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5164" w14:textId="2FAF00C5" w:rsidR="006E27B6" w:rsidRPr="00A81D35" w:rsidRDefault="00903BEB" w:rsidP="00A81D35">
      <w:pPr>
        <w:spacing w:line="60" w:lineRule="auto"/>
        <w:jc w:val="center"/>
        <w:rPr>
          <w:b/>
          <w:bCs/>
          <w:sz w:val="24"/>
          <w:szCs w:val="24"/>
        </w:rPr>
      </w:pPr>
      <w:r w:rsidRPr="00903BEB">
        <w:rPr>
          <w:b/>
          <w:bCs/>
          <w:sz w:val="24"/>
          <w:szCs w:val="24"/>
        </w:rPr>
        <w:t>雨水貯留タンク補助金申請手順</w:t>
      </w:r>
    </w:p>
    <w:p w14:paraId="391EF690" w14:textId="0EECAD26" w:rsidR="00903BEB" w:rsidRPr="00A81D35" w:rsidRDefault="00903BEB" w:rsidP="00A81D35">
      <w:pPr>
        <w:spacing w:line="60" w:lineRule="auto"/>
        <w:rPr>
          <w:b/>
          <w:bCs/>
        </w:rPr>
      </w:pPr>
      <w:r w:rsidRPr="00A81D35">
        <w:rPr>
          <w:b/>
          <w:bCs/>
        </w:rPr>
        <w:t>＊補助金について</w:t>
      </w:r>
      <w:r w:rsidRPr="00A81D35">
        <w:rPr>
          <w:b/>
          <w:bCs/>
        </w:rPr>
        <w:t xml:space="preserve"> </w:t>
      </w:r>
    </w:p>
    <w:p w14:paraId="745F4619" w14:textId="77777777" w:rsidR="006E27B6" w:rsidRDefault="00903BEB" w:rsidP="00A81D35">
      <w:pPr>
        <w:spacing w:line="60" w:lineRule="auto"/>
        <w:ind w:leftChars="100" w:left="210" w:firstLineChars="100" w:firstLine="210"/>
      </w:pPr>
      <w:r>
        <w:t>補助金の額は、</w:t>
      </w:r>
      <w:r w:rsidRPr="006E27B6">
        <w:rPr>
          <w:rFonts w:asciiTheme="majorEastAsia" w:eastAsiaTheme="majorEastAsia" w:hAnsiTheme="majorEastAsia"/>
          <w:b/>
          <w:bCs/>
        </w:rPr>
        <w:t>雨水貯留タンク本体の購入費の２／３の額（千円未満切捨て）</w:t>
      </w:r>
      <w:r>
        <w:t xml:space="preserve"> </w:t>
      </w:r>
    </w:p>
    <w:p w14:paraId="05FD9739" w14:textId="352E20DA" w:rsidR="00903BEB" w:rsidRDefault="00903BEB" w:rsidP="00A81D35">
      <w:pPr>
        <w:spacing w:line="60" w:lineRule="auto"/>
        <w:ind w:leftChars="100" w:left="210" w:firstLineChars="100" w:firstLine="211"/>
      </w:pPr>
      <w:r w:rsidRPr="006E27B6">
        <w:rPr>
          <w:rFonts w:asciiTheme="majorEastAsia" w:eastAsiaTheme="majorEastAsia" w:hAnsiTheme="majorEastAsia"/>
          <w:b/>
          <w:bCs/>
        </w:rPr>
        <w:t>で３３，０００円を限度</w:t>
      </w:r>
      <w:r>
        <w:t>とします。</w:t>
      </w:r>
    </w:p>
    <w:p w14:paraId="45AF1586" w14:textId="77777777" w:rsidR="006E27B6" w:rsidRDefault="006E27B6" w:rsidP="00A81D35">
      <w:pPr>
        <w:spacing w:line="60" w:lineRule="auto"/>
        <w:ind w:leftChars="100" w:left="210" w:firstLineChars="100" w:firstLine="210"/>
      </w:pPr>
    </w:p>
    <w:p w14:paraId="2CBBA716" w14:textId="770C1AE2" w:rsidR="00903BEB" w:rsidRPr="00A81D35" w:rsidRDefault="00903BEB" w:rsidP="00A81D35">
      <w:pPr>
        <w:spacing w:line="60" w:lineRule="auto"/>
        <w:rPr>
          <w:b/>
          <w:bCs/>
        </w:rPr>
      </w:pPr>
      <w:r w:rsidRPr="00A81D35">
        <w:rPr>
          <w:b/>
          <w:bCs/>
          <w:noProof/>
        </w:rPr>
        <mc:AlternateContent>
          <mc:Choice Requires="wps">
            <w:drawing>
              <wp:anchor distT="0" distB="0" distL="114300" distR="114300" simplePos="0" relativeHeight="251656704" behindDoc="1" locked="0" layoutInCell="1" allowOverlap="1" wp14:anchorId="18F5A61E" wp14:editId="5A796BC9">
                <wp:simplePos x="0" y="0"/>
                <wp:positionH relativeFrom="column">
                  <wp:posOffset>-138430</wp:posOffset>
                </wp:positionH>
                <wp:positionV relativeFrom="paragraph">
                  <wp:posOffset>222885</wp:posOffset>
                </wp:positionV>
                <wp:extent cx="5848350" cy="16097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848350" cy="1609725"/>
                        </a:xfrm>
                        <a:prstGeom prst="roundRect">
                          <a:avLst/>
                        </a:prstGeom>
                        <a:solidFill>
                          <a:schemeClr val="accent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5F669" id="四角形: 角を丸くする 1" o:spid="_x0000_s1026" style="position:absolute;left:0;text-align:left;margin-left:-10.9pt;margin-top:17.55pt;width:460.5pt;height:1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" fillcolor="#4f81bd [3204]" strokecolor="red" strokeweight="2pt">
                <v:fill opacity="0"/>
              </v:roundrect>
            </w:pict>
          </mc:Fallback>
        </mc:AlternateContent>
      </w:r>
      <w:r w:rsidRPr="00A81D35">
        <w:rPr>
          <w:b/>
          <w:bCs/>
        </w:rPr>
        <w:t>＊補助の条件及び対象者</w:t>
      </w:r>
      <w:r w:rsidRPr="00A81D35">
        <w:rPr>
          <w:b/>
          <w:bCs/>
        </w:rPr>
        <w:t xml:space="preserve"> </w:t>
      </w:r>
    </w:p>
    <w:p w14:paraId="16859FEF" w14:textId="5934B0EA" w:rsidR="00903BEB" w:rsidRDefault="00903BEB" w:rsidP="00A81D35">
      <w:pPr>
        <w:spacing w:line="60" w:lineRule="auto"/>
      </w:pPr>
      <w:r>
        <w:t>・補助金を交付する対象者は、個人に限ります。</w:t>
      </w:r>
      <w:r>
        <w:t xml:space="preserve"> </w:t>
      </w:r>
    </w:p>
    <w:p w14:paraId="2979FA28" w14:textId="17DC6DA8" w:rsidR="00903BEB" w:rsidRDefault="00903BEB" w:rsidP="00A81D35">
      <w:pPr>
        <w:spacing w:line="60" w:lineRule="auto"/>
      </w:pPr>
      <w:r>
        <w:t>・過去にこの補助金の交付を受けたことがない方。</w:t>
      </w:r>
      <w:r>
        <w:t xml:space="preserve"> </w:t>
      </w:r>
    </w:p>
    <w:p w14:paraId="618E8DDB" w14:textId="0BAAAE8F" w:rsidR="00903BEB" w:rsidRDefault="00903BEB" w:rsidP="00A81D35">
      <w:pPr>
        <w:spacing w:line="60" w:lineRule="auto"/>
      </w:pPr>
      <w:r>
        <w:t>・居住地または、居住予定地に貯留タンクを設置しようとする方。</w:t>
      </w:r>
      <w:r>
        <w:t xml:space="preserve"> </w:t>
      </w:r>
    </w:p>
    <w:p w14:paraId="4C6B6B1B" w14:textId="4D38EE90" w:rsidR="00903BEB" w:rsidRDefault="00903BEB" w:rsidP="00A81D35">
      <w:pPr>
        <w:spacing w:line="60" w:lineRule="auto"/>
      </w:pPr>
      <w:r>
        <w:t>・市税、下水道受益者負担金及び下水道受益者分担金の滞納のない方。</w:t>
      </w:r>
      <w:r>
        <w:t xml:space="preserve"> </w:t>
      </w:r>
    </w:p>
    <w:p w14:paraId="15802746" w14:textId="77777777" w:rsidR="00903BEB" w:rsidRDefault="00903BEB" w:rsidP="00A81D35">
      <w:pPr>
        <w:spacing w:line="60" w:lineRule="auto"/>
      </w:pPr>
      <w:r>
        <w:t>・雨水貯留施設（貯留タンク）は、１００リットル以上の貯留が可能で耐久性のあるもの。</w:t>
      </w:r>
      <w:r>
        <w:t xml:space="preserve"> </w:t>
      </w:r>
    </w:p>
    <w:p w14:paraId="7B81A0D0" w14:textId="6CE9FEA6" w:rsidR="00903BEB" w:rsidRDefault="00903BEB" w:rsidP="00A81D35">
      <w:pPr>
        <w:spacing w:line="60" w:lineRule="auto"/>
      </w:pPr>
      <w:r>
        <w:t>・地上に設置するもので、１世帯につき１基まで</w:t>
      </w:r>
      <w:r w:rsidR="00C82563">
        <w:rPr>
          <w:rFonts w:hint="eastAsia"/>
        </w:rPr>
        <w:t>となります</w:t>
      </w:r>
      <w:r>
        <w:t>。</w:t>
      </w:r>
      <w:r>
        <w:t xml:space="preserve"> </w:t>
      </w:r>
    </w:p>
    <w:p w14:paraId="6A24A092" w14:textId="67EABFFA" w:rsidR="006E27B6" w:rsidRDefault="00903BEB" w:rsidP="00A81D35">
      <w:pPr>
        <w:spacing w:line="60" w:lineRule="auto"/>
      </w:pPr>
      <w:r>
        <w:t>・貯留タンクは、購入予定の未使用品に限ります。</w:t>
      </w:r>
    </w:p>
    <w:p w14:paraId="5D46B90E" w14:textId="77777777" w:rsidR="00A81D35" w:rsidRDefault="00A81D35" w:rsidP="00A81D35">
      <w:pPr>
        <w:spacing w:line="60" w:lineRule="auto"/>
      </w:pPr>
    </w:p>
    <w:p w14:paraId="1D49D217" w14:textId="33D3BEAD" w:rsidR="00903BEB" w:rsidRPr="00A81D35" w:rsidRDefault="00903BEB" w:rsidP="00A81D35">
      <w:pPr>
        <w:spacing w:line="60" w:lineRule="auto"/>
        <w:rPr>
          <w:b/>
          <w:bCs/>
        </w:rPr>
      </w:pPr>
      <w:r w:rsidRPr="00A81D35">
        <w:rPr>
          <w:b/>
          <w:bCs/>
        </w:rPr>
        <w:t xml:space="preserve"> </w:t>
      </w:r>
      <w:r w:rsidRPr="00A81D35">
        <w:rPr>
          <w:b/>
          <w:bCs/>
        </w:rPr>
        <w:t>＊手続き方法</w:t>
      </w:r>
      <w:r w:rsidRPr="00A81D35">
        <w:rPr>
          <w:b/>
          <w:bCs/>
        </w:rPr>
        <w:t xml:space="preserve"> </w:t>
      </w:r>
    </w:p>
    <w:p w14:paraId="4075CF1B" w14:textId="5EC8EC94" w:rsidR="00A81D35" w:rsidRDefault="00903BEB" w:rsidP="00A81D35">
      <w:pPr>
        <w:spacing w:line="60" w:lineRule="auto"/>
        <w:ind w:leftChars="100" w:left="210"/>
      </w:pPr>
      <w:r>
        <w:t>１．補助金交付申請書に、同意書と見積書を添付して提出してください。</w:t>
      </w:r>
      <w:r w:rsidR="0035237C">
        <w:rPr>
          <w:rFonts w:hint="eastAsia"/>
        </w:rPr>
        <w:t>（郵送でも可）</w:t>
      </w:r>
    </w:p>
    <w:p w14:paraId="74337E1B" w14:textId="18639C74" w:rsidR="006E27B6" w:rsidRDefault="00903BEB" w:rsidP="00A81D35">
      <w:pPr>
        <w:spacing w:line="60" w:lineRule="auto"/>
        <w:ind w:leftChars="100" w:left="210"/>
      </w:pPr>
      <w:r>
        <w:t xml:space="preserve"> </w:t>
      </w:r>
    </w:p>
    <w:p w14:paraId="05D24A2A" w14:textId="029704CC" w:rsidR="00903BEB" w:rsidRDefault="00903BEB" w:rsidP="00A81D35">
      <w:pPr>
        <w:spacing w:line="60" w:lineRule="auto"/>
        <w:ind w:leftChars="100" w:left="210"/>
      </w:pPr>
      <w:r>
        <w:t>２．後日、補助金交付決定通知書を下水</w:t>
      </w:r>
      <w:r w:rsidR="006E27B6">
        <w:rPr>
          <w:rFonts w:hint="eastAsia"/>
        </w:rPr>
        <w:t>整備</w:t>
      </w:r>
      <w:r>
        <w:t>課から送付します。</w:t>
      </w:r>
    </w:p>
    <w:p w14:paraId="769FAC3F" w14:textId="77777777" w:rsidR="00A81D35" w:rsidRDefault="00A81D35" w:rsidP="00A81D35">
      <w:pPr>
        <w:spacing w:line="60" w:lineRule="auto"/>
        <w:ind w:leftChars="100" w:left="210"/>
      </w:pPr>
    </w:p>
    <w:p w14:paraId="7A81CDC8" w14:textId="669FD82F" w:rsidR="00903BEB" w:rsidRDefault="00903BEB" w:rsidP="00A81D35">
      <w:pPr>
        <w:spacing w:line="60" w:lineRule="auto"/>
        <w:ind w:leftChars="100" w:left="420" w:hangingChars="100" w:hanging="210"/>
      </w:pPr>
      <w:r>
        <w:t>３．タンクを購入、設置してください。</w:t>
      </w:r>
      <w:r w:rsidRPr="00A81D35">
        <w:rPr>
          <w:rFonts w:asciiTheme="majorEastAsia" w:eastAsiaTheme="majorEastAsia" w:hAnsiTheme="majorEastAsia"/>
          <w:b/>
          <w:bCs/>
        </w:rPr>
        <w:t>（補助金交付決定通知書が届く前に購入設置された場合は 補助金が出ませんのでご注意ください。）</w:t>
      </w:r>
      <w:r>
        <w:t xml:space="preserve"> </w:t>
      </w:r>
    </w:p>
    <w:p w14:paraId="1D357831" w14:textId="77777777" w:rsidR="00A81D35" w:rsidRDefault="00A81D35" w:rsidP="00A81D35">
      <w:pPr>
        <w:spacing w:line="60" w:lineRule="auto"/>
        <w:ind w:leftChars="100" w:left="420" w:hangingChars="100" w:hanging="210"/>
      </w:pPr>
    </w:p>
    <w:p w14:paraId="4EAF5B31" w14:textId="1D6BDB67" w:rsidR="00903BEB" w:rsidRDefault="00903BEB" w:rsidP="00A81D35">
      <w:pPr>
        <w:spacing w:line="60" w:lineRule="auto"/>
        <w:ind w:leftChars="100" w:left="420" w:hangingChars="100" w:hanging="210"/>
      </w:pPr>
      <w:r>
        <w:t>４．購入、設置後すみやかに実績報告書をご提出ください。なお、実績報告書には領収書（費用の内容が分かるもの）と設置状況がわかる完了写真（２～３枚）を添付してください。</w:t>
      </w:r>
      <w:r>
        <w:t xml:space="preserve"> </w:t>
      </w:r>
      <w:r w:rsidR="00DA1571">
        <w:rPr>
          <w:rFonts w:hint="eastAsia"/>
        </w:rPr>
        <w:t>※（完了写真：</w:t>
      </w:r>
      <w:r w:rsidR="00DA1571">
        <w:rPr>
          <w:rFonts w:hint="eastAsia"/>
        </w:rPr>
        <w:t>1.</w:t>
      </w:r>
      <w:r w:rsidR="00DA1571">
        <w:rPr>
          <w:rFonts w:hint="eastAsia"/>
        </w:rPr>
        <w:t>設置した全体写真、</w:t>
      </w:r>
      <w:r w:rsidR="00DA1571">
        <w:rPr>
          <w:rFonts w:hint="eastAsia"/>
        </w:rPr>
        <w:t>2.</w:t>
      </w:r>
      <w:r w:rsidR="00DA1571">
        <w:rPr>
          <w:rFonts w:hint="eastAsia"/>
        </w:rPr>
        <w:t>雨どいからの接続状況写真）</w:t>
      </w:r>
    </w:p>
    <w:p w14:paraId="5B07D2CD" w14:textId="77777777" w:rsidR="00A81D35" w:rsidRDefault="00A81D35" w:rsidP="00A81D35">
      <w:pPr>
        <w:spacing w:line="60" w:lineRule="auto"/>
        <w:ind w:leftChars="100" w:left="420" w:hangingChars="100" w:hanging="210"/>
      </w:pPr>
    </w:p>
    <w:p w14:paraId="15DAAB84" w14:textId="562EE5FA" w:rsidR="00903BEB" w:rsidRDefault="00903BEB" w:rsidP="00A81D35">
      <w:pPr>
        <w:spacing w:line="60" w:lineRule="auto"/>
        <w:ind w:firstLineChars="100" w:firstLine="210"/>
      </w:pPr>
      <w:r>
        <w:t>５．後日、補助金交付額確定通知書を下水</w:t>
      </w:r>
      <w:r w:rsidR="006E27B6">
        <w:rPr>
          <w:rFonts w:hint="eastAsia"/>
        </w:rPr>
        <w:t>整備</w:t>
      </w:r>
      <w:r>
        <w:t>課から送付します。</w:t>
      </w:r>
      <w:r>
        <w:t xml:space="preserve"> </w:t>
      </w:r>
    </w:p>
    <w:p w14:paraId="60398A0D" w14:textId="77777777" w:rsidR="00A81D35" w:rsidRDefault="00A81D35" w:rsidP="00A81D35">
      <w:pPr>
        <w:spacing w:line="60" w:lineRule="auto"/>
        <w:ind w:firstLineChars="100" w:firstLine="210"/>
      </w:pPr>
    </w:p>
    <w:p w14:paraId="5C884AC1" w14:textId="585BAFB4" w:rsidR="00903BEB" w:rsidRDefault="00903BEB" w:rsidP="00A81D35">
      <w:pPr>
        <w:spacing w:line="60" w:lineRule="auto"/>
        <w:ind w:firstLineChars="100" w:firstLine="210"/>
      </w:pPr>
      <w:r>
        <w:t>６．請求書を提出してください。</w:t>
      </w:r>
      <w:r>
        <w:t xml:space="preserve"> </w:t>
      </w:r>
    </w:p>
    <w:p w14:paraId="799EF727" w14:textId="7AA4C67D" w:rsidR="00903BEB" w:rsidRDefault="00903BEB" w:rsidP="00A81D35">
      <w:pPr>
        <w:spacing w:line="60" w:lineRule="auto"/>
        <w:ind w:firstLineChars="100" w:firstLine="210"/>
      </w:pPr>
      <w:r>
        <w:rPr>
          <w:rFonts w:ascii="ＭＳ 明朝" w:eastAsia="ＭＳ 明朝" w:hAnsi="ＭＳ 明朝" w:cs="ＭＳ 明朝" w:hint="eastAsia"/>
        </w:rPr>
        <w:t>※</w:t>
      </w:r>
      <w:r>
        <w:t xml:space="preserve"> </w:t>
      </w:r>
      <w:r>
        <w:t>全ての手続きは、郵送でも可能です。</w:t>
      </w:r>
      <w:r>
        <w:t xml:space="preserve"> </w:t>
      </w:r>
    </w:p>
    <w:p w14:paraId="1E5FA3D8" w14:textId="77777777" w:rsidR="006E27B6" w:rsidRDefault="006E27B6" w:rsidP="00A81D35">
      <w:pPr>
        <w:spacing w:line="60" w:lineRule="auto"/>
      </w:pPr>
    </w:p>
    <w:p w14:paraId="278535B8" w14:textId="4ED8D71A" w:rsidR="00903BEB" w:rsidRPr="00A81D35" w:rsidRDefault="00903BEB" w:rsidP="00A81D35">
      <w:pPr>
        <w:spacing w:line="60" w:lineRule="auto"/>
        <w:rPr>
          <w:b/>
          <w:bCs/>
        </w:rPr>
      </w:pPr>
      <w:r w:rsidRPr="00A81D35">
        <w:rPr>
          <w:b/>
          <w:bCs/>
        </w:rPr>
        <w:t>＜</w:t>
      </w:r>
      <w:r w:rsidRPr="00A81D35">
        <w:rPr>
          <w:b/>
          <w:bCs/>
        </w:rPr>
        <w:t xml:space="preserve"> </w:t>
      </w:r>
      <w:r w:rsidRPr="00A81D35">
        <w:rPr>
          <w:b/>
          <w:bCs/>
        </w:rPr>
        <w:t>注意事項</w:t>
      </w:r>
      <w:r w:rsidRPr="00A81D35">
        <w:rPr>
          <w:b/>
          <w:bCs/>
        </w:rPr>
        <w:t xml:space="preserve"> </w:t>
      </w:r>
      <w:r w:rsidRPr="00A81D35">
        <w:rPr>
          <w:b/>
          <w:bCs/>
        </w:rPr>
        <w:t>＞</w:t>
      </w:r>
      <w:r w:rsidRPr="00A81D35">
        <w:rPr>
          <w:b/>
          <w:bCs/>
        </w:rPr>
        <w:t xml:space="preserve"> </w:t>
      </w:r>
    </w:p>
    <w:p w14:paraId="0903F52F" w14:textId="4DA83FD9" w:rsidR="00903BEB" w:rsidRDefault="00903BEB" w:rsidP="00A81D35">
      <w:pPr>
        <w:spacing w:line="60" w:lineRule="auto"/>
        <w:ind w:leftChars="100" w:left="420" w:hangingChars="100" w:hanging="210"/>
      </w:pPr>
      <w:r>
        <w:rPr>
          <w:rFonts w:ascii="ＭＳ 明朝" w:eastAsia="ＭＳ 明朝" w:hAnsi="ＭＳ 明朝" w:cs="ＭＳ 明朝" w:hint="eastAsia"/>
        </w:rPr>
        <w:t>◎</w:t>
      </w:r>
      <w:r>
        <w:t>当初の見積金額と設置金額に相違がでてくる場合は変更申請が必要ですので設置前に下水</w:t>
      </w:r>
      <w:r w:rsidR="006E27B6">
        <w:rPr>
          <w:rFonts w:hint="eastAsia"/>
        </w:rPr>
        <w:t>整備</w:t>
      </w:r>
      <w:r>
        <w:t>課へご相談ください。</w:t>
      </w:r>
      <w:r>
        <w:t xml:space="preserve"> </w:t>
      </w:r>
    </w:p>
    <w:p w14:paraId="52F55440" w14:textId="7695A48E" w:rsidR="006E27B6" w:rsidRDefault="00903BEB" w:rsidP="00A81D35">
      <w:pPr>
        <w:spacing w:line="60" w:lineRule="auto"/>
        <w:ind w:leftChars="100" w:left="420" w:hangingChars="100" w:hanging="210"/>
      </w:pPr>
      <w:r>
        <w:rPr>
          <w:rFonts w:ascii="ＭＳ 明朝" w:eastAsia="ＭＳ 明朝" w:hAnsi="ＭＳ 明朝" w:cs="ＭＳ 明朝" w:hint="eastAsia"/>
        </w:rPr>
        <w:t>◎</w:t>
      </w:r>
      <w:r>
        <w:t>予算の範囲内で補助金を</w:t>
      </w:r>
      <w:r w:rsidR="00C82563">
        <w:rPr>
          <w:rFonts w:hint="eastAsia"/>
        </w:rPr>
        <w:t>出</w:t>
      </w:r>
      <w:r>
        <w:t>しています</w:t>
      </w:r>
      <w:r w:rsidR="00C82563">
        <w:rPr>
          <w:rFonts w:hint="eastAsia"/>
        </w:rPr>
        <w:t>。</w:t>
      </w:r>
      <w:r>
        <w:t>申請の時期によっては、補助</w:t>
      </w:r>
      <w:r w:rsidR="00C82563">
        <w:rPr>
          <w:rFonts w:hint="eastAsia"/>
        </w:rPr>
        <w:t>金を</w:t>
      </w:r>
      <w:r>
        <w:t>受け</w:t>
      </w:r>
      <w:r w:rsidR="00C82563">
        <w:rPr>
          <w:rFonts w:hint="eastAsia"/>
        </w:rPr>
        <w:t>ることが出来ない</w:t>
      </w:r>
      <w:r>
        <w:t>場合があります。</w:t>
      </w:r>
      <w:r w:rsidR="00C82563">
        <w:rPr>
          <w:rFonts w:hint="eastAsia"/>
        </w:rPr>
        <w:t>（但し、</w:t>
      </w:r>
      <w:r w:rsidR="002C087D">
        <w:rPr>
          <w:rFonts w:hint="eastAsia"/>
        </w:rPr>
        <w:t>予算があっても</w:t>
      </w:r>
      <w:r w:rsidR="00C82563">
        <w:rPr>
          <w:rFonts w:hint="eastAsia"/>
        </w:rPr>
        <w:t>年度末の２月以降は、</w:t>
      </w:r>
      <w:r w:rsidR="002C087D">
        <w:rPr>
          <w:rFonts w:hint="eastAsia"/>
        </w:rPr>
        <w:t>申請を受付しません）</w:t>
      </w:r>
    </w:p>
    <w:p w14:paraId="1D27E6FE" w14:textId="1E8F049B" w:rsidR="00903BEB" w:rsidRDefault="00A81D35" w:rsidP="00A81D35">
      <w:pPr>
        <w:spacing w:line="60" w:lineRule="auto"/>
        <w:ind w:firstLineChars="200" w:firstLine="420"/>
      </w:pPr>
      <w:r>
        <w:rPr>
          <w:rFonts w:hint="eastAsia"/>
          <w:noProof/>
        </w:rPr>
        <mc:AlternateContent>
          <mc:Choice Requires="wps">
            <w:drawing>
              <wp:anchor distT="0" distB="0" distL="114300" distR="114300" simplePos="0" relativeHeight="251661824" behindDoc="0" locked="0" layoutInCell="1" allowOverlap="1" wp14:anchorId="6CE47988" wp14:editId="58B1DA9F">
                <wp:simplePos x="0" y="0"/>
                <wp:positionH relativeFrom="column">
                  <wp:posOffset>22860</wp:posOffset>
                </wp:positionH>
                <wp:positionV relativeFrom="paragraph">
                  <wp:posOffset>12700</wp:posOffset>
                </wp:positionV>
                <wp:extent cx="4695825" cy="9429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4695825" cy="942975"/>
                        </a:xfrm>
                        <a:prstGeom prst="rect">
                          <a:avLst/>
                        </a:prstGeom>
                        <a:solidFill>
                          <a:schemeClr val="accent1">
                            <a:alpha val="0"/>
                          </a:schemeClr>
                        </a:solid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EB" id="正方形/長方形 2" o:spid="_x0000_s1026" style="position:absolute;left:0;text-align:left;margin-left:1.8pt;margin-top:1pt;width:369.75pt;height: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" fillcolor="#4f81bd [3204]" strokecolor="black [3213]" strokeweight="3pt">
                <v:fill opacity="0"/>
                <v:stroke linestyle="thickThin"/>
              </v:rect>
            </w:pict>
          </mc:Fallback>
        </mc:AlternateContent>
      </w:r>
      <w:r w:rsidR="00903BEB">
        <w:t>書類提出及び問合せ先</w:t>
      </w:r>
      <w:r w:rsidR="00903BEB">
        <w:t xml:space="preserve"> </w:t>
      </w:r>
    </w:p>
    <w:p w14:paraId="7B2C27B5" w14:textId="5F58FDC5" w:rsidR="00903BEB" w:rsidRDefault="00903BEB" w:rsidP="00A81D35">
      <w:pPr>
        <w:spacing w:line="60" w:lineRule="auto"/>
        <w:ind w:firstLineChars="300" w:firstLine="630"/>
      </w:pPr>
      <w:r>
        <w:t>豊川市</w:t>
      </w:r>
      <w:r>
        <w:t xml:space="preserve"> </w:t>
      </w:r>
      <w:r>
        <w:t>上下水道部</w:t>
      </w:r>
      <w:r>
        <w:t xml:space="preserve"> </w:t>
      </w:r>
      <w:r>
        <w:t>下水</w:t>
      </w:r>
      <w:r w:rsidR="006E27B6">
        <w:rPr>
          <w:rFonts w:hint="eastAsia"/>
        </w:rPr>
        <w:t>整備</w:t>
      </w:r>
      <w:r>
        <w:t>課</w:t>
      </w:r>
      <w:r>
        <w:t xml:space="preserve"> </w:t>
      </w:r>
      <w:r w:rsidR="006E27B6">
        <w:rPr>
          <w:rFonts w:hint="eastAsia"/>
        </w:rPr>
        <w:t>維持</w:t>
      </w:r>
      <w:r>
        <w:t>係</w:t>
      </w:r>
      <w:r>
        <w:t xml:space="preserve"> </w:t>
      </w:r>
    </w:p>
    <w:p w14:paraId="55A36170" w14:textId="62DD8C77" w:rsidR="00903BEB" w:rsidRDefault="00903BEB" w:rsidP="00A81D35">
      <w:pPr>
        <w:spacing w:line="60" w:lineRule="auto"/>
        <w:ind w:firstLineChars="300" w:firstLine="630"/>
      </w:pPr>
      <w:r>
        <w:t>〒４４１－１２９２豊川市一宮町豊１番地（一宮庁舎内）</w:t>
      </w:r>
      <w:r>
        <w:t xml:space="preserve"> </w:t>
      </w:r>
    </w:p>
    <w:p w14:paraId="4DE96772" w14:textId="60E59CAD" w:rsidR="006E27B6" w:rsidRPr="00903BEB" w:rsidRDefault="00903BEB" w:rsidP="00A81D35">
      <w:pPr>
        <w:spacing w:line="60" w:lineRule="auto"/>
        <w:ind w:firstLineChars="300" w:firstLine="630"/>
      </w:pPr>
      <w:r>
        <w:t>電話</w:t>
      </w:r>
      <w:r>
        <w:t xml:space="preserve"> </w:t>
      </w:r>
      <w:r>
        <w:t>０５３３－９３－</w:t>
      </w:r>
      <w:r w:rsidR="006E27B6">
        <w:rPr>
          <w:rFonts w:hint="eastAsia"/>
        </w:rPr>
        <w:t>０１８３</w:t>
      </w:r>
    </w:p>
    <w:sectPr w:rsidR="006E27B6" w:rsidRPr="00903BEB" w:rsidSect="00A81D35">
      <w:pgSz w:w="11906" w:h="16838" w:code="9"/>
      <w:pgMar w:top="851" w:right="1134"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EB"/>
    <w:rsid w:val="00004330"/>
    <w:rsid w:val="00007F50"/>
    <w:rsid w:val="000251B5"/>
    <w:rsid w:val="000277F2"/>
    <w:rsid w:val="000316A9"/>
    <w:rsid w:val="00046B8F"/>
    <w:rsid w:val="00046B9B"/>
    <w:rsid w:val="00060FCC"/>
    <w:rsid w:val="0006691E"/>
    <w:rsid w:val="0007256C"/>
    <w:rsid w:val="00082C62"/>
    <w:rsid w:val="00091B1A"/>
    <w:rsid w:val="000A4270"/>
    <w:rsid w:val="000A7571"/>
    <w:rsid w:val="000E3750"/>
    <w:rsid w:val="000F1E15"/>
    <w:rsid w:val="000F3D2F"/>
    <w:rsid w:val="001233E4"/>
    <w:rsid w:val="00140B05"/>
    <w:rsid w:val="00154CF2"/>
    <w:rsid w:val="0015588F"/>
    <w:rsid w:val="0016671A"/>
    <w:rsid w:val="00170D7B"/>
    <w:rsid w:val="00177CEB"/>
    <w:rsid w:val="00180FCA"/>
    <w:rsid w:val="001933D8"/>
    <w:rsid w:val="00196ADA"/>
    <w:rsid w:val="001B01FA"/>
    <w:rsid w:val="001B3665"/>
    <w:rsid w:val="001D0DD1"/>
    <w:rsid w:val="001E1059"/>
    <w:rsid w:val="001E4A8A"/>
    <w:rsid w:val="001E4B80"/>
    <w:rsid w:val="001E4DF5"/>
    <w:rsid w:val="00202E1F"/>
    <w:rsid w:val="0020436E"/>
    <w:rsid w:val="002065FD"/>
    <w:rsid w:val="00215081"/>
    <w:rsid w:val="002275F1"/>
    <w:rsid w:val="00231F15"/>
    <w:rsid w:val="0023444B"/>
    <w:rsid w:val="00235D38"/>
    <w:rsid w:val="00252DB3"/>
    <w:rsid w:val="00253992"/>
    <w:rsid w:val="00261A16"/>
    <w:rsid w:val="002633DA"/>
    <w:rsid w:val="00267EF3"/>
    <w:rsid w:val="00274E11"/>
    <w:rsid w:val="002849E1"/>
    <w:rsid w:val="00294025"/>
    <w:rsid w:val="00295C76"/>
    <w:rsid w:val="002A6A9A"/>
    <w:rsid w:val="002B5BDA"/>
    <w:rsid w:val="002C087D"/>
    <w:rsid w:val="002C1EDA"/>
    <w:rsid w:val="002E7D5F"/>
    <w:rsid w:val="002F3C88"/>
    <w:rsid w:val="002F6DF6"/>
    <w:rsid w:val="003067A1"/>
    <w:rsid w:val="00315742"/>
    <w:rsid w:val="00325275"/>
    <w:rsid w:val="003259D4"/>
    <w:rsid w:val="0035237C"/>
    <w:rsid w:val="00365CE4"/>
    <w:rsid w:val="0036646A"/>
    <w:rsid w:val="00373356"/>
    <w:rsid w:val="0037676B"/>
    <w:rsid w:val="00385488"/>
    <w:rsid w:val="003B07AF"/>
    <w:rsid w:val="003B212B"/>
    <w:rsid w:val="003C5AA1"/>
    <w:rsid w:val="003D5B71"/>
    <w:rsid w:val="003F6BF0"/>
    <w:rsid w:val="00404BF7"/>
    <w:rsid w:val="00405D78"/>
    <w:rsid w:val="00431609"/>
    <w:rsid w:val="00435362"/>
    <w:rsid w:val="0044608E"/>
    <w:rsid w:val="00461F06"/>
    <w:rsid w:val="0046786A"/>
    <w:rsid w:val="004806B0"/>
    <w:rsid w:val="004828D3"/>
    <w:rsid w:val="00483031"/>
    <w:rsid w:val="0048569E"/>
    <w:rsid w:val="00494000"/>
    <w:rsid w:val="00497805"/>
    <w:rsid w:val="004C59F0"/>
    <w:rsid w:val="004C7E9A"/>
    <w:rsid w:val="004D03B5"/>
    <w:rsid w:val="004D0F3A"/>
    <w:rsid w:val="004E19C4"/>
    <w:rsid w:val="004E3FAC"/>
    <w:rsid w:val="004F035D"/>
    <w:rsid w:val="004F0469"/>
    <w:rsid w:val="00503396"/>
    <w:rsid w:val="00506AFB"/>
    <w:rsid w:val="0050715F"/>
    <w:rsid w:val="005149AD"/>
    <w:rsid w:val="00516EE5"/>
    <w:rsid w:val="005224D3"/>
    <w:rsid w:val="00527707"/>
    <w:rsid w:val="00536168"/>
    <w:rsid w:val="005602D5"/>
    <w:rsid w:val="00581CD7"/>
    <w:rsid w:val="00584B3B"/>
    <w:rsid w:val="00590BFB"/>
    <w:rsid w:val="00590D59"/>
    <w:rsid w:val="00591177"/>
    <w:rsid w:val="00596CCD"/>
    <w:rsid w:val="005A0CD8"/>
    <w:rsid w:val="005A26CB"/>
    <w:rsid w:val="005A3BA0"/>
    <w:rsid w:val="005A45E5"/>
    <w:rsid w:val="005A6E2E"/>
    <w:rsid w:val="005C0AA3"/>
    <w:rsid w:val="005C19FC"/>
    <w:rsid w:val="005C39CF"/>
    <w:rsid w:val="005C64A7"/>
    <w:rsid w:val="005D0185"/>
    <w:rsid w:val="005E0686"/>
    <w:rsid w:val="005E5D14"/>
    <w:rsid w:val="005E5EE9"/>
    <w:rsid w:val="005F1E76"/>
    <w:rsid w:val="005F55B1"/>
    <w:rsid w:val="005F6FDB"/>
    <w:rsid w:val="00607264"/>
    <w:rsid w:val="00622A48"/>
    <w:rsid w:val="00627B82"/>
    <w:rsid w:val="00641C52"/>
    <w:rsid w:val="00653A90"/>
    <w:rsid w:val="0065405B"/>
    <w:rsid w:val="00655662"/>
    <w:rsid w:val="00663F35"/>
    <w:rsid w:val="0066406D"/>
    <w:rsid w:val="00672ACD"/>
    <w:rsid w:val="00674D3D"/>
    <w:rsid w:val="00690787"/>
    <w:rsid w:val="00693F56"/>
    <w:rsid w:val="006A475B"/>
    <w:rsid w:val="006A4E86"/>
    <w:rsid w:val="006B3CAD"/>
    <w:rsid w:val="006E27B6"/>
    <w:rsid w:val="006E5F42"/>
    <w:rsid w:val="007067C8"/>
    <w:rsid w:val="00707F11"/>
    <w:rsid w:val="00713633"/>
    <w:rsid w:val="00714150"/>
    <w:rsid w:val="007266DF"/>
    <w:rsid w:val="00740F51"/>
    <w:rsid w:val="0074687B"/>
    <w:rsid w:val="00756102"/>
    <w:rsid w:val="00756354"/>
    <w:rsid w:val="00757E98"/>
    <w:rsid w:val="00777365"/>
    <w:rsid w:val="00777B81"/>
    <w:rsid w:val="00786DD9"/>
    <w:rsid w:val="00787E9E"/>
    <w:rsid w:val="00791663"/>
    <w:rsid w:val="00792872"/>
    <w:rsid w:val="00794284"/>
    <w:rsid w:val="0079540E"/>
    <w:rsid w:val="007A4C38"/>
    <w:rsid w:val="007B3B09"/>
    <w:rsid w:val="007B4E40"/>
    <w:rsid w:val="007C0DDA"/>
    <w:rsid w:val="007C2291"/>
    <w:rsid w:val="007C5E66"/>
    <w:rsid w:val="007C65FD"/>
    <w:rsid w:val="007D111D"/>
    <w:rsid w:val="007F0D20"/>
    <w:rsid w:val="007F543B"/>
    <w:rsid w:val="007F67FD"/>
    <w:rsid w:val="008111EE"/>
    <w:rsid w:val="0081524B"/>
    <w:rsid w:val="00821495"/>
    <w:rsid w:val="0082389D"/>
    <w:rsid w:val="00826BD9"/>
    <w:rsid w:val="0083168B"/>
    <w:rsid w:val="0083741B"/>
    <w:rsid w:val="00844C84"/>
    <w:rsid w:val="0084533A"/>
    <w:rsid w:val="00864630"/>
    <w:rsid w:val="0086522D"/>
    <w:rsid w:val="00866CC4"/>
    <w:rsid w:val="0088232D"/>
    <w:rsid w:val="008939EB"/>
    <w:rsid w:val="008A1135"/>
    <w:rsid w:val="008A6843"/>
    <w:rsid w:val="008B256B"/>
    <w:rsid w:val="008C025A"/>
    <w:rsid w:val="008D1563"/>
    <w:rsid w:val="008E7C16"/>
    <w:rsid w:val="009023DD"/>
    <w:rsid w:val="00903BEB"/>
    <w:rsid w:val="00905E68"/>
    <w:rsid w:val="00927443"/>
    <w:rsid w:val="00944806"/>
    <w:rsid w:val="009470E5"/>
    <w:rsid w:val="00957018"/>
    <w:rsid w:val="00963B46"/>
    <w:rsid w:val="009670E6"/>
    <w:rsid w:val="00977CEA"/>
    <w:rsid w:val="00984565"/>
    <w:rsid w:val="009858AD"/>
    <w:rsid w:val="00995861"/>
    <w:rsid w:val="009A2078"/>
    <w:rsid w:val="009A2E8E"/>
    <w:rsid w:val="009B24ED"/>
    <w:rsid w:val="009C4765"/>
    <w:rsid w:val="009C6338"/>
    <w:rsid w:val="009C7063"/>
    <w:rsid w:val="009D0975"/>
    <w:rsid w:val="009D0D97"/>
    <w:rsid w:val="009D0FBF"/>
    <w:rsid w:val="009F543B"/>
    <w:rsid w:val="00A37F4D"/>
    <w:rsid w:val="00A57F0B"/>
    <w:rsid w:val="00A637F8"/>
    <w:rsid w:val="00A648D5"/>
    <w:rsid w:val="00A81D35"/>
    <w:rsid w:val="00A83154"/>
    <w:rsid w:val="00A85606"/>
    <w:rsid w:val="00AA36BE"/>
    <w:rsid w:val="00AB7B85"/>
    <w:rsid w:val="00AC4CAF"/>
    <w:rsid w:val="00AC5EDE"/>
    <w:rsid w:val="00B00E2E"/>
    <w:rsid w:val="00B04A73"/>
    <w:rsid w:val="00B112A5"/>
    <w:rsid w:val="00B21B0D"/>
    <w:rsid w:val="00B2711E"/>
    <w:rsid w:val="00B426A8"/>
    <w:rsid w:val="00B51738"/>
    <w:rsid w:val="00B53D87"/>
    <w:rsid w:val="00B60C0A"/>
    <w:rsid w:val="00B63845"/>
    <w:rsid w:val="00B71C8D"/>
    <w:rsid w:val="00B84FA4"/>
    <w:rsid w:val="00BB19CA"/>
    <w:rsid w:val="00BD36CA"/>
    <w:rsid w:val="00BE2115"/>
    <w:rsid w:val="00BE4756"/>
    <w:rsid w:val="00BE4F06"/>
    <w:rsid w:val="00BE7322"/>
    <w:rsid w:val="00BF31B3"/>
    <w:rsid w:val="00BF6258"/>
    <w:rsid w:val="00BF65E4"/>
    <w:rsid w:val="00C01838"/>
    <w:rsid w:val="00C01E03"/>
    <w:rsid w:val="00C06F7C"/>
    <w:rsid w:val="00C353C6"/>
    <w:rsid w:val="00C53C30"/>
    <w:rsid w:val="00C70E39"/>
    <w:rsid w:val="00C82563"/>
    <w:rsid w:val="00C9733F"/>
    <w:rsid w:val="00CA13B6"/>
    <w:rsid w:val="00CA3AAB"/>
    <w:rsid w:val="00CA5893"/>
    <w:rsid w:val="00CA5F27"/>
    <w:rsid w:val="00CB2B6B"/>
    <w:rsid w:val="00CD40C6"/>
    <w:rsid w:val="00CE2645"/>
    <w:rsid w:val="00CF52A8"/>
    <w:rsid w:val="00D07A0D"/>
    <w:rsid w:val="00D07CD2"/>
    <w:rsid w:val="00D104DA"/>
    <w:rsid w:val="00D42FBE"/>
    <w:rsid w:val="00D51B34"/>
    <w:rsid w:val="00D7612B"/>
    <w:rsid w:val="00D76430"/>
    <w:rsid w:val="00D77214"/>
    <w:rsid w:val="00D86E2B"/>
    <w:rsid w:val="00D931D1"/>
    <w:rsid w:val="00DA1571"/>
    <w:rsid w:val="00DB55F2"/>
    <w:rsid w:val="00DB5688"/>
    <w:rsid w:val="00DB7C68"/>
    <w:rsid w:val="00DD2EEA"/>
    <w:rsid w:val="00DF5648"/>
    <w:rsid w:val="00E1564F"/>
    <w:rsid w:val="00E200A1"/>
    <w:rsid w:val="00E20A2B"/>
    <w:rsid w:val="00E2483C"/>
    <w:rsid w:val="00E24E3E"/>
    <w:rsid w:val="00E30CAE"/>
    <w:rsid w:val="00E50270"/>
    <w:rsid w:val="00E61ED7"/>
    <w:rsid w:val="00E622D5"/>
    <w:rsid w:val="00E627AB"/>
    <w:rsid w:val="00E66BFC"/>
    <w:rsid w:val="00E76A5C"/>
    <w:rsid w:val="00E91ECA"/>
    <w:rsid w:val="00E938E4"/>
    <w:rsid w:val="00EB4CF2"/>
    <w:rsid w:val="00EB7694"/>
    <w:rsid w:val="00EC19F9"/>
    <w:rsid w:val="00EC2BFC"/>
    <w:rsid w:val="00ED3588"/>
    <w:rsid w:val="00EE132A"/>
    <w:rsid w:val="00F132FD"/>
    <w:rsid w:val="00F35A22"/>
    <w:rsid w:val="00F4625B"/>
    <w:rsid w:val="00F47DEA"/>
    <w:rsid w:val="00F55C85"/>
    <w:rsid w:val="00F56606"/>
    <w:rsid w:val="00F813D1"/>
    <w:rsid w:val="00FA0EC7"/>
    <w:rsid w:val="00FB01CB"/>
    <w:rsid w:val="00FB4882"/>
    <w:rsid w:val="00FB5ECA"/>
    <w:rsid w:val="00FB78C8"/>
    <w:rsid w:val="00FC123E"/>
    <w:rsid w:val="00FD0B9D"/>
    <w:rsid w:val="00FE25D3"/>
    <w:rsid w:val="00FE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0C404"/>
  <w15:chartTrackingRefBased/>
  <w15:docId w15:val="{9F9FF408-4BCA-44F2-84AC-0E8BF683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杉浦　英治</cp:lastModifiedBy>
  <cp:revision>2</cp:revision>
  <dcterms:created xsi:type="dcterms:W3CDTF">2022-04-08T05:17:00Z</dcterms:created>
  <dcterms:modified xsi:type="dcterms:W3CDTF">2022-04-08T05:20:00Z</dcterms:modified>
</cp:coreProperties>
</file>