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E6F8" w14:textId="3121A9D3" w:rsidR="00AD398C" w:rsidRDefault="00274B0F" w:rsidP="001239A4">
      <w:pPr>
        <w:jc w:val="center"/>
        <w:rPr>
          <w:lang w:eastAsia="zh-TW"/>
        </w:rPr>
      </w:pPr>
      <w:r>
        <w:rPr>
          <w:lang w:eastAsia="zh-TW"/>
        </w:rPr>
        <w:t>豊川市</w:t>
      </w:r>
      <w:r w:rsidR="00900DD2">
        <w:rPr>
          <w:rFonts w:hint="eastAsia"/>
        </w:rPr>
        <w:t>移動支援訪問</w:t>
      </w:r>
      <w:r w:rsidR="00A523C8">
        <w:rPr>
          <w:rFonts w:hint="eastAsia"/>
        </w:rPr>
        <w:t>サービス事業費</w:t>
      </w:r>
      <w:r>
        <w:rPr>
          <w:lang w:eastAsia="zh-TW"/>
        </w:rPr>
        <w:t>補助金交付要綱</w:t>
      </w:r>
    </w:p>
    <w:p w14:paraId="6F957A67" w14:textId="77777777" w:rsidR="00274B0F" w:rsidRDefault="00274B0F">
      <w:r>
        <w:t>（趣旨）</w:t>
      </w:r>
    </w:p>
    <w:p w14:paraId="5485B81B" w14:textId="0EEA2917" w:rsidR="00097C65" w:rsidRDefault="00274B0F" w:rsidP="00337442">
      <w:pPr>
        <w:ind w:left="280" w:hangingChars="100" w:hanging="280"/>
      </w:pPr>
      <w:r>
        <w:t>第１条</w:t>
      </w:r>
      <w:r w:rsidR="00337442">
        <w:t xml:space="preserve">　この要綱は、</w:t>
      </w:r>
      <w:r w:rsidR="00A523C8">
        <w:rPr>
          <w:rFonts w:hint="eastAsia"/>
        </w:rPr>
        <w:t>介護予防及び地域における支え合いの体制づくりの推進</w:t>
      </w:r>
      <w:r w:rsidR="00646AE3">
        <w:t>を図るため、</w:t>
      </w:r>
      <w:r w:rsidR="00A523C8">
        <w:rPr>
          <w:rFonts w:hint="eastAsia"/>
        </w:rPr>
        <w:t>豊川市</w:t>
      </w:r>
      <w:r w:rsidR="005927B5">
        <w:rPr>
          <w:rFonts w:hint="eastAsia"/>
        </w:rPr>
        <w:t>移動支援訪問サービス事業</w:t>
      </w:r>
      <w:r w:rsidR="00A523C8">
        <w:rPr>
          <w:rFonts w:hint="eastAsia"/>
        </w:rPr>
        <w:t>実施要領（</w:t>
      </w:r>
      <w:r w:rsidR="00900DD2">
        <w:rPr>
          <w:rFonts w:hint="eastAsia"/>
        </w:rPr>
        <w:t>令和４</w:t>
      </w:r>
      <w:r w:rsidR="00A523C8">
        <w:rPr>
          <w:rFonts w:hint="eastAsia"/>
        </w:rPr>
        <w:t>年</w:t>
      </w:r>
      <w:r w:rsidR="00900DD2">
        <w:rPr>
          <w:rFonts w:hint="eastAsia"/>
        </w:rPr>
        <w:t>４</w:t>
      </w:r>
      <w:r w:rsidR="00A523C8">
        <w:rPr>
          <w:rFonts w:hint="eastAsia"/>
        </w:rPr>
        <w:t>月１日施行）</w:t>
      </w:r>
      <w:r w:rsidR="00056043">
        <w:rPr>
          <w:rFonts w:hint="eastAsia"/>
        </w:rPr>
        <w:t>（以下「要領」という。）</w:t>
      </w:r>
      <w:r w:rsidR="00A523C8">
        <w:rPr>
          <w:rFonts w:hint="eastAsia"/>
        </w:rPr>
        <w:t>に規定する</w:t>
      </w:r>
      <w:r w:rsidR="00900DD2">
        <w:rPr>
          <w:rFonts w:hint="eastAsia"/>
        </w:rPr>
        <w:t>移動支援訪問サービス</w:t>
      </w:r>
      <w:r w:rsidR="00A523C8">
        <w:rPr>
          <w:rFonts w:hint="eastAsia"/>
        </w:rPr>
        <w:t>事業</w:t>
      </w:r>
      <w:r w:rsidR="001554F7">
        <w:t>を行う者に対し、</w:t>
      </w:r>
      <w:r w:rsidR="00646AE3">
        <w:t>市の予算の範囲内で交付する</w:t>
      </w:r>
      <w:r w:rsidR="007D7510">
        <w:t>豊川市</w:t>
      </w:r>
      <w:r w:rsidR="00900DD2">
        <w:rPr>
          <w:rFonts w:hint="eastAsia"/>
        </w:rPr>
        <w:t>移動支援訪問</w:t>
      </w:r>
      <w:r w:rsidR="00A523C8">
        <w:rPr>
          <w:rFonts w:hint="eastAsia"/>
        </w:rPr>
        <w:t>サービス事業費</w:t>
      </w:r>
      <w:r w:rsidR="00A523C8">
        <w:rPr>
          <w:lang w:eastAsia="zh-TW"/>
        </w:rPr>
        <w:t>補助金</w:t>
      </w:r>
      <w:r w:rsidR="00337442">
        <w:t>（以下「補助金」という。）について、豊川市補助金等に関する規則（平成５年豊川市規則第４９号）に定めるもののほか、必要な事項を定めるものとする。</w:t>
      </w:r>
    </w:p>
    <w:p w14:paraId="28F4C9F0" w14:textId="77777777" w:rsidR="00274B0F" w:rsidRDefault="00D26180">
      <w:r>
        <w:t>（補助の</w:t>
      </w:r>
      <w:r w:rsidR="00337442">
        <w:t>対象</w:t>
      </w:r>
      <w:r w:rsidR="00274B0F">
        <w:t>）</w:t>
      </w:r>
    </w:p>
    <w:p w14:paraId="51F3C5C4" w14:textId="29A5F1B1" w:rsidR="00EE30E6" w:rsidRDefault="00274B0F" w:rsidP="008D7BC1">
      <w:pPr>
        <w:ind w:left="280" w:hangingChars="100" w:hanging="280"/>
      </w:pPr>
      <w:r>
        <w:t>第２条</w:t>
      </w:r>
      <w:r w:rsidR="00A952F8">
        <w:t xml:space="preserve">　補助金</w:t>
      </w:r>
      <w:r w:rsidR="00C84F8F">
        <w:t>の交付の対象となる事業（以下「補助事業」という。）は、</w:t>
      </w:r>
      <w:r w:rsidR="00925FDC">
        <w:rPr>
          <w:rFonts w:hint="eastAsia"/>
        </w:rPr>
        <w:t>移動支援訪問</w:t>
      </w:r>
      <w:r w:rsidR="00A523C8">
        <w:rPr>
          <w:rFonts w:hint="eastAsia"/>
        </w:rPr>
        <w:t>サービス事業</w:t>
      </w:r>
      <w:r w:rsidR="00EE30E6">
        <w:t>とする。</w:t>
      </w:r>
    </w:p>
    <w:p w14:paraId="01EB198E" w14:textId="5E35D742" w:rsidR="008749C8" w:rsidRDefault="00C84F8F" w:rsidP="008749C8">
      <w:pPr>
        <w:ind w:left="280" w:hangingChars="100" w:hanging="280"/>
        <w:jc w:val="left"/>
      </w:pPr>
      <w:r>
        <w:t>２　補助金の交付の対象となる者は、</w:t>
      </w:r>
      <w:r w:rsidR="00056043">
        <w:rPr>
          <w:rFonts w:hint="eastAsia"/>
        </w:rPr>
        <w:t>要領第５条第２号に規定する</w:t>
      </w:r>
      <w:r w:rsidR="00925FDC">
        <w:rPr>
          <w:rFonts w:hint="eastAsia"/>
        </w:rPr>
        <w:t>移動支援訪問</w:t>
      </w:r>
      <w:r w:rsidR="00056043">
        <w:rPr>
          <w:rFonts w:hint="eastAsia"/>
        </w:rPr>
        <w:t>サービス事業を実施する団体（以下「実施団体」という。）</w:t>
      </w:r>
      <w:r w:rsidR="008749C8">
        <w:rPr>
          <w:rFonts w:hint="eastAsia"/>
        </w:rPr>
        <w:t>とする。</w:t>
      </w:r>
    </w:p>
    <w:p w14:paraId="0FF6D848" w14:textId="528FF583" w:rsidR="006C6B62" w:rsidRDefault="008749C8" w:rsidP="008749C8">
      <w:pPr>
        <w:ind w:left="280" w:hangingChars="100" w:hanging="280"/>
        <w:jc w:val="left"/>
      </w:pPr>
      <w:r>
        <w:rPr>
          <w:rFonts w:hint="eastAsia"/>
        </w:rPr>
        <w:t>３　補助の対象となる経費</w:t>
      </w:r>
      <w:r w:rsidRPr="00532ABA">
        <w:t>（以下「補助対象経費」という。）</w:t>
      </w:r>
      <w:r>
        <w:rPr>
          <w:rFonts w:hint="eastAsia"/>
        </w:rPr>
        <w:t>は、</w:t>
      </w:r>
      <w:r w:rsidR="00925FDC">
        <w:rPr>
          <w:rFonts w:hint="eastAsia"/>
        </w:rPr>
        <w:t>移動支援訪問</w:t>
      </w:r>
      <w:r>
        <w:rPr>
          <w:rFonts w:hint="eastAsia"/>
        </w:rPr>
        <w:t>サービス事業</w:t>
      </w:r>
      <w:r w:rsidR="008D7BC1" w:rsidRPr="00532ABA">
        <w:t>の実施に要する経費のうち</w:t>
      </w:r>
      <w:r w:rsidR="008D7BC1">
        <w:rPr>
          <w:rFonts w:hint="eastAsia"/>
        </w:rPr>
        <w:t>別表</w:t>
      </w:r>
      <w:r w:rsidR="00212377">
        <w:rPr>
          <w:rFonts w:hint="eastAsia"/>
        </w:rPr>
        <w:t>第１</w:t>
      </w:r>
      <w:r w:rsidR="008D7BC1">
        <w:rPr>
          <w:rFonts w:hint="eastAsia"/>
        </w:rPr>
        <w:t>に掲げる</w:t>
      </w:r>
      <w:r w:rsidR="0027025A">
        <w:rPr>
          <w:rFonts w:hint="eastAsia"/>
        </w:rPr>
        <w:t>ものとする</w:t>
      </w:r>
      <w:r w:rsidR="00E51963">
        <w:t>。</w:t>
      </w:r>
    </w:p>
    <w:p w14:paraId="22AAC3D4" w14:textId="26C53955" w:rsidR="00C649BE" w:rsidRPr="005C5CF3" w:rsidRDefault="0027025A" w:rsidP="00D26180">
      <w:pPr>
        <w:ind w:left="280" w:hangingChars="100" w:hanging="280"/>
      </w:pPr>
      <w:r w:rsidRPr="0027025A">
        <w:rPr>
          <w:rFonts w:hint="eastAsia"/>
        </w:rPr>
        <w:t>４</w:t>
      </w:r>
      <w:r w:rsidR="00C649BE" w:rsidRPr="0027025A">
        <w:rPr>
          <w:rFonts w:hint="eastAsia"/>
        </w:rPr>
        <w:t xml:space="preserve">　国、愛知県その他の機関からこの要綱と同様の趣旨の補助</w:t>
      </w:r>
      <w:r w:rsidR="0026038A" w:rsidRPr="0027025A">
        <w:rPr>
          <w:rFonts w:hint="eastAsia"/>
        </w:rPr>
        <w:t>金の交付</w:t>
      </w:r>
      <w:r w:rsidR="00C649BE" w:rsidRPr="0027025A">
        <w:rPr>
          <w:rFonts w:hint="eastAsia"/>
        </w:rPr>
        <w:t>を受けている場合は補助対象外とする。</w:t>
      </w:r>
    </w:p>
    <w:p w14:paraId="0BD40119" w14:textId="77777777" w:rsidR="00274B0F" w:rsidRDefault="006C6B62">
      <w:r>
        <w:t>（補助金の額</w:t>
      </w:r>
      <w:r w:rsidR="00D26180">
        <w:t>等</w:t>
      </w:r>
      <w:r w:rsidR="00274B0F">
        <w:t>）</w:t>
      </w:r>
    </w:p>
    <w:p w14:paraId="5F3AE5BC" w14:textId="70165F82" w:rsidR="008D7BC1" w:rsidRDefault="00274B0F" w:rsidP="00F743AF">
      <w:pPr>
        <w:widowControl/>
        <w:ind w:left="280" w:hangingChars="100" w:hanging="280"/>
        <w:jc w:val="left"/>
      </w:pPr>
      <w:r>
        <w:t>第３条</w:t>
      </w:r>
      <w:r w:rsidR="00D26180">
        <w:t xml:space="preserve">　補助金額は</w:t>
      </w:r>
      <w:r w:rsidR="00F743AF">
        <w:rPr>
          <w:rFonts w:hint="eastAsia"/>
        </w:rPr>
        <w:t>送迎１回当たり５００円又は対象経費の実支出額</w:t>
      </w:r>
      <w:r w:rsidR="00084A95">
        <w:rPr>
          <w:rFonts w:hint="eastAsia"/>
        </w:rPr>
        <w:t>から利用者負担金を引いた額</w:t>
      </w:r>
      <w:r w:rsidR="00F743AF">
        <w:rPr>
          <w:rFonts w:hint="eastAsia"/>
        </w:rPr>
        <w:t>のいずれか少ない方とする。</w:t>
      </w:r>
    </w:p>
    <w:p w14:paraId="718C4C57" w14:textId="77777777" w:rsidR="00274B0F" w:rsidRDefault="009B418D">
      <w:r>
        <w:t>（交付</w:t>
      </w:r>
      <w:r w:rsidR="00332758">
        <w:t>の</w:t>
      </w:r>
      <w:r>
        <w:t>申請</w:t>
      </w:r>
      <w:r w:rsidR="00332758">
        <w:t>）</w:t>
      </w:r>
    </w:p>
    <w:p w14:paraId="5D0447FA" w14:textId="6FB7B4C0" w:rsidR="00925FDC" w:rsidRDefault="00274B0F" w:rsidP="00B6795D">
      <w:pPr>
        <w:ind w:left="280" w:hangingChars="100" w:hanging="280"/>
      </w:pPr>
      <w:r>
        <w:t>第４条</w:t>
      </w:r>
      <w:r w:rsidR="009B418D">
        <w:t xml:space="preserve">　</w:t>
      </w:r>
      <w:r w:rsidR="00332758">
        <w:t>補助金の交付を受けようとする者（以下「申請</w:t>
      </w:r>
      <w:r w:rsidR="00C84F8F">
        <w:t>者</w:t>
      </w:r>
      <w:r w:rsidR="00332758">
        <w:t>」という。）は、</w:t>
      </w:r>
      <w:r w:rsidR="00CD744F">
        <w:t>補助事業</w:t>
      </w:r>
      <w:r w:rsidR="007D7510">
        <w:t>実施</w:t>
      </w:r>
      <w:r w:rsidR="00CD744F">
        <w:t>前に、</w:t>
      </w:r>
      <w:r w:rsidR="007D7510">
        <w:t>豊川市</w:t>
      </w:r>
      <w:r w:rsidR="0027025A">
        <w:rPr>
          <w:rFonts w:hint="eastAsia"/>
        </w:rPr>
        <w:t>移動支援訪問サービス事業</w:t>
      </w:r>
      <w:r w:rsidR="00B6795D">
        <w:rPr>
          <w:rFonts w:hint="eastAsia"/>
        </w:rPr>
        <w:t>費</w:t>
      </w:r>
      <w:r w:rsidR="008D7BC1">
        <w:rPr>
          <w:rFonts w:hint="eastAsia"/>
        </w:rPr>
        <w:t>補助金</w:t>
      </w:r>
      <w:r w:rsidR="00CD744F">
        <w:lastRenderedPageBreak/>
        <w:t>交付申請書（様式第１号）に次に掲げる書類を添付して市長に提出しなければならない。</w:t>
      </w:r>
    </w:p>
    <w:p w14:paraId="3B94BD7D" w14:textId="0159A4D3" w:rsidR="008D7BC1" w:rsidRDefault="008D7BC1" w:rsidP="00925FDC">
      <w:pPr>
        <w:pStyle w:val="af3"/>
        <w:numPr>
          <w:ilvl w:val="0"/>
          <w:numId w:val="9"/>
        </w:numPr>
        <w:ind w:leftChars="0" w:hanging="76"/>
      </w:pPr>
      <w:r>
        <w:rPr>
          <w:rFonts w:hint="eastAsia"/>
        </w:rPr>
        <w:t>豊川市</w:t>
      </w:r>
      <w:r w:rsidR="0027025A">
        <w:rPr>
          <w:rFonts w:hint="eastAsia"/>
        </w:rPr>
        <w:t>移動支援訪問サービス</w:t>
      </w:r>
      <w:r>
        <w:rPr>
          <w:rFonts w:hint="eastAsia"/>
        </w:rPr>
        <w:t>事業計画書（様式第２号）</w:t>
      </w:r>
    </w:p>
    <w:p w14:paraId="54363089" w14:textId="191F80A2" w:rsidR="008D7BC1" w:rsidRDefault="008D7BC1" w:rsidP="00925FDC">
      <w:pPr>
        <w:pStyle w:val="af3"/>
        <w:numPr>
          <w:ilvl w:val="0"/>
          <w:numId w:val="9"/>
        </w:numPr>
        <w:ind w:leftChars="0" w:hanging="76"/>
      </w:pPr>
      <w:r>
        <w:rPr>
          <w:rFonts w:hint="eastAsia"/>
        </w:rPr>
        <w:t>豊川市</w:t>
      </w:r>
      <w:r w:rsidR="0027025A">
        <w:rPr>
          <w:rFonts w:hint="eastAsia"/>
        </w:rPr>
        <w:t>移動支援訪問</w:t>
      </w:r>
      <w:r>
        <w:rPr>
          <w:rFonts w:hint="eastAsia"/>
        </w:rPr>
        <w:t>サービス事業収支予算書（様式第３号）</w:t>
      </w:r>
    </w:p>
    <w:p w14:paraId="3DF0E697" w14:textId="0BED4ED5" w:rsidR="00CD744F" w:rsidRDefault="00E04215" w:rsidP="00925FDC">
      <w:pPr>
        <w:pStyle w:val="af3"/>
        <w:numPr>
          <w:ilvl w:val="0"/>
          <w:numId w:val="9"/>
        </w:numPr>
        <w:ind w:leftChars="0" w:hanging="76"/>
      </w:pPr>
      <w:r>
        <w:rPr>
          <w:rFonts w:hint="eastAsia"/>
        </w:rPr>
        <w:t>前２号に掲げるもののほか</w:t>
      </w:r>
      <w:r w:rsidR="008D7BC1">
        <w:rPr>
          <w:rFonts w:hint="eastAsia"/>
        </w:rPr>
        <w:t>市長が必要と認める書類</w:t>
      </w:r>
    </w:p>
    <w:p w14:paraId="5DCAFB22" w14:textId="77777777" w:rsidR="00097C65" w:rsidRDefault="00097C65">
      <w:r>
        <w:t>（</w:t>
      </w:r>
      <w:r w:rsidR="00C84F8F">
        <w:t>交付の決定</w:t>
      </w:r>
      <w:r>
        <w:t>）</w:t>
      </w:r>
    </w:p>
    <w:p w14:paraId="4F111DBE" w14:textId="19CF3339" w:rsidR="00097C65" w:rsidRDefault="00097C65" w:rsidP="00C84F8F">
      <w:pPr>
        <w:ind w:left="280" w:hangingChars="100" w:hanging="280"/>
      </w:pPr>
      <w:r>
        <w:t>第５条</w:t>
      </w:r>
      <w:r w:rsidR="009F1EEA">
        <w:t xml:space="preserve">　</w:t>
      </w:r>
      <w:r w:rsidR="00C84F8F">
        <w:t>市長は、前条の</w:t>
      </w:r>
      <w:r w:rsidR="007D7510">
        <w:t>規定による</w:t>
      </w:r>
      <w:r w:rsidR="00C84F8F">
        <w:t>申請があったときは、その内容を審査し、適当であると認めたときは、</w:t>
      </w:r>
      <w:r w:rsidR="00692B48">
        <w:t>補助金の交付を決定し、</w:t>
      </w:r>
      <w:r w:rsidR="007D7510">
        <w:t>豊川市</w:t>
      </w:r>
      <w:r w:rsidR="0027025A">
        <w:rPr>
          <w:rFonts w:hint="eastAsia"/>
        </w:rPr>
        <w:t>移動支援訪問</w:t>
      </w:r>
      <w:r w:rsidR="00E04215" w:rsidRPr="00E04215">
        <w:rPr>
          <w:rFonts w:hint="eastAsia"/>
        </w:rPr>
        <w:t>サービス事業費</w:t>
      </w:r>
      <w:r w:rsidR="00C84F8F">
        <w:t>補助金交付決定通知書（様式第</w:t>
      </w:r>
      <w:r w:rsidR="00E04215">
        <w:rPr>
          <w:rFonts w:hint="eastAsia"/>
        </w:rPr>
        <w:t>４</w:t>
      </w:r>
      <w:r w:rsidR="00C84F8F">
        <w:t>号）により申請者に通知するものとする</w:t>
      </w:r>
      <w:r w:rsidR="00C63F4E">
        <w:t>。</w:t>
      </w:r>
    </w:p>
    <w:p w14:paraId="5EAEEC6C" w14:textId="77777777" w:rsidR="00F02F47" w:rsidRDefault="00F02F47" w:rsidP="00692B48">
      <w:pPr>
        <w:ind w:left="280" w:hangingChars="100" w:hanging="280"/>
      </w:pPr>
      <w:r>
        <w:t xml:space="preserve">２　</w:t>
      </w:r>
      <w:r w:rsidR="00C84F8F">
        <w:t>市長は、</w:t>
      </w:r>
      <w:r w:rsidR="00692B48">
        <w:t>必要があると認めるときは、前項の</w:t>
      </w:r>
      <w:r w:rsidR="001554F7">
        <w:t>規定による</w:t>
      </w:r>
      <w:r w:rsidR="00692B48">
        <w:t>決定に条件を付すことができる。</w:t>
      </w:r>
    </w:p>
    <w:p w14:paraId="77B0C25F" w14:textId="77777777" w:rsidR="00097C65" w:rsidRDefault="00692B48">
      <w:r>
        <w:t>（</w:t>
      </w:r>
      <w:r w:rsidR="00A339F3">
        <w:t>補助事業</w:t>
      </w:r>
      <w:r w:rsidR="00066D9A">
        <w:t>の内容の変更）</w:t>
      </w:r>
    </w:p>
    <w:p w14:paraId="2AD8E452" w14:textId="4F20C9CD" w:rsidR="009C5894" w:rsidRDefault="00097C65" w:rsidP="009C5894">
      <w:pPr>
        <w:ind w:left="280" w:hangingChars="100" w:hanging="280"/>
      </w:pPr>
      <w:r>
        <w:t>第６条</w:t>
      </w:r>
      <w:r w:rsidR="00564D9B">
        <w:t xml:space="preserve">　</w:t>
      </w:r>
      <w:r w:rsidR="00066D9A">
        <w:t>前条第１項の</w:t>
      </w:r>
      <w:r w:rsidR="007D7510">
        <w:t>規定による</w:t>
      </w:r>
      <w:r w:rsidR="00066D9A">
        <w:t>通知を受けた申請者（以下「補助事業者」という。）は、補助事業の内容</w:t>
      </w:r>
      <w:r w:rsidR="00E04215">
        <w:rPr>
          <w:rFonts w:hint="eastAsia"/>
        </w:rPr>
        <w:t>のうち次に掲げる事項</w:t>
      </w:r>
      <w:r w:rsidR="00066D9A">
        <w:t>を変更しようとするときは、</w:t>
      </w:r>
      <w:r w:rsidR="00A339F3">
        <w:t>速やかに</w:t>
      </w:r>
      <w:r w:rsidR="007D7510">
        <w:t>豊川市</w:t>
      </w:r>
      <w:r w:rsidR="009C5894">
        <w:rPr>
          <w:rFonts w:hint="eastAsia"/>
        </w:rPr>
        <w:t>移動支援訪問</w:t>
      </w:r>
      <w:r w:rsidR="00E04215">
        <w:rPr>
          <w:rFonts w:hint="eastAsia"/>
        </w:rPr>
        <w:t>サービス事業費</w:t>
      </w:r>
      <w:r w:rsidR="00A339F3">
        <w:t>補助金変更</w:t>
      </w:r>
      <w:r w:rsidR="000C2FD2">
        <w:rPr>
          <w:rFonts w:hint="eastAsia"/>
        </w:rPr>
        <w:t>承認</w:t>
      </w:r>
      <w:r w:rsidR="00A339F3">
        <w:t>申請書</w:t>
      </w:r>
      <w:r w:rsidR="00564D9B">
        <w:t>（様式第</w:t>
      </w:r>
      <w:r w:rsidR="00E04215">
        <w:rPr>
          <w:rFonts w:hint="eastAsia"/>
        </w:rPr>
        <w:t>５</w:t>
      </w:r>
      <w:r w:rsidR="00564D9B">
        <w:t>号）</w:t>
      </w:r>
      <w:r w:rsidR="00A339F3">
        <w:t>を市長に提出し、その承認を受けなければならない</w:t>
      </w:r>
      <w:r w:rsidR="00564D9B">
        <w:t>。</w:t>
      </w:r>
    </w:p>
    <w:p w14:paraId="37646BE1" w14:textId="36FD2C0F" w:rsidR="007D7510" w:rsidRDefault="009C5894" w:rsidP="009C5894">
      <w:pPr>
        <w:pStyle w:val="af3"/>
        <w:numPr>
          <w:ilvl w:val="0"/>
          <w:numId w:val="6"/>
        </w:numPr>
        <w:ind w:leftChars="0" w:left="567" w:hanging="301"/>
      </w:pPr>
      <w:r>
        <w:rPr>
          <w:rFonts w:hint="eastAsia"/>
        </w:rPr>
        <w:t xml:space="preserve">　実施</w:t>
      </w:r>
      <w:r w:rsidR="00E04215">
        <w:rPr>
          <w:rFonts w:hint="eastAsia"/>
        </w:rPr>
        <w:t>回数</w:t>
      </w:r>
    </w:p>
    <w:p w14:paraId="228B656A" w14:textId="67C5B472" w:rsidR="007D7510" w:rsidRDefault="009C5894" w:rsidP="009C5894">
      <w:pPr>
        <w:pStyle w:val="af3"/>
        <w:numPr>
          <w:ilvl w:val="0"/>
          <w:numId w:val="6"/>
        </w:numPr>
        <w:ind w:leftChars="0" w:left="567" w:hanging="301"/>
      </w:pPr>
      <w:r>
        <w:rPr>
          <w:rFonts w:hint="eastAsia"/>
        </w:rPr>
        <w:t xml:space="preserve">　</w:t>
      </w:r>
      <w:r w:rsidR="00E04215">
        <w:rPr>
          <w:rFonts w:hint="eastAsia"/>
        </w:rPr>
        <w:t>申請額</w:t>
      </w:r>
    </w:p>
    <w:p w14:paraId="26A86516" w14:textId="76BA4817" w:rsidR="00960F54" w:rsidRDefault="00960F54" w:rsidP="009C5894">
      <w:pPr>
        <w:pStyle w:val="af3"/>
        <w:numPr>
          <w:ilvl w:val="0"/>
          <w:numId w:val="6"/>
        </w:numPr>
        <w:ind w:leftChars="0" w:left="567" w:hanging="301"/>
      </w:pPr>
      <w:r>
        <w:rPr>
          <w:rFonts w:hint="eastAsia"/>
        </w:rPr>
        <w:t xml:space="preserve"> </w:t>
      </w:r>
      <w:r>
        <w:t xml:space="preserve"> </w:t>
      </w:r>
      <w:r>
        <w:rPr>
          <w:rFonts w:hint="eastAsia"/>
        </w:rPr>
        <w:t>送迎を行う通所サービス事業</w:t>
      </w:r>
    </w:p>
    <w:p w14:paraId="58BE62B5" w14:textId="270F300A" w:rsidR="000C2FD2" w:rsidRPr="000A56A7" w:rsidRDefault="000C2FD2" w:rsidP="00564D9B">
      <w:pPr>
        <w:ind w:left="280" w:hangingChars="100" w:hanging="280"/>
      </w:pPr>
      <w:r w:rsidRPr="000A56A7">
        <w:rPr>
          <w:rFonts w:hint="eastAsia"/>
        </w:rPr>
        <w:t>２　市長は、前項の規定により補助金の変更を承認したときは、豊川市</w:t>
      </w:r>
      <w:r w:rsidR="009C5894">
        <w:rPr>
          <w:rFonts w:hint="eastAsia"/>
        </w:rPr>
        <w:t>移動支援訪問</w:t>
      </w:r>
      <w:r w:rsidRPr="000A56A7">
        <w:rPr>
          <w:rFonts w:hint="eastAsia"/>
        </w:rPr>
        <w:t>サービス事業費補助金交付決定変更通知書（様式第６号）により補助事業者に通知するものとする。</w:t>
      </w:r>
    </w:p>
    <w:p w14:paraId="1ADD935F" w14:textId="77777777" w:rsidR="00564D9B" w:rsidRDefault="00A339F3" w:rsidP="00564D9B">
      <w:pPr>
        <w:ind w:left="280" w:hangingChars="100" w:hanging="280"/>
      </w:pPr>
      <w:r>
        <w:t>（申請の取下げ</w:t>
      </w:r>
      <w:r w:rsidR="00564D9B">
        <w:t>）</w:t>
      </w:r>
    </w:p>
    <w:p w14:paraId="416B6047" w14:textId="727298A6" w:rsidR="00564D9B" w:rsidRDefault="00564D9B" w:rsidP="00564D9B">
      <w:pPr>
        <w:ind w:left="280" w:hangingChars="100" w:hanging="280"/>
      </w:pPr>
      <w:r>
        <w:t xml:space="preserve">第７条　</w:t>
      </w:r>
      <w:r w:rsidR="00A339F3">
        <w:t>補助事業者は</w:t>
      </w:r>
      <w:r w:rsidR="001A7B16">
        <w:t>、</w:t>
      </w:r>
      <w:r w:rsidR="00A339F3">
        <w:t>補助金の交付の申請を取り下げようとするときは、</w:t>
      </w:r>
      <w:r w:rsidR="00F33F0B" w:rsidRPr="000B7020">
        <w:rPr>
          <w:rFonts w:hint="eastAsia"/>
        </w:rPr>
        <w:t>実績報告書を提出する前までに、</w:t>
      </w:r>
      <w:r w:rsidR="00E04215">
        <w:t>豊川市</w:t>
      </w:r>
      <w:bookmarkStart w:id="0" w:name="_Hlk95832845"/>
      <w:bookmarkStart w:id="1" w:name="_Hlk95832464"/>
      <w:r w:rsidR="009C5894">
        <w:rPr>
          <w:rFonts w:hint="eastAsia"/>
        </w:rPr>
        <w:t>移動支援訪問</w:t>
      </w:r>
      <w:r w:rsidR="00E04215">
        <w:rPr>
          <w:rFonts w:hint="eastAsia"/>
        </w:rPr>
        <w:t>サー</w:t>
      </w:r>
      <w:r w:rsidR="00E04215">
        <w:rPr>
          <w:rFonts w:hint="eastAsia"/>
        </w:rPr>
        <w:lastRenderedPageBreak/>
        <w:t>ビス事業費</w:t>
      </w:r>
      <w:r w:rsidR="001A7B16">
        <w:t>補助</w:t>
      </w:r>
      <w:r w:rsidR="00A339F3">
        <w:t>金</w:t>
      </w:r>
      <w:bookmarkEnd w:id="0"/>
      <w:r w:rsidR="00A339F3">
        <w:t>交付申請取下書</w:t>
      </w:r>
      <w:bookmarkEnd w:id="1"/>
      <w:r w:rsidR="001A7B16">
        <w:t>（様式第</w:t>
      </w:r>
      <w:r w:rsidR="003C0ED9">
        <w:rPr>
          <w:rFonts w:hint="eastAsia"/>
        </w:rPr>
        <w:t>１０</w:t>
      </w:r>
      <w:r w:rsidR="001A7B16">
        <w:t>号）</w:t>
      </w:r>
      <w:r w:rsidR="00611E9B">
        <w:t>を</w:t>
      </w:r>
      <w:r w:rsidR="001A7B16">
        <w:t>市長</w:t>
      </w:r>
      <w:r w:rsidR="00611E9B">
        <w:t>に提出しなければならない</w:t>
      </w:r>
      <w:r w:rsidR="001A7B16">
        <w:t>。</w:t>
      </w:r>
    </w:p>
    <w:p w14:paraId="4F59698C" w14:textId="77777777" w:rsidR="00097C65" w:rsidRDefault="00564D9B">
      <w:r>
        <w:t>（</w:t>
      </w:r>
      <w:r w:rsidR="001A7B16">
        <w:t>実績報告</w:t>
      </w:r>
      <w:r w:rsidR="00097C65">
        <w:t>）</w:t>
      </w:r>
    </w:p>
    <w:p w14:paraId="3432ECF6" w14:textId="251D11B2" w:rsidR="00611E9B" w:rsidRDefault="00097C65" w:rsidP="00611E9B">
      <w:pPr>
        <w:ind w:left="280" w:hangingChars="100" w:hanging="280"/>
      </w:pPr>
      <w:r>
        <w:t>第</w:t>
      </w:r>
      <w:r w:rsidR="00611E9B">
        <w:t>８</w:t>
      </w:r>
      <w:r>
        <w:t>条</w:t>
      </w:r>
      <w:r w:rsidR="001A7B16">
        <w:t xml:space="preserve">　</w:t>
      </w:r>
      <w:r w:rsidR="00611E9B">
        <w:t>補助事業者は、補助事業が完了したときは、補助事業が完了した日から起算して</w:t>
      </w:r>
      <w:r w:rsidR="00E04215">
        <w:rPr>
          <w:rFonts w:hint="eastAsia"/>
        </w:rPr>
        <w:t>１０</w:t>
      </w:r>
      <w:r w:rsidR="00611E9B">
        <w:t>日を経過した日又は翌年度の４月</w:t>
      </w:r>
      <w:r w:rsidR="00E04215">
        <w:rPr>
          <w:rFonts w:hint="eastAsia"/>
        </w:rPr>
        <w:t>１０</w:t>
      </w:r>
      <w:r w:rsidR="00611E9B">
        <w:t>日のいずれか早い日までに</w:t>
      </w:r>
      <w:r w:rsidR="007E5418">
        <w:t>、</w:t>
      </w:r>
      <w:r w:rsidR="00814E48">
        <w:t>豊川市</w:t>
      </w:r>
      <w:r w:rsidR="009C5894">
        <w:rPr>
          <w:rFonts w:hint="eastAsia"/>
        </w:rPr>
        <w:t>移動支援訪問</w:t>
      </w:r>
      <w:r w:rsidR="00E04215">
        <w:rPr>
          <w:rFonts w:hint="eastAsia"/>
        </w:rPr>
        <w:t>サービス事業費</w:t>
      </w:r>
      <w:r w:rsidR="007E5418">
        <w:t>補助金実績報告書（様式第</w:t>
      </w:r>
      <w:r w:rsidR="00E04215">
        <w:rPr>
          <w:rFonts w:hint="eastAsia"/>
        </w:rPr>
        <w:t>７</w:t>
      </w:r>
      <w:r w:rsidR="007E5418">
        <w:t>号）に</w:t>
      </w:r>
      <w:r w:rsidR="00611E9B">
        <w:t>次に掲げる書類を添付して市長に提出しなければならない。</w:t>
      </w:r>
    </w:p>
    <w:p w14:paraId="20B96FB0" w14:textId="2D6FE0D5" w:rsidR="00E04215" w:rsidRDefault="00E04215" w:rsidP="009C5894">
      <w:pPr>
        <w:pStyle w:val="af3"/>
        <w:numPr>
          <w:ilvl w:val="0"/>
          <w:numId w:val="7"/>
        </w:numPr>
        <w:ind w:leftChars="0"/>
      </w:pPr>
      <w:r>
        <w:rPr>
          <w:rFonts w:hint="eastAsia"/>
        </w:rPr>
        <w:t xml:space="preserve">　豊川市</w:t>
      </w:r>
      <w:r w:rsidR="009C5894">
        <w:rPr>
          <w:rFonts w:hint="eastAsia"/>
        </w:rPr>
        <w:t>移動支援訪問</w:t>
      </w:r>
      <w:r>
        <w:rPr>
          <w:rFonts w:hint="eastAsia"/>
        </w:rPr>
        <w:t>サービス事業実施報告書（様式第８号）</w:t>
      </w:r>
    </w:p>
    <w:p w14:paraId="04FE7002" w14:textId="17116605" w:rsidR="00611E9B" w:rsidRDefault="00E04215" w:rsidP="009C5894">
      <w:pPr>
        <w:pStyle w:val="af3"/>
        <w:numPr>
          <w:ilvl w:val="0"/>
          <w:numId w:val="7"/>
        </w:numPr>
        <w:ind w:leftChars="0"/>
      </w:pPr>
      <w:r>
        <w:rPr>
          <w:rFonts w:hint="eastAsia"/>
        </w:rPr>
        <w:t xml:space="preserve">　豊川市</w:t>
      </w:r>
      <w:r w:rsidR="009C5894">
        <w:rPr>
          <w:rFonts w:hint="eastAsia"/>
        </w:rPr>
        <w:t>移動支援訪問</w:t>
      </w:r>
      <w:r>
        <w:rPr>
          <w:rFonts w:hint="eastAsia"/>
        </w:rPr>
        <w:t>サービス事業収支精算書（様式第９号）</w:t>
      </w:r>
    </w:p>
    <w:p w14:paraId="301BB1A1" w14:textId="1F2F4BB5" w:rsidR="00611E9B" w:rsidRDefault="009C5894" w:rsidP="009C5894">
      <w:pPr>
        <w:pStyle w:val="af3"/>
        <w:numPr>
          <w:ilvl w:val="0"/>
          <w:numId w:val="7"/>
        </w:numPr>
        <w:ind w:leftChars="0"/>
      </w:pPr>
      <w:r w:rsidRPr="00E36E9C">
        <w:rPr>
          <w:rFonts w:hint="eastAsia"/>
        </w:rPr>
        <w:t xml:space="preserve">　</w:t>
      </w:r>
      <w:r w:rsidR="00611E9B">
        <w:rPr>
          <w:rFonts w:hint="eastAsia"/>
        </w:rPr>
        <w:t>前</w:t>
      </w:r>
      <w:r w:rsidR="00E04215">
        <w:rPr>
          <w:rFonts w:hint="eastAsia"/>
        </w:rPr>
        <w:t>２</w:t>
      </w:r>
      <w:r w:rsidR="00611E9B">
        <w:rPr>
          <w:rFonts w:hint="eastAsia"/>
        </w:rPr>
        <w:t>号に掲げるもののほか市長が必要と認める書類</w:t>
      </w:r>
    </w:p>
    <w:p w14:paraId="317A2A1B" w14:textId="77777777" w:rsidR="00544F25" w:rsidRDefault="00413C5C">
      <w:r>
        <w:t>（補助金の額の確定</w:t>
      </w:r>
      <w:r w:rsidR="00544F25">
        <w:t>）</w:t>
      </w:r>
    </w:p>
    <w:p w14:paraId="36AE25A0" w14:textId="64983E04" w:rsidR="00413C5C" w:rsidRDefault="00544F25" w:rsidP="00413C5C">
      <w:pPr>
        <w:ind w:left="280" w:hangingChars="100" w:hanging="280"/>
      </w:pPr>
      <w:r>
        <w:t>第</w:t>
      </w:r>
      <w:r w:rsidR="00413C5C">
        <w:t>９</w:t>
      </w:r>
      <w:r>
        <w:t>条</w:t>
      </w:r>
      <w:r w:rsidR="007E5418">
        <w:t xml:space="preserve">　</w:t>
      </w:r>
      <w:r w:rsidR="00413C5C">
        <w:t>市長は、前条</w:t>
      </w:r>
      <w:r w:rsidR="001554F7">
        <w:t>に</w:t>
      </w:r>
      <w:r w:rsidR="007D7510">
        <w:t>規定</w:t>
      </w:r>
      <w:r w:rsidR="001554F7">
        <w:t>する</w:t>
      </w:r>
      <w:r w:rsidR="00413C5C">
        <w:t>報告を受けたときは、その内容を審査し、適当であると認めたときは、補助金の額を確定し、</w:t>
      </w:r>
      <w:r w:rsidR="00CB11C1">
        <w:t>豊川市</w:t>
      </w:r>
      <w:r w:rsidR="009C5894">
        <w:rPr>
          <w:rFonts w:hint="eastAsia"/>
        </w:rPr>
        <w:t>移動支援訪問</w:t>
      </w:r>
      <w:r w:rsidR="00E04215">
        <w:rPr>
          <w:rFonts w:hint="eastAsia"/>
        </w:rPr>
        <w:t>サービス事業費</w:t>
      </w:r>
      <w:r w:rsidR="00413C5C">
        <w:t>補助金確定通知書（様式第</w:t>
      </w:r>
      <w:r w:rsidR="00E04215">
        <w:rPr>
          <w:rFonts w:hint="eastAsia"/>
        </w:rPr>
        <w:t>１</w:t>
      </w:r>
      <w:r w:rsidR="005406DF">
        <w:rPr>
          <w:rFonts w:hint="eastAsia"/>
        </w:rPr>
        <w:t>１</w:t>
      </w:r>
      <w:r w:rsidR="00413C5C">
        <w:t>号）により補助事業者に通知するものとする。</w:t>
      </w:r>
    </w:p>
    <w:p w14:paraId="51E64078" w14:textId="77777777" w:rsidR="00544F25" w:rsidRPr="00DD4A25" w:rsidRDefault="007E5418" w:rsidP="00413C5C">
      <w:pPr>
        <w:ind w:left="280" w:hangingChars="100" w:hanging="280"/>
      </w:pPr>
      <w:r w:rsidRPr="00DD4A25">
        <w:t>（補助金の</w:t>
      </w:r>
      <w:r w:rsidR="00926784" w:rsidRPr="00DD4A25">
        <w:rPr>
          <w:rFonts w:hint="eastAsia"/>
        </w:rPr>
        <w:t>請求及び</w:t>
      </w:r>
      <w:r w:rsidRPr="00DD4A25">
        <w:t>交付</w:t>
      </w:r>
      <w:r w:rsidR="00544F25" w:rsidRPr="00DD4A25">
        <w:t>）</w:t>
      </w:r>
    </w:p>
    <w:p w14:paraId="0944112A" w14:textId="77777777" w:rsidR="00D31E41" w:rsidRPr="00DD4A25" w:rsidRDefault="00544F25" w:rsidP="007D7510">
      <w:pPr>
        <w:ind w:left="280" w:hangingChars="100" w:hanging="280"/>
      </w:pPr>
      <w:r w:rsidRPr="00DD4A25">
        <w:t>第１</w:t>
      </w:r>
      <w:r w:rsidR="00413C5C" w:rsidRPr="00DD4A25">
        <w:t>０</w:t>
      </w:r>
      <w:r w:rsidRPr="00DD4A25">
        <w:t>条</w:t>
      </w:r>
      <w:r w:rsidR="007E5418" w:rsidRPr="00DD4A25">
        <w:t xml:space="preserve">　</w:t>
      </w:r>
      <w:r w:rsidR="00D31E41" w:rsidRPr="00DD4A25">
        <w:rPr>
          <w:rFonts w:hint="eastAsia"/>
        </w:rPr>
        <w:t>補助事業者は、補助金の請求をするときは、市長が指定する期日までに、請求書（様式第１２号）を市長に提出するものとする。</w:t>
      </w:r>
    </w:p>
    <w:p w14:paraId="13533C5F" w14:textId="77777777" w:rsidR="007D7510" w:rsidRPr="00DD4A25" w:rsidRDefault="00D31E41" w:rsidP="007D7510">
      <w:pPr>
        <w:ind w:left="280" w:hangingChars="100" w:hanging="280"/>
        <w:rPr>
          <w:rStyle w:val="p"/>
        </w:rPr>
      </w:pPr>
      <w:r w:rsidRPr="00DD4A25">
        <w:rPr>
          <w:rFonts w:hint="eastAsia"/>
        </w:rPr>
        <w:t xml:space="preserve">２　</w:t>
      </w:r>
      <w:r w:rsidR="007D7510" w:rsidRPr="00DD4A25">
        <w:t>補助金は、補助事業の完了後に交付する。</w:t>
      </w:r>
      <w:r w:rsidR="001E24D3" w:rsidRPr="00DD4A25">
        <w:rPr>
          <w:rFonts w:hint="eastAsia"/>
        </w:rPr>
        <w:t>ただし</w:t>
      </w:r>
      <w:r w:rsidR="002C7E9B" w:rsidRPr="00DD4A25">
        <w:rPr>
          <w:rStyle w:val="p"/>
          <w:rFonts w:hint="eastAsia"/>
        </w:rPr>
        <w:t>、市長</w:t>
      </w:r>
      <w:r w:rsidR="001E24D3" w:rsidRPr="00DD4A25">
        <w:rPr>
          <w:rStyle w:val="p"/>
          <w:rFonts w:hint="eastAsia"/>
        </w:rPr>
        <w:t>が</w:t>
      </w:r>
      <w:r w:rsidR="002C7E9B" w:rsidRPr="00DD4A25">
        <w:rPr>
          <w:rStyle w:val="p"/>
          <w:rFonts w:hint="eastAsia"/>
        </w:rPr>
        <w:t>必要と認めるときは、補助金交付決定額の範囲内で概算</w:t>
      </w:r>
      <w:r w:rsidR="002A14EC" w:rsidRPr="00DD4A25">
        <w:rPr>
          <w:rStyle w:val="p"/>
          <w:rFonts w:hint="eastAsia"/>
        </w:rPr>
        <w:t>払いにより</w:t>
      </w:r>
      <w:r w:rsidR="001E24D3" w:rsidRPr="00DD4A25">
        <w:rPr>
          <w:rStyle w:val="p"/>
          <w:rFonts w:hint="eastAsia"/>
        </w:rPr>
        <w:t>交付</w:t>
      </w:r>
      <w:r w:rsidR="002C7E9B" w:rsidRPr="00DD4A25">
        <w:rPr>
          <w:rStyle w:val="p"/>
          <w:rFonts w:hint="eastAsia"/>
        </w:rPr>
        <w:t>することができる。</w:t>
      </w:r>
    </w:p>
    <w:p w14:paraId="7B3FC041" w14:textId="601E784E" w:rsidR="00502EA7" w:rsidRPr="00DD4A25" w:rsidRDefault="00D31E41" w:rsidP="007D7510">
      <w:pPr>
        <w:ind w:left="280" w:hangingChars="100" w:hanging="280"/>
      </w:pPr>
      <w:r w:rsidRPr="00DD4A25">
        <w:rPr>
          <w:rFonts w:hint="eastAsia"/>
        </w:rPr>
        <w:t>３</w:t>
      </w:r>
      <w:r w:rsidR="00926784" w:rsidRPr="00DD4A25">
        <w:rPr>
          <w:rFonts w:hint="eastAsia"/>
        </w:rPr>
        <w:t xml:space="preserve">　前項ただし書きの規定による概算払いにより補助金の交付を受けようとする場合には、概算払請求書（様式第１３号）により請求するものとする。</w:t>
      </w:r>
    </w:p>
    <w:p w14:paraId="57BF8336" w14:textId="77777777" w:rsidR="00D31E41" w:rsidRPr="00DD4A25" w:rsidRDefault="00D31E41" w:rsidP="007D7510">
      <w:pPr>
        <w:ind w:left="280" w:hangingChars="100" w:hanging="280"/>
      </w:pPr>
      <w:r w:rsidRPr="00DD4A25">
        <w:rPr>
          <w:rFonts w:hint="eastAsia"/>
        </w:rPr>
        <w:t>（補助金の返還）</w:t>
      </w:r>
    </w:p>
    <w:p w14:paraId="6919835C" w14:textId="77777777" w:rsidR="00D31E41" w:rsidRPr="00DD4A25" w:rsidRDefault="00D31E41" w:rsidP="007D7510">
      <w:pPr>
        <w:ind w:left="280" w:hangingChars="100" w:hanging="280"/>
        <w:rPr>
          <w:rFonts w:eastAsiaTheme="minorEastAsia"/>
        </w:rPr>
      </w:pPr>
      <w:r w:rsidRPr="00DD4A25">
        <w:rPr>
          <w:rFonts w:asciiTheme="minorEastAsia" w:eastAsiaTheme="minorEastAsia" w:hAnsiTheme="minorEastAsia" w:hint="eastAsia"/>
        </w:rPr>
        <w:lastRenderedPageBreak/>
        <w:t>第１１条　市長は、第９条の規定により補助事業者に交付すべき補助金の額を確定した場合において、既にその額を超える補助金が交付されているときは、期限を決めてその返還を命じるものとする。</w:t>
      </w:r>
    </w:p>
    <w:p w14:paraId="12D14AF9" w14:textId="77777777" w:rsidR="007E5418" w:rsidRPr="00DD4A25" w:rsidRDefault="007E5418" w:rsidP="007E5418">
      <w:pPr>
        <w:ind w:left="280" w:hangingChars="100" w:hanging="280"/>
      </w:pPr>
      <w:r w:rsidRPr="00DD4A25">
        <w:t>（</w:t>
      </w:r>
      <w:r w:rsidR="006D6727" w:rsidRPr="00DD4A25">
        <w:t>交付の</w:t>
      </w:r>
      <w:r w:rsidR="004C22BF" w:rsidRPr="00DD4A25">
        <w:t>決定の取消</w:t>
      </w:r>
      <w:r w:rsidR="00413C5C" w:rsidRPr="00DD4A25">
        <w:t>し</w:t>
      </w:r>
      <w:r w:rsidR="004C22BF" w:rsidRPr="00DD4A25">
        <w:t>）</w:t>
      </w:r>
    </w:p>
    <w:p w14:paraId="415DF396" w14:textId="77777777" w:rsidR="00925FDC" w:rsidRDefault="004C22BF" w:rsidP="00925FDC">
      <w:pPr>
        <w:ind w:left="280" w:hangingChars="100" w:hanging="280"/>
      </w:pPr>
      <w:r w:rsidRPr="00DD4A25">
        <w:t>第１</w:t>
      </w:r>
      <w:r w:rsidR="00725273" w:rsidRPr="00DD4A25">
        <w:rPr>
          <w:rFonts w:hint="eastAsia"/>
        </w:rPr>
        <w:t>２</w:t>
      </w:r>
      <w:r w:rsidRPr="00DD4A25">
        <w:t xml:space="preserve">条　</w:t>
      </w:r>
      <w:r w:rsidR="006D6727" w:rsidRPr="00DD4A25">
        <w:t>市長は、補助事業者が次の各号のいずれかに該当すると認めるときは、補助金の交付の決定の全部又は一部を取り消すことができる</w:t>
      </w:r>
      <w:r w:rsidR="00925FDC">
        <w:rPr>
          <w:rFonts w:hint="eastAsia"/>
        </w:rPr>
        <w:t>。</w:t>
      </w:r>
    </w:p>
    <w:p w14:paraId="148CC2BD" w14:textId="77777777" w:rsidR="009A35C0" w:rsidRDefault="006D6727" w:rsidP="00925FDC">
      <w:pPr>
        <w:pStyle w:val="af3"/>
        <w:numPr>
          <w:ilvl w:val="0"/>
          <w:numId w:val="11"/>
        </w:numPr>
        <w:ind w:leftChars="0" w:hanging="76"/>
      </w:pPr>
      <w:r w:rsidRPr="00DD4A25">
        <w:rPr>
          <w:rFonts w:hint="eastAsia"/>
        </w:rPr>
        <w:t>虚偽の申請その他不正の手段により補助金の交付の決定又</w:t>
      </w:r>
      <w:r w:rsidR="009A35C0">
        <w:rPr>
          <w:rFonts w:hint="eastAsia"/>
        </w:rPr>
        <w:t>は</w:t>
      </w:r>
    </w:p>
    <w:p w14:paraId="457E94FA" w14:textId="43EA74B9" w:rsidR="00925FDC" w:rsidRDefault="006D6727" w:rsidP="009A35C0">
      <w:pPr>
        <w:ind w:firstLineChars="200" w:firstLine="561"/>
      </w:pPr>
      <w:r w:rsidRPr="00DD4A25">
        <w:rPr>
          <w:rFonts w:hint="eastAsia"/>
        </w:rPr>
        <w:t>交付を受けたとき。</w:t>
      </w:r>
    </w:p>
    <w:p w14:paraId="08D79B16" w14:textId="77777777" w:rsidR="00925FDC" w:rsidRDefault="006D6727" w:rsidP="00925FDC">
      <w:pPr>
        <w:pStyle w:val="af3"/>
        <w:numPr>
          <w:ilvl w:val="0"/>
          <w:numId w:val="11"/>
        </w:numPr>
        <w:ind w:leftChars="0" w:hanging="76"/>
      </w:pPr>
      <w:r w:rsidRPr="00DD4A25">
        <w:rPr>
          <w:rFonts w:hint="eastAsia"/>
        </w:rPr>
        <w:t>補助金を補助事業以外の用途に使用したとき。</w:t>
      </w:r>
    </w:p>
    <w:p w14:paraId="62E2815F" w14:textId="77777777" w:rsidR="00925FDC" w:rsidRDefault="006D6727" w:rsidP="00925FDC">
      <w:pPr>
        <w:pStyle w:val="af3"/>
        <w:numPr>
          <w:ilvl w:val="0"/>
          <w:numId w:val="11"/>
        </w:numPr>
        <w:ind w:leftChars="0" w:hanging="76"/>
      </w:pPr>
      <w:r w:rsidRPr="00DD4A25">
        <w:rPr>
          <w:rFonts w:hint="eastAsia"/>
        </w:rPr>
        <w:t>交付の決定の内容及び交付に付した条件に違反したとき。</w:t>
      </w:r>
    </w:p>
    <w:p w14:paraId="2C261CC4" w14:textId="77777777" w:rsidR="009A35C0" w:rsidRDefault="006D6727" w:rsidP="00925FDC">
      <w:pPr>
        <w:pStyle w:val="af3"/>
        <w:numPr>
          <w:ilvl w:val="0"/>
          <w:numId w:val="11"/>
        </w:numPr>
        <w:ind w:leftChars="0" w:hanging="76"/>
      </w:pPr>
      <w:r w:rsidRPr="00DD4A25">
        <w:rPr>
          <w:rFonts w:hint="eastAsia"/>
        </w:rPr>
        <w:t>この要綱の規定に違反したときその他市長が</w:t>
      </w:r>
      <w:r w:rsidR="00E813DD" w:rsidRPr="00DD4A25">
        <w:rPr>
          <w:rFonts w:hint="eastAsia"/>
        </w:rPr>
        <w:t>不適当と認めた</w:t>
      </w:r>
    </w:p>
    <w:p w14:paraId="20E8D978" w14:textId="2F7810B8" w:rsidR="006D6727" w:rsidRPr="00DD4A25" w:rsidRDefault="00E813DD" w:rsidP="009A35C0">
      <w:pPr>
        <w:ind w:firstLineChars="200" w:firstLine="561"/>
      </w:pPr>
      <w:r w:rsidRPr="00DD4A25">
        <w:rPr>
          <w:rFonts w:hint="eastAsia"/>
        </w:rPr>
        <w:t>とき。</w:t>
      </w:r>
    </w:p>
    <w:p w14:paraId="1FEB87AB" w14:textId="7E1D0E8B" w:rsidR="007D7510" w:rsidRDefault="007D7510" w:rsidP="00CB11C1">
      <w:pPr>
        <w:ind w:left="297" w:hangingChars="106" w:hanging="297"/>
      </w:pPr>
      <w:r w:rsidRPr="00DD4A25">
        <w:t>２　市長は、前項の規定により補助金の交付を取り消したときは、</w:t>
      </w:r>
      <w:r w:rsidR="00CB11C1" w:rsidRPr="00DD4A25">
        <w:t>豊川市</w:t>
      </w:r>
      <w:r w:rsidR="009C5894">
        <w:rPr>
          <w:rFonts w:hint="eastAsia"/>
        </w:rPr>
        <w:t>移動支援訪問</w:t>
      </w:r>
      <w:r w:rsidR="00E04215" w:rsidRPr="00DD4A25">
        <w:rPr>
          <w:rFonts w:hint="eastAsia"/>
        </w:rPr>
        <w:t>サービス事業費</w:t>
      </w:r>
      <w:r w:rsidR="00CB11C1" w:rsidRPr="00DD4A25">
        <w:t>補助金</w:t>
      </w:r>
      <w:r w:rsidR="000A56A7" w:rsidRPr="00DD4A25">
        <w:rPr>
          <w:rFonts w:hint="eastAsia"/>
        </w:rPr>
        <w:t>交付決定</w:t>
      </w:r>
      <w:r w:rsidR="00CB11C1" w:rsidRPr="00DD4A25">
        <w:t>取消通知書（様式第</w:t>
      </w:r>
      <w:r w:rsidR="00E04215" w:rsidRPr="00DD4A25">
        <w:rPr>
          <w:rFonts w:hint="eastAsia"/>
        </w:rPr>
        <w:t>１</w:t>
      </w:r>
      <w:r w:rsidR="00725273" w:rsidRPr="00DD4A25">
        <w:rPr>
          <w:rFonts w:hint="eastAsia"/>
        </w:rPr>
        <w:t>４</w:t>
      </w:r>
      <w:r w:rsidR="00CB11C1" w:rsidRPr="00DD4A25">
        <w:t>号）により補助事業者に通知するものとする。</w:t>
      </w:r>
    </w:p>
    <w:p w14:paraId="17351D0E" w14:textId="6BA86140" w:rsidR="00D87C7E" w:rsidRPr="00D87C7E" w:rsidRDefault="00D87C7E" w:rsidP="00D87C7E">
      <w:pPr>
        <w:ind w:leftChars="53" w:left="149"/>
        <w:rPr>
          <w:bCs/>
        </w:rPr>
      </w:pPr>
      <w:r w:rsidRPr="00D87C7E">
        <w:rPr>
          <w:rFonts w:hint="eastAsia"/>
          <w:bCs/>
        </w:rPr>
        <w:t>（消費税及び地方消費税にかかる仕入控除税額の報告）</w:t>
      </w:r>
    </w:p>
    <w:p w14:paraId="65970322" w14:textId="42A0CF27" w:rsidR="00D87C7E" w:rsidRPr="00D87C7E" w:rsidRDefault="00D87C7E" w:rsidP="00D87C7E">
      <w:pPr>
        <w:ind w:left="280" w:hangingChars="100" w:hanging="280"/>
        <w:rPr>
          <w:bCs/>
        </w:rPr>
      </w:pPr>
      <w:r w:rsidRPr="00D87C7E">
        <w:rPr>
          <w:rFonts w:hint="eastAsia"/>
          <w:bCs/>
        </w:rPr>
        <w:t>第１３条　補助事業者は、補助事業完了後に消費税及び地方消費税の申告によりこの補助金に係る消費税及び地方消費税に係る仕入控除税額が確定した場合（仕入控除税額が０円の場合を含む。）は、</w:t>
      </w:r>
      <w:bookmarkStart w:id="2" w:name="_Hlk95835144"/>
      <w:r w:rsidRPr="00D87C7E">
        <w:rPr>
          <w:rFonts w:hint="eastAsia"/>
          <w:bCs/>
        </w:rPr>
        <w:t>豊川市</w:t>
      </w:r>
      <w:r>
        <w:rPr>
          <w:rFonts w:hint="eastAsia"/>
        </w:rPr>
        <w:t>移動支援訪問サービス事業費補助金</w:t>
      </w:r>
      <w:r w:rsidRPr="00D87C7E">
        <w:rPr>
          <w:rFonts w:hint="eastAsia"/>
          <w:bCs/>
        </w:rPr>
        <w:t>に係る消費税及び地方消費税仕入控除税額報告書</w:t>
      </w:r>
      <w:bookmarkEnd w:id="2"/>
      <w:r w:rsidRPr="00D87C7E">
        <w:rPr>
          <w:rFonts w:hint="eastAsia"/>
          <w:bCs/>
        </w:rPr>
        <w:t>（様式第</w:t>
      </w:r>
      <w:r>
        <w:rPr>
          <w:rFonts w:hint="eastAsia"/>
          <w:bCs/>
        </w:rPr>
        <w:t>１５</w:t>
      </w:r>
      <w:r w:rsidRPr="00D87C7E">
        <w:rPr>
          <w:rFonts w:hint="eastAsia"/>
          <w:bCs/>
        </w:rPr>
        <w:t>号）により速やかに、遅くとも補助事業完了日の属する年度の翌々年度６月３０日までに市長に報告しなければならない。なお、補助事業者が全国的に事業を展開する組織の一支部（又は一支社、一支所等）であって、自ら消費税及び地方消費税の申告を行わず、本部（又は本社、本所等）で</w:t>
      </w:r>
      <w:r w:rsidRPr="00D87C7E">
        <w:rPr>
          <w:rFonts w:hint="eastAsia"/>
          <w:bCs/>
        </w:rPr>
        <w:lastRenderedPageBreak/>
        <w:t>消費税及び地方消費税の申告を行っている場合は、本部の課税売上割合等の申告内容に基づき報告を行うこと。また、補助金に係る仕入控除税額があることが確定した場合には、当該仕入控除税額を返還しなければならない。</w:t>
      </w:r>
    </w:p>
    <w:p w14:paraId="608DFDF9" w14:textId="77777777" w:rsidR="00C649BE" w:rsidRPr="00DD4A25" w:rsidRDefault="00C649BE" w:rsidP="00CB11C1">
      <w:pPr>
        <w:ind w:left="297" w:hangingChars="106" w:hanging="297"/>
      </w:pPr>
    </w:p>
    <w:p w14:paraId="29C07201" w14:textId="77777777" w:rsidR="0004579F" w:rsidRPr="00DD4A25" w:rsidRDefault="0004579F" w:rsidP="007E5418">
      <w:pPr>
        <w:ind w:left="280" w:hangingChars="100" w:hanging="280"/>
      </w:pPr>
      <w:r w:rsidRPr="00DD4A25">
        <w:t xml:space="preserve">　　　附　則</w:t>
      </w:r>
    </w:p>
    <w:p w14:paraId="56E263C2" w14:textId="1441B29D" w:rsidR="00544F25" w:rsidRDefault="0053537D">
      <w:r w:rsidRPr="00DD4A25">
        <w:t xml:space="preserve">　この要綱は、</w:t>
      </w:r>
      <w:r w:rsidR="009C5894">
        <w:rPr>
          <w:rFonts w:hint="eastAsia"/>
        </w:rPr>
        <w:t>令和４</w:t>
      </w:r>
      <w:r w:rsidR="0004579F" w:rsidRPr="00DD4A25">
        <w:t>年</w:t>
      </w:r>
      <w:r w:rsidR="009C5894">
        <w:rPr>
          <w:rFonts w:hint="eastAsia"/>
        </w:rPr>
        <w:t>４</w:t>
      </w:r>
      <w:r w:rsidR="0004579F" w:rsidRPr="00DD4A25">
        <w:t>月</w:t>
      </w:r>
      <w:r w:rsidR="003F4666" w:rsidRPr="00DD4A25">
        <w:rPr>
          <w:rFonts w:hint="eastAsia"/>
        </w:rPr>
        <w:t>１</w:t>
      </w:r>
      <w:r w:rsidR="0004579F" w:rsidRPr="00DD4A25">
        <w:t>日から施行する。</w:t>
      </w:r>
    </w:p>
    <w:p w14:paraId="54EEDAFD" w14:textId="3823EBB8" w:rsidR="00C649BE" w:rsidRDefault="00C649BE"/>
    <w:p w14:paraId="5516BD98" w14:textId="77777777" w:rsidR="00E36E9C" w:rsidRPr="00DD4A25" w:rsidRDefault="00E36E9C"/>
    <w:p w14:paraId="75D1CFDD" w14:textId="77777777" w:rsidR="009A35C0" w:rsidRDefault="009A35C0">
      <w:r>
        <w:br w:type="page"/>
      </w:r>
    </w:p>
    <w:p w14:paraId="2E5F9592" w14:textId="0582610C" w:rsidR="00F21BD7" w:rsidRPr="00DD4A25" w:rsidRDefault="00F21BD7">
      <w:r w:rsidRPr="00DD4A25">
        <w:rPr>
          <w:rFonts w:hint="eastAsia"/>
        </w:rPr>
        <w:lastRenderedPageBreak/>
        <w:t>別表</w:t>
      </w:r>
      <w:r w:rsidR="00724A54" w:rsidRPr="00DD4A25">
        <w:rPr>
          <w:rFonts w:hint="eastAsia"/>
        </w:rPr>
        <w:t>第</w:t>
      </w:r>
      <w:r w:rsidR="00212377" w:rsidRPr="00DD4A25">
        <w:rPr>
          <w:rFonts w:hint="eastAsia"/>
        </w:rPr>
        <w:t>１</w:t>
      </w:r>
      <w:r w:rsidRPr="00DD4A25">
        <w:rPr>
          <w:rFonts w:hint="eastAsia"/>
        </w:rPr>
        <w:t>（第</w:t>
      </w:r>
      <w:r w:rsidR="00212377" w:rsidRPr="00DD4A25">
        <w:rPr>
          <w:rFonts w:hint="eastAsia"/>
        </w:rPr>
        <w:t>２</w:t>
      </w:r>
      <w:r w:rsidRPr="00DD4A25">
        <w:rPr>
          <w:rFonts w:hint="eastAsia"/>
        </w:rPr>
        <w:t>条関係）</w:t>
      </w:r>
    </w:p>
    <w:p w14:paraId="23F9BCEF" w14:textId="77777777" w:rsidR="00F21BD7" w:rsidRPr="00DD4A25" w:rsidRDefault="00F21BD7">
      <w:r w:rsidRPr="00DD4A25">
        <w:rPr>
          <w:rFonts w:hint="eastAsia"/>
        </w:rPr>
        <w:t>補助対象経費</w:t>
      </w:r>
    </w:p>
    <w:tbl>
      <w:tblPr>
        <w:tblStyle w:val="a7"/>
        <w:tblW w:w="8647" w:type="dxa"/>
        <w:tblInd w:w="137" w:type="dxa"/>
        <w:tblLook w:val="04A0" w:firstRow="1" w:lastRow="0" w:firstColumn="1" w:lastColumn="0" w:noHBand="0" w:noVBand="1"/>
      </w:tblPr>
      <w:tblGrid>
        <w:gridCol w:w="1701"/>
        <w:gridCol w:w="6946"/>
      </w:tblGrid>
      <w:tr w:rsidR="00DD4A25" w:rsidRPr="00DD4A25" w14:paraId="322BEB41" w14:textId="77777777" w:rsidTr="009A35C0">
        <w:trPr>
          <w:trHeight w:val="413"/>
        </w:trPr>
        <w:tc>
          <w:tcPr>
            <w:tcW w:w="1701" w:type="dxa"/>
          </w:tcPr>
          <w:p w14:paraId="3ED1EDD2" w14:textId="77777777" w:rsidR="004A359C" w:rsidRPr="00DD4A25" w:rsidRDefault="004A359C" w:rsidP="004A359C">
            <w:r w:rsidRPr="00DD4A25">
              <w:rPr>
                <w:rFonts w:hint="eastAsia"/>
              </w:rPr>
              <w:t>報償費</w:t>
            </w:r>
          </w:p>
        </w:tc>
        <w:tc>
          <w:tcPr>
            <w:tcW w:w="6946" w:type="dxa"/>
          </w:tcPr>
          <w:p w14:paraId="169D78B1" w14:textId="77777777" w:rsidR="004A359C" w:rsidRPr="00DD4A25" w:rsidRDefault="004A359C" w:rsidP="004A359C">
            <w:r w:rsidRPr="00DD4A25">
              <w:rPr>
                <w:rFonts w:hint="eastAsia"/>
              </w:rPr>
              <w:t>講師への謝礼等</w:t>
            </w:r>
          </w:p>
        </w:tc>
      </w:tr>
      <w:tr w:rsidR="00571AA0" w:rsidRPr="00DD4A25" w14:paraId="78F8BAAA" w14:textId="77777777" w:rsidTr="009A35C0">
        <w:trPr>
          <w:trHeight w:val="419"/>
        </w:trPr>
        <w:tc>
          <w:tcPr>
            <w:tcW w:w="1701" w:type="dxa"/>
          </w:tcPr>
          <w:p w14:paraId="088B2DCE" w14:textId="18535369" w:rsidR="00571AA0" w:rsidRPr="00DD4A25" w:rsidRDefault="00571AA0" w:rsidP="004A359C">
            <w:r>
              <w:rPr>
                <w:rFonts w:hint="eastAsia"/>
              </w:rPr>
              <w:t>人件費</w:t>
            </w:r>
          </w:p>
        </w:tc>
        <w:tc>
          <w:tcPr>
            <w:tcW w:w="6946" w:type="dxa"/>
          </w:tcPr>
          <w:p w14:paraId="5E68E3D1" w14:textId="2076EE92" w:rsidR="00571AA0" w:rsidRDefault="00925FDC" w:rsidP="004A359C">
            <w:r>
              <w:rPr>
                <w:rFonts w:hint="eastAsia"/>
              </w:rPr>
              <w:t>移動支援訪問</w:t>
            </w:r>
            <w:r w:rsidR="00571AA0">
              <w:rPr>
                <w:rFonts w:hint="eastAsia"/>
              </w:rPr>
              <w:t>サービス事業実施の調整に係る人件費</w:t>
            </w:r>
            <w:r w:rsidR="00DD6F4C">
              <w:rPr>
                <w:rFonts w:hint="eastAsia"/>
              </w:rPr>
              <w:t>等</w:t>
            </w:r>
          </w:p>
        </w:tc>
      </w:tr>
      <w:tr w:rsidR="00DD4A25" w:rsidRPr="00DD4A25" w14:paraId="347E6932" w14:textId="77777777" w:rsidTr="009A35C0">
        <w:trPr>
          <w:trHeight w:val="410"/>
        </w:trPr>
        <w:tc>
          <w:tcPr>
            <w:tcW w:w="1701" w:type="dxa"/>
          </w:tcPr>
          <w:p w14:paraId="497FAC9F" w14:textId="1AE5BFCF" w:rsidR="004A359C" w:rsidRPr="00DD4A25" w:rsidRDefault="004A359C" w:rsidP="004A359C">
            <w:r w:rsidRPr="00DD4A25">
              <w:rPr>
                <w:rFonts w:hint="eastAsia"/>
              </w:rPr>
              <w:t>需用費</w:t>
            </w:r>
          </w:p>
        </w:tc>
        <w:tc>
          <w:tcPr>
            <w:tcW w:w="6946" w:type="dxa"/>
          </w:tcPr>
          <w:p w14:paraId="420E2A6D" w14:textId="1574BF2F" w:rsidR="004A359C" w:rsidRPr="00DD4A25" w:rsidRDefault="00090661" w:rsidP="004A359C">
            <w:r>
              <w:rPr>
                <w:rFonts w:hint="eastAsia"/>
              </w:rPr>
              <w:t>消耗品費、燃料費、印刷製本費、修繕料、</w:t>
            </w:r>
            <w:r w:rsidR="00571AA0">
              <w:rPr>
                <w:rFonts w:hint="eastAsia"/>
              </w:rPr>
              <w:t>光熱水費等</w:t>
            </w:r>
          </w:p>
        </w:tc>
      </w:tr>
      <w:tr w:rsidR="00090661" w:rsidRPr="00DD4A25" w14:paraId="3EA23D9F" w14:textId="77777777" w:rsidTr="009A35C0">
        <w:trPr>
          <w:trHeight w:val="710"/>
        </w:trPr>
        <w:tc>
          <w:tcPr>
            <w:tcW w:w="1701" w:type="dxa"/>
          </w:tcPr>
          <w:p w14:paraId="340008A0" w14:textId="046F0D5E" w:rsidR="00090661" w:rsidRPr="00DD4A25" w:rsidRDefault="00090661" w:rsidP="00090661">
            <w:r w:rsidRPr="00DD4A25">
              <w:rPr>
                <w:rFonts w:hint="eastAsia"/>
              </w:rPr>
              <w:t>役務費</w:t>
            </w:r>
          </w:p>
        </w:tc>
        <w:tc>
          <w:tcPr>
            <w:tcW w:w="6946" w:type="dxa"/>
          </w:tcPr>
          <w:p w14:paraId="0057AD5B" w14:textId="637CEC2F" w:rsidR="00090661" w:rsidRDefault="00090661" w:rsidP="00571AA0">
            <w:r>
              <w:rPr>
                <w:rFonts w:hint="eastAsia"/>
              </w:rPr>
              <w:t>保険料（ただし、</w:t>
            </w:r>
            <w:r w:rsidR="00925FDC">
              <w:rPr>
                <w:rFonts w:hint="eastAsia"/>
              </w:rPr>
              <w:t>移動支援訪問</w:t>
            </w:r>
            <w:r>
              <w:rPr>
                <w:rFonts w:hint="eastAsia"/>
              </w:rPr>
              <w:t>サービス事業の目的のために加入する場合に限る）</w:t>
            </w:r>
            <w:r w:rsidR="00925FDC">
              <w:rPr>
                <w:rFonts w:hint="eastAsia"/>
              </w:rPr>
              <w:t>、</w:t>
            </w:r>
            <w:r w:rsidRPr="00DD4A25">
              <w:rPr>
                <w:rFonts w:hint="eastAsia"/>
              </w:rPr>
              <w:t>郵便料、通信運搬費等</w:t>
            </w:r>
          </w:p>
        </w:tc>
      </w:tr>
      <w:tr w:rsidR="00090661" w:rsidRPr="00DD4A25" w14:paraId="79CA7C8E" w14:textId="77777777" w:rsidTr="009A35C0">
        <w:trPr>
          <w:trHeight w:val="710"/>
        </w:trPr>
        <w:tc>
          <w:tcPr>
            <w:tcW w:w="1701" w:type="dxa"/>
          </w:tcPr>
          <w:p w14:paraId="70967595" w14:textId="77777777" w:rsidR="00090661" w:rsidRPr="00DD4A25" w:rsidRDefault="00090661" w:rsidP="00090661">
            <w:r w:rsidRPr="00DD4A25">
              <w:rPr>
                <w:rFonts w:hint="eastAsia"/>
              </w:rPr>
              <w:t>使用料及び賃借料</w:t>
            </w:r>
          </w:p>
        </w:tc>
        <w:tc>
          <w:tcPr>
            <w:tcW w:w="6946" w:type="dxa"/>
          </w:tcPr>
          <w:p w14:paraId="5729CDD6" w14:textId="22C7F9D5" w:rsidR="00090661" w:rsidRPr="00DD4A25" w:rsidRDefault="00571AA0" w:rsidP="00090661">
            <w:r>
              <w:rPr>
                <w:rFonts w:hint="eastAsia"/>
              </w:rPr>
              <w:t>土地</w:t>
            </w:r>
            <w:r w:rsidR="00DD6F4C">
              <w:rPr>
                <w:rFonts w:hint="eastAsia"/>
              </w:rPr>
              <w:t>借上料</w:t>
            </w:r>
            <w:r>
              <w:rPr>
                <w:rFonts w:hint="eastAsia"/>
              </w:rPr>
              <w:t>、建物</w:t>
            </w:r>
            <w:r w:rsidR="00090661" w:rsidRPr="00DD4A25">
              <w:rPr>
                <w:rFonts w:hint="eastAsia"/>
              </w:rPr>
              <w:t>借上料</w:t>
            </w:r>
            <w:r>
              <w:rPr>
                <w:rFonts w:hint="eastAsia"/>
              </w:rPr>
              <w:t>、車両借上</w:t>
            </w:r>
            <w:r w:rsidR="00DD6F4C">
              <w:rPr>
                <w:rFonts w:hint="eastAsia"/>
              </w:rPr>
              <w:t>料</w:t>
            </w:r>
            <w:r>
              <w:rPr>
                <w:rFonts w:hint="eastAsia"/>
              </w:rPr>
              <w:t>、機器借上</w:t>
            </w:r>
            <w:r w:rsidR="00DD6F4C">
              <w:rPr>
                <w:rFonts w:hint="eastAsia"/>
              </w:rPr>
              <w:t>料</w:t>
            </w:r>
            <w:r>
              <w:rPr>
                <w:rFonts w:hint="eastAsia"/>
              </w:rPr>
              <w:t>、ソフト</w:t>
            </w:r>
            <w:r w:rsidR="00DD6F4C">
              <w:rPr>
                <w:rFonts w:hint="eastAsia"/>
              </w:rPr>
              <w:t>ウ</w:t>
            </w:r>
            <w:r>
              <w:rPr>
                <w:rFonts w:hint="eastAsia"/>
              </w:rPr>
              <w:t>ェア使用料、通行料</w:t>
            </w:r>
            <w:r w:rsidR="00DD6F4C">
              <w:rPr>
                <w:rFonts w:hint="eastAsia"/>
              </w:rPr>
              <w:t>、駐車場使用料</w:t>
            </w:r>
            <w:r w:rsidR="00090661" w:rsidRPr="00DD4A25">
              <w:rPr>
                <w:rFonts w:hint="eastAsia"/>
              </w:rPr>
              <w:t>等</w:t>
            </w:r>
          </w:p>
        </w:tc>
      </w:tr>
      <w:tr w:rsidR="00571AA0" w:rsidRPr="00DD4A25" w14:paraId="651C2603" w14:textId="77777777" w:rsidTr="009A35C0">
        <w:trPr>
          <w:trHeight w:val="395"/>
        </w:trPr>
        <w:tc>
          <w:tcPr>
            <w:tcW w:w="1701" w:type="dxa"/>
          </w:tcPr>
          <w:p w14:paraId="0B0294B7" w14:textId="77FB45A0" w:rsidR="00571AA0" w:rsidRPr="00DD4A25" w:rsidRDefault="00571AA0" w:rsidP="00090661">
            <w:r>
              <w:rPr>
                <w:rFonts w:hint="eastAsia"/>
              </w:rPr>
              <w:t>研修費</w:t>
            </w:r>
          </w:p>
        </w:tc>
        <w:tc>
          <w:tcPr>
            <w:tcW w:w="6946" w:type="dxa"/>
          </w:tcPr>
          <w:p w14:paraId="7D0FE048" w14:textId="5A36A16B" w:rsidR="00571AA0" w:rsidRDefault="00571AA0" w:rsidP="00090661">
            <w:r>
              <w:rPr>
                <w:rFonts w:hint="eastAsia"/>
              </w:rPr>
              <w:t>研修会負担金、交通費等</w:t>
            </w:r>
          </w:p>
        </w:tc>
      </w:tr>
      <w:tr w:rsidR="00090661" w:rsidRPr="00DD4A25" w14:paraId="57EE9B23" w14:textId="77777777" w:rsidTr="009A35C0">
        <w:trPr>
          <w:trHeight w:val="414"/>
        </w:trPr>
        <w:tc>
          <w:tcPr>
            <w:tcW w:w="1701" w:type="dxa"/>
          </w:tcPr>
          <w:p w14:paraId="6819506A" w14:textId="77777777" w:rsidR="00090661" w:rsidRPr="00DD4A25" w:rsidRDefault="00090661" w:rsidP="00090661">
            <w:r w:rsidRPr="00DD4A25">
              <w:rPr>
                <w:rFonts w:hint="eastAsia"/>
              </w:rPr>
              <w:t>備品購入費</w:t>
            </w:r>
          </w:p>
        </w:tc>
        <w:tc>
          <w:tcPr>
            <w:tcW w:w="6946" w:type="dxa"/>
          </w:tcPr>
          <w:p w14:paraId="2E2EE407" w14:textId="77777777" w:rsidR="00090661" w:rsidRPr="00DD4A25" w:rsidRDefault="00090661" w:rsidP="00090661">
            <w:r w:rsidRPr="00DD4A25">
              <w:rPr>
                <w:rFonts w:hint="eastAsia"/>
              </w:rPr>
              <w:t>単価が５万円未満の備品</w:t>
            </w:r>
          </w:p>
        </w:tc>
      </w:tr>
    </w:tbl>
    <w:p w14:paraId="77C26933" w14:textId="77777777" w:rsidR="00F21BD7" w:rsidRPr="00DD4A25" w:rsidRDefault="00F21BD7" w:rsidP="00F21BD7">
      <w:pPr>
        <w:ind w:firstLineChars="100" w:firstLine="280"/>
      </w:pPr>
      <w:r w:rsidRPr="00DD4A25">
        <w:rPr>
          <w:rFonts w:hint="eastAsia"/>
        </w:rPr>
        <w:t>備考</w:t>
      </w:r>
    </w:p>
    <w:p w14:paraId="784AC169" w14:textId="07F13395" w:rsidR="00F21BD7" w:rsidRPr="00DD4A25" w:rsidRDefault="006D7F43" w:rsidP="006D7F43">
      <w:pPr>
        <w:ind w:leftChars="200" w:left="841" w:hangingChars="100" w:hanging="280"/>
      </w:pPr>
      <w:r w:rsidRPr="00DD4A25">
        <w:rPr>
          <w:rFonts w:hint="eastAsia"/>
        </w:rPr>
        <w:t>１　領収書等により補助</w:t>
      </w:r>
      <w:r w:rsidR="00DB232A">
        <w:rPr>
          <w:rFonts w:hint="eastAsia"/>
        </w:rPr>
        <w:t>事業</w:t>
      </w:r>
      <w:r w:rsidRPr="00DD4A25">
        <w:rPr>
          <w:rFonts w:hint="eastAsia"/>
        </w:rPr>
        <w:t>者が支払ったことが明確にできない経費は対象</w:t>
      </w:r>
      <w:r w:rsidR="00A20D51">
        <w:rPr>
          <w:rFonts w:hint="eastAsia"/>
        </w:rPr>
        <w:t>外とする</w:t>
      </w:r>
      <w:r w:rsidRPr="00DD4A25">
        <w:rPr>
          <w:rFonts w:hint="eastAsia"/>
        </w:rPr>
        <w:t>。</w:t>
      </w:r>
      <w:r w:rsidR="003D64E6">
        <w:rPr>
          <w:rFonts w:hint="eastAsia"/>
        </w:rPr>
        <w:t>ただし、燃料費等領収書等により</w:t>
      </w:r>
      <w:r w:rsidR="00E72783">
        <w:rPr>
          <w:rFonts w:hint="eastAsia"/>
        </w:rPr>
        <w:t>対象経費であることが明確にできない経費については、</w:t>
      </w:r>
      <w:r w:rsidR="00600F9C" w:rsidRPr="005B34A4">
        <w:rPr>
          <w:rFonts w:hint="eastAsia"/>
        </w:rPr>
        <w:t>市と協議</w:t>
      </w:r>
      <w:r w:rsidR="007A327B" w:rsidRPr="005B34A4">
        <w:rPr>
          <w:rFonts w:hint="eastAsia"/>
        </w:rPr>
        <w:t>の上</w:t>
      </w:r>
      <w:r w:rsidR="00E72783">
        <w:rPr>
          <w:rFonts w:hint="eastAsia"/>
        </w:rPr>
        <w:t>算出することとする。</w:t>
      </w:r>
    </w:p>
    <w:p w14:paraId="66EACAF5" w14:textId="77777777" w:rsidR="00F21BD7" w:rsidRPr="00DD4A25" w:rsidRDefault="006D7F43" w:rsidP="00F21BD7">
      <w:pPr>
        <w:ind w:firstLineChars="200" w:firstLine="561"/>
      </w:pPr>
      <w:r w:rsidRPr="00DD4A25">
        <w:rPr>
          <w:rFonts w:hint="eastAsia"/>
        </w:rPr>
        <w:t>２</w:t>
      </w:r>
      <w:r w:rsidR="00F21BD7" w:rsidRPr="00DD4A25">
        <w:rPr>
          <w:rFonts w:hint="eastAsia"/>
        </w:rPr>
        <w:t xml:space="preserve">　利用者が負担する額は補助対象</w:t>
      </w:r>
      <w:r w:rsidR="003F4666" w:rsidRPr="00DD4A25">
        <w:rPr>
          <w:rFonts w:hint="eastAsia"/>
        </w:rPr>
        <w:t>経費</w:t>
      </w:r>
      <w:r w:rsidR="00F21BD7" w:rsidRPr="00DD4A25">
        <w:rPr>
          <w:rFonts w:hint="eastAsia"/>
        </w:rPr>
        <w:t>から除くこと。</w:t>
      </w:r>
    </w:p>
    <w:p w14:paraId="587915E8" w14:textId="77777777" w:rsidR="00E84E10" w:rsidRPr="00DD4A25" w:rsidRDefault="00E84E10" w:rsidP="00F21BD7">
      <w:pPr>
        <w:ind w:firstLineChars="200" w:firstLine="561"/>
      </w:pPr>
    </w:p>
    <w:p w14:paraId="77BDF914" w14:textId="77777777" w:rsidR="00FD4652" w:rsidRPr="00DD4A25" w:rsidRDefault="00FD4652" w:rsidP="008403C0"/>
    <w:sectPr w:rsidR="00FD4652" w:rsidRPr="00DD4A25" w:rsidSect="00FE6BB5">
      <w:pgSz w:w="11907" w:h="16840"/>
      <w:pgMar w:top="1985" w:right="1701" w:bottom="1701" w:left="1701" w:header="720" w:footer="720" w:gutter="0"/>
      <w:cols w:space="720"/>
      <w:docGrid w:type="linesAndChars" w:linePitch="474" w:charSpace="80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3648" w14:textId="77777777" w:rsidR="00D257CA" w:rsidRDefault="00D257CA" w:rsidP="00A952F8">
      <w:r>
        <w:separator/>
      </w:r>
    </w:p>
  </w:endnote>
  <w:endnote w:type="continuationSeparator" w:id="0">
    <w:p w14:paraId="020FD2D6" w14:textId="77777777" w:rsidR="00D257CA" w:rsidRDefault="00D257CA" w:rsidP="00A9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E38A" w14:textId="77777777" w:rsidR="00D257CA" w:rsidRDefault="00D257CA" w:rsidP="00A952F8">
      <w:r>
        <w:separator/>
      </w:r>
    </w:p>
  </w:footnote>
  <w:footnote w:type="continuationSeparator" w:id="0">
    <w:p w14:paraId="65C3162B" w14:textId="77777777" w:rsidR="00D257CA" w:rsidRDefault="00D257CA" w:rsidP="00A95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7E4A"/>
    <w:multiLevelType w:val="hybridMultilevel"/>
    <w:tmpl w:val="CF4C3424"/>
    <w:lvl w:ilvl="0" w:tplc="9CBA246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846393E"/>
    <w:multiLevelType w:val="hybridMultilevel"/>
    <w:tmpl w:val="3B5813D6"/>
    <w:lvl w:ilvl="0" w:tplc="CC347B9A">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2" w15:restartNumberingAfterBreak="0">
    <w:nsid w:val="295D0CE5"/>
    <w:multiLevelType w:val="hybridMultilevel"/>
    <w:tmpl w:val="CE5E8F96"/>
    <w:lvl w:ilvl="0" w:tplc="170EDBFC">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381000D6"/>
    <w:multiLevelType w:val="hybridMultilevel"/>
    <w:tmpl w:val="749A93A4"/>
    <w:lvl w:ilvl="0" w:tplc="57061AAA">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4" w15:restartNumberingAfterBreak="0">
    <w:nsid w:val="42F61BE7"/>
    <w:multiLevelType w:val="hybridMultilevel"/>
    <w:tmpl w:val="87C86B18"/>
    <w:lvl w:ilvl="0" w:tplc="B98A8652">
      <w:start w:val="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4519036B"/>
    <w:multiLevelType w:val="hybridMultilevel"/>
    <w:tmpl w:val="BB6E0290"/>
    <w:lvl w:ilvl="0" w:tplc="A940B0E4">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6" w15:restartNumberingAfterBreak="0">
    <w:nsid w:val="58F735FD"/>
    <w:multiLevelType w:val="hybridMultilevel"/>
    <w:tmpl w:val="5D5AB1F4"/>
    <w:lvl w:ilvl="0" w:tplc="D36ED566">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0310C3E"/>
    <w:multiLevelType w:val="hybridMultilevel"/>
    <w:tmpl w:val="61F42600"/>
    <w:lvl w:ilvl="0" w:tplc="088C4910">
      <w:start w:val="2"/>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8" w15:restartNumberingAfterBreak="0">
    <w:nsid w:val="67142723"/>
    <w:multiLevelType w:val="hybridMultilevel"/>
    <w:tmpl w:val="56AA2758"/>
    <w:lvl w:ilvl="0" w:tplc="FD3C725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0201D0"/>
    <w:multiLevelType w:val="hybridMultilevel"/>
    <w:tmpl w:val="8326C2E0"/>
    <w:lvl w:ilvl="0" w:tplc="6BF63CC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num>
  <w:num w:numId="3">
    <w:abstractNumId w:val="7"/>
  </w:num>
  <w:num w:numId="4">
    <w:abstractNumId w:val="6"/>
  </w:num>
  <w:num w:numId="5">
    <w:abstractNumId w:val="2"/>
  </w:num>
  <w:num w:numId="6">
    <w:abstractNumId w:val="1"/>
  </w:num>
  <w:num w:numId="7">
    <w:abstractNumId w:val="3"/>
  </w:num>
  <w:num w:numId="8">
    <w:abstractNumId w:val="5"/>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40"/>
  <w:drawingGridVerticalSpacing w:val="23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0F"/>
    <w:rsid w:val="000162C8"/>
    <w:rsid w:val="0004579F"/>
    <w:rsid w:val="00056043"/>
    <w:rsid w:val="00066D9A"/>
    <w:rsid w:val="00070627"/>
    <w:rsid w:val="00084A95"/>
    <w:rsid w:val="00090661"/>
    <w:rsid w:val="000964A1"/>
    <w:rsid w:val="00097C65"/>
    <w:rsid w:val="000A56A7"/>
    <w:rsid w:val="000B5B9D"/>
    <w:rsid w:val="000B7020"/>
    <w:rsid w:val="000C2FD2"/>
    <w:rsid w:val="000E48A7"/>
    <w:rsid w:val="000E5B65"/>
    <w:rsid w:val="000F0A45"/>
    <w:rsid w:val="00105300"/>
    <w:rsid w:val="001100EE"/>
    <w:rsid w:val="001205FD"/>
    <w:rsid w:val="001239A4"/>
    <w:rsid w:val="00136CED"/>
    <w:rsid w:val="00144585"/>
    <w:rsid w:val="001554F7"/>
    <w:rsid w:val="00157479"/>
    <w:rsid w:val="00176773"/>
    <w:rsid w:val="001A7B16"/>
    <w:rsid w:val="001E24D3"/>
    <w:rsid w:val="00201084"/>
    <w:rsid w:val="00212377"/>
    <w:rsid w:val="00216D67"/>
    <w:rsid w:val="002602B8"/>
    <w:rsid w:val="0026038A"/>
    <w:rsid w:val="00263FDD"/>
    <w:rsid w:val="0027025A"/>
    <w:rsid w:val="00274B0F"/>
    <w:rsid w:val="00297FEB"/>
    <w:rsid w:val="002A14EC"/>
    <w:rsid w:val="002C7E9B"/>
    <w:rsid w:val="002E6951"/>
    <w:rsid w:val="00332758"/>
    <w:rsid w:val="00332AC4"/>
    <w:rsid w:val="00337442"/>
    <w:rsid w:val="0034427F"/>
    <w:rsid w:val="00351BC7"/>
    <w:rsid w:val="0039260B"/>
    <w:rsid w:val="003B380B"/>
    <w:rsid w:val="003C0ED9"/>
    <w:rsid w:val="003D2A15"/>
    <w:rsid w:val="003D64E6"/>
    <w:rsid w:val="003F3707"/>
    <w:rsid w:val="003F4666"/>
    <w:rsid w:val="00413C5C"/>
    <w:rsid w:val="00424111"/>
    <w:rsid w:val="00461AD9"/>
    <w:rsid w:val="00463DDB"/>
    <w:rsid w:val="00474EF3"/>
    <w:rsid w:val="0048089C"/>
    <w:rsid w:val="00481B69"/>
    <w:rsid w:val="0048420F"/>
    <w:rsid w:val="00486F7D"/>
    <w:rsid w:val="00487948"/>
    <w:rsid w:val="004A359C"/>
    <w:rsid w:val="004C22BF"/>
    <w:rsid w:val="00502EA7"/>
    <w:rsid w:val="00525E99"/>
    <w:rsid w:val="0053537D"/>
    <w:rsid w:val="005406DF"/>
    <w:rsid w:val="00544F25"/>
    <w:rsid w:val="00564D9B"/>
    <w:rsid w:val="00571AA0"/>
    <w:rsid w:val="0057260D"/>
    <w:rsid w:val="005927B5"/>
    <w:rsid w:val="005B34A4"/>
    <w:rsid w:val="005B5360"/>
    <w:rsid w:val="005B7A76"/>
    <w:rsid w:val="005C5CF3"/>
    <w:rsid w:val="005E4FEA"/>
    <w:rsid w:val="005F16E2"/>
    <w:rsid w:val="005F2088"/>
    <w:rsid w:val="005F431F"/>
    <w:rsid w:val="00600F9C"/>
    <w:rsid w:val="00611E9B"/>
    <w:rsid w:val="006201AB"/>
    <w:rsid w:val="00624872"/>
    <w:rsid w:val="006257F0"/>
    <w:rsid w:val="0062675E"/>
    <w:rsid w:val="00641AEB"/>
    <w:rsid w:val="00646AE3"/>
    <w:rsid w:val="00692B48"/>
    <w:rsid w:val="006945AA"/>
    <w:rsid w:val="006A7F50"/>
    <w:rsid w:val="006C6B62"/>
    <w:rsid w:val="006D6727"/>
    <w:rsid w:val="006D7F43"/>
    <w:rsid w:val="00702CCF"/>
    <w:rsid w:val="00724A54"/>
    <w:rsid w:val="00725273"/>
    <w:rsid w:val="007759BA"/>
    <w:rsid w:val="00797B1C"/>
    <w:rsid w:val="007A327B"/>
    <w:rsid w:val="007D7510"/>
    <w:rsid w:val="007E5418"/>
    <w:rsid w:val="007F4FB9"/>
    <w:rsid w:val="007F6489"/>
    <w:rsid w:val="00814E48"/>
    <w:rsid w:val="008403C0"/>
    <w:rsid w:val="00840999"/>
    <w:rsid w:val="00865234"/>
    <w:rsid w:val="008749C8"/>
    <w:rsid w:val="008B4791"/>
    <w:rsid w:val="008B5F2E"/>
    <w:rsid w:val="008C20E8"/>
    <w:rsid w:val="008C5E5D"/>
    <w:rsid w:val="008D7BC1"/>
    <w:rsid w:val="008E02B4"/>
    <w:rsid w:val="00900DD2"/>
    <w:rsid w:val="00925FDC"/>
    <w:rsid w:val="00926784"/>
    <w:rsid w:val="00941C49"/>
    <w:rsid w:val="00960F54"/>
    <w:rsid w:val="00966CAB"/>
    <w:rsid w:val="00994DAB"/>
    <w:rsid w:val="009A35C0"/>
    <w:rsid w:val="009A4A63"/>
    <w:rsid w:val="009B418D"/>
    <w:rsid w:val="009C5894"/>
    <w:rsid w:val="009D11AE"/>
    <w:rsid w:val="009F1EEA"/>
    <w:rsid w:val="00A10F2B"/>
    <w:rsid w:val="00A20D51"/>
    <w:rsid w:val="00A339F3"/>
    <w:rsid w:val="00A35F6D"/>
    <w:rsid w:val="00A374DE"/>
    <w:rsid w:val="00A37A2A"/>
    <w:rsid w:val="00A41B31"/>
    <w:rsid w:val="00A523C8"/>
    <w:rsid w:val="00A71669"/>
    <w:rsid w:val="00A765FE"/>
    <w:rsid w:val="00A86821"/>
    <w:rsid w:val="00A93C4C"/>
    <w:rsid w:val="00A952F8"/>
    <w:rsid w:val="00AD398C"/>
    <w:rsid w:val="00AE4849"/>
    <w:rsid w:val="00B6795D"/>
    <w:rsid w:val="00BB63BD"/>
    <w:rsid w:val="00BC2D6F"/>
    <w:rsid w:val="00BD5D3C"/>
    <w:rsid w:val="00BD7982"/>
    <w:rsid w:val="00BE033D"/>
    <w:rsid w:val="00BE2000"/>
    <w:rsid w:val="00BE4D65"/>
    <w:rsid w:val="00BE6ABD"/>
    <w:rsid w:val="00C007B4"/>
    <w:rsid w:val="00C63F4E"/>
    <w:rsid w:val="00C649BE"/>
    <w:rsid w:val="00C84369"/>
    <w:rsid w:val="00C84F8F"/>
    <w:rsid w:val="00CB11C1"/>
    <w:rsid w:val="00CB63A1"/>
    <w:rsid w:val="00CC18B3"/>
    <w:rsid w:val="00CD48A5"/>
    <w:rsid w:val="00CD744F"/>
    <w:rsid w:val="00CF7485"/>
    <w:rsid w:val="00D06FD9"/>
    <w:rsid w:val="00D105DF"/>
    <w:rsid w:val="00D1454A"/>
    <w:rsid w:val="00D21E99"/>
    <w:rsid w:val="00D2223C"/>
    <w:rsid w:val="00D22FE0"/>
    <w:rsid w:val="00D257CA"/>
    <w:rsid w:val="00D26180"/>
    <w:rsid w:val="00D31E41"/>
    <w:rsid w:val="00D75F99"/>
    <w:rsid w:val="00D87C7E"/>
    <w:rsid w:val="00D93321"/>
    <w:rsid w:val="00D960DE"/>
    <w:rsid w:val="00D97A13"/>
    <w:rsid w:val="00DA3FF2"/>
    <w:rsid w:val="00DB232A"/>
    <w:rsid w:val="00DB5BDB"/>
    <w:rsid w:val="00DC27E3"/>
    <w:rsid w:val="00DD4A25"/>
    <w:rsid w:val="00DD6F4C"/>
    <w:rsid w:val="00DE23CA"/>
    <w:rsid w:val="00DE502D"/>
    <w:rsid w:val="00E04215"/>
    <w:rsid w:val="00E10F1C"/>
    <w:rsid w:val="00E17468"/>
    <w:rsid w:val="00E3633B"/>
    <w:rsid w:val="00E36E9C"/>
    <w:rsid w:val="00E5103F"/>
    <w:rsid w:val="00E51963"/>
    <w:rsid w:val="00E55626"/>
    <w:rsid w:val="00E72783"/>
    <w:rsid w:val="00E760CF"/>
    <w:rsid w:val="00E801B5"/>
    <w:rsid w:val="00E813DD"/>
    <w:rsid w:val="00E84E10"/>
    <w:rsid w:val="00E85A07"/>
    <w:rsid w:val="00E90F66"/>
    <w:rsid w:val="00ED5ADB"/>
    <w:rsid w:val="00EE30E6"/>
    <w:rsid w:val="00EF0A95"/>
    <w:rsid w:val="00EF0BB4"/>
    <w:rsid w:val="00F02F47"/>
    <w:rsid w:val="00F05263"/>
    <w:rsid w:val="00F21BD7"/>
    <w:rsid w:val="00F33F0B"/>
    <w:rsid w:val="00F35D9D"/>
    <w:rsid w:val="00F424EB"/>
    <w:rsid w:val="00F52801"/>
    <w:rsid w:val="00F70842"/>
    <w:rsid w:val="00F743AF"/>
    <w:rsid w:val="00F860C7"/>
    <w:rsid w:val="00F9472B"/>
    <w:rsid w:val="00FC155D"/>
    <w:rsid w:val="00FD2259"/>
    <w:rsid w:val="00FD4652"/>
    <w:rsid w:val="00FE2539"/>
    <w:rsid w:val="00FE6BB5"/>
    <w:rsid w:val="00FF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62ED8D2"/>
  <w15:chartTrackingRefBased/>
  <w15:docId w15:val="{AA7E54B8-B86A-4E16-9F10-A6A1B0C1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B0F"/>
    <w:pPr>
      <w:widowControl w:val="0"/>
      <w:jc w:val="both"/>
    </w:pPr>
    <w:rPr>
      <w:rFonts w:ascii="ＭＳ 明朝" w:eastAsia="ＭＳ 明朝" w:hAnsi="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952F8"/>
    <w:pPr>
      <w:tabs>
        <w:tab w:val="center" w:pos="4252"/>
        <w:tab w:val="right" w:pos="8504"/>
      </w:tabs>
      <w:snapToGrid w:val="0"/>
    </w:pPr>
  </w:style>
  <w:style w:type="character" w:customStyle="1" w:styleId="a4">
    <w:name w:val="ヘッダー (文字)"/>
    <w:basedOn w:val="a0"/>
    <w:link w:val="a3"/>
    <w:rsid w:val="00A952F8"/>
    <w:rPr>
      <w:rFonts w:ascii="ＭＳ 明朝" w:eastAsia="ＭＳ 明朝" w:hAnsi="ＭＳ 明朝"/>
      <w:b/>
      <w:sz w:val="24"/>
    </w:rPr>
  </w:style>
  <w:style w:type="paragraph" w:styleId="a5">
    <w:name w:val="footer"/>
    <w:basedOn w:val="a"/>
    <w:link w:val="a6"/>
    <w:unhideWhenUsed/>
    <w:rsid w:val="00A952F8"/>
    <w:pPr>
      <w:tabs>
        <w:tab w:val="center" w:pos="4252"/>
        <w:tab w:val="right" w:pos="8504"/>
      </w:tabs>
      <w:snapToGrid w:val="0"/>
    </w:pPr>
  </w:style>
  <w:style w:type="character" w:customStyle="1" w:styleId="a6">
    <w:name w:val="フッター (文字)"/>
    <w:basedOn w:val="a0"/>
    <w:link w:val="a5"/>
    <w:rsid w:val="00A952F8"/>
    <w:rPr>
      <w:rFonts w:ascii="ＭＳ 明朝" w:eastAsia="ＭＳ 明朝" w:hAnsi="ＭＳ 明朝"/>
      <w:b/>
      <w:sz w:val="24"/>
    </w:rPr>
  </w:style>
  <w:style w:type="table" w:styleId="a7">
    <w:name w:val="Table Grid"/>
    <w:basedOn w:val="a1"/>
    <w:rsid w:val="0015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424EB"/>
    <w:rPr>
      <w:rFonts w:asciiTheme="majorHAnsi" w:eastAsiaTheme="majorEastAsia" w:hAnsiTheme="majorHAnsi" w:cstheme="majorBidi"/>
      <w:sz w:val="18"/>
      <w:szCs w:val="18"/>
    </w:rPr>
  </w:style>
  <w:style w:type="character" w:customStyle="1" w:styleId="a9">
    <w:name w:val="吹き出し (文字)"/>
    <w:basedOn w:val="a0"/>
    <w:link w:val="a8"/>
    <w:semiHidden/>
    <w:rsid w:val="00F424EB"/>
    <w:rPr>
      <w:rFonts w:asciiTheme="majorHAnsi" w:eastAsiaTheme="majorEastAsia" w:hAnsiTheme="majorHAnsi" w:cstheme="majorBidi"/>
      <w:b/>
      <w:sz w:val="18"/>
      <w:szCs w:val="18"/>
    </w:rPr>
  </w:style>
  <w:style w:type="paragraph" w:customStyle="1" w:styleId="msonormal0">
    <w:name w:val="msonormal"/>
    <w:basedOn w:val="a"/>
    <w:rsid w:val="00A374DE"/>
    <w:pPr>
      <w:widowControl/>
      <w:spacing w:before="100" w:beforeAutospacing="1" w:after="100" w:afterAutospacing="1"/>
      <w:jc w:val="left"/>
    </w:pPr>
    <w:rPr>
      <w:rFonts w:ascii="ＭＳ Ｐゴシック" w:eastAsia="ＭＳ Ｐゴシック" w:hAnsi="ＭＳ Ｐゴシック" w:cs="ＭＳ Ｐゴシック"/>
      <w:b w:val="0"/>
      <w:kern w:val="0"/>
      <w:szCs w:val="24"/>
    </w:rPr>
  </w:style>
  <w:style w:type="paragraph" w:styleId="aa">
    <w:name w:val="Closing"/>
    <w:basedOn w:val="a"/>
    <w:link w:val="ab"/>
    <w:unhideWhenUsed/>
    <w:rsid w:val="00A374DE"/>
    <w:pPr>
      <w:jc w:val="right"/>
    </w:pPr>
    <w:rPr>
      <w:rFonts w:cs="Times New Roman"/>
      <w:b w:val="0"/>
      <w:szCs w:val="21"/>
    </w:rPr>
  </w:style>
  <w:style w:type="character" w:customStyle="1" w:styleId="ab">
    <w:name w:val="結語 (文字)"/>
    <w:basedOn w:val="a0"/>
    <w:link w:val="aa"/>
    <w:rsid w:val="00A374DE"/>
    <w:rPr>
      <w:rFonts w:ascii="ＭＳ 明朝" w:eastAsia="ＭＳ 明朝" w:hAnsi="ＭＳ 明朝" w:cs="Times New Roman"/>
      <w:sz w:val="24"/>
      <w:szCs w:val="21"/>
    </w:rPr>
  </w:style>
  <w:style w:type="paragraph" w:styleId="ac">
    <w:name w:val="Body Text"/>
    <w:basedOn w:val="a"/>
    <w:link w:val="ad"/>
    <w:semiHidden/>
    <w:unhideWhenUsed/>
    <w:rsid w:val="00A374DE"/>
    <w:rPr>
      <w:rFonts w:cs="Times New Roman"/>
      <w:b w:val="0"/>
      <w:szCs w:val="21"/>
    </w:rPr>
  </w:style>
  <w:style w:type="character" w:customStyle="1" w:styleId="ad">
    <w:name w:val="本文 (文字)"/>
    <w:basedOn w:val="a0"/>
    <w:link w:val="ac"/>
    <w:semiHidden/>
    <w:rsid w:val="00A374DE"/>
    <w:rPr>
      <w:rFonts w:ascii="ＭＳ 明朝" w:eastAsia="ＭＳ 明朝" w:hAnsi="ＭＳ 明朝" w:cs="Times New Roman"/>
      <w:sz w:val="24"/>
      <w:szCs w:val="21"/>
    </w:rPr>
  </w:style>
  <w:style w:type="paragraph" w:styleId="ae">
    <w:name w:val="Body Text Indent"/>
    <w:basedOn w:val="a"/>
    <w:link w:val="af"/>
    <w:semiHidden/>
    <w:unhideWhenUsed/>
    <w:rsid w:val="00A374DE"/>
    <w:pPr>
      <w:ind w:left="240" w:hangingChars="100" w:hanging="240"/>
    </w:pPr>
    <w:rPr>
      <w:rFonts w:cs="Times New Roman"/>
      <w:b w:val="0"/>
      <w:szCs w:val="21"/>
    </w:rPr>
  </w:style>
  <w:style w:type="character" w:customStyle="1" w:styleId="af">
    <w:name w:val="本文インデント (文字)"/>
    <w:basedOn w:val="a0"/>
    <w:link w:val="ae"/>
    <w:semiHidden/>
    <w:rsid w:val="00A374DE"/>
    <w:rPr>
      <w:rFonts w:ascii="ＭＳ 明朝" w:eastAsia="ＭＳ 明朝" w:hAnsi="ＭＳ 明朝" w:cs="Times New Roman"/>
      <w:sz w:val="24"/>
      <w:szCs w:val="21"/>
    </w:rPr>
  </w:style>
  <w:style w:type="paragraph" w:styleId="af0">
    <w:name w:val="Note Heading"/>
    <w:basedOn w:val="a"/>
    <w:next w:val="a"/>
    <w:link w:val="af1"/>
    <w:unhideWhenUsed/>
    <w:rsid w:val="00A374DE"/>
    <w:pPr>
      <w:jc w:val="center"/>
    </w:pPr>
    <w:rPr>
      <w:rFonts w:cs="Times New Roman"/>
      <w:b w:val="0"/>
      <w:szCs w:val="21"/>
    </w:rPr>
  </w:style>
  <w:style w:type="character" w:customStyle="1" w:styleId="af1">
    <w:name w:val="記 (文字)"/>
    <w:basedOn w:val="a0"/>
    <w:link w:val="af0"/>
    <w:rsid w:val="00A374DE"/>
    <w:rPr>
      <w:rFonts w:ascii="ＭＳ 明朝" w:eastAsia="ＭＳ 明朝" w:hAnsi="ＭＳ 明朝" w:cs="Times New Roman"/>
      <w:sz w:val="24"/>
      <w:szCs w:val="21"/>
    </w:rPr>
  </w:style>
  <w:style w:type="paragraph" w:customStyle="1" w:styleId="af2">
    <w:name w:val="オアシス"/>
    <w:rsid w:val="00A374DE"/>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 w:type="paragraph" w:customStyle="1" w:styleId="Default">
    <w:name w:val="Default"/>
    <w:rsid w:val="00A374DE"/>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num60">
    <w:name w:val="num60"/>
    <w:rsid w:val="00A374DE"/>
  </w:style>
  <w:style w:type="character" w:customStyle="1" w:styleId="p23">
    <w:name w:val="p23"/>
    <w:rsid w:val="00A374DE"/>
  </w:style>
  <w:style w:type="character" w:customStyle="1" w:styleId="cm30">
    <w:name w:val="cm30"/>
    <w:rsid w:val="00A374DE"/>
    <w:rPr>
      <w:rFonts w:ascii="Century" w:eastAsia="ＭＳ 明朝" w:hAnsi="Century" w:hint="default"/>
      <w:b w:val="0"/>
      <w:bCs w:val="0"/>
      <w:i w:val="0"/>
      <w:iCs w:val="0"/>
      <w:caps w:val="0"/>
      <w:smallCaps w:val="0"/>
      <w:strike w:val="0"/>
      <w:dstrike w:val="0"/>
      <w:vanish w:val="0"/>
      <w:webHidden w:val="0"/>
      <w:sz w:val="24"/>
      <w:u w:val="none"/>
      <w:effect w:val="none"/>
      <w:vertAlign w:val="baseline"/>
      <w:specVanish w:val="0"/>
    </w:rPr>
  </w:style>
  <w:style w:type="paragraph" w:styleId="af3">
    <w:name w:val="List Paragraph"/>
    <w:basedOn w:val="a"/>
    <w:uiPriority w:val="34"/>
    <w:qFormat/>
    <w:rsid w:val="000C2FD2"/>
    <w:pPr>
      <w:ind w:leftChars="400" w:left="840"/>
    </w:pPr>
  </w:style>
  <w:style w:type="character" w:customStyle="1" w:styleId="p">
    <w:name w:val="p"/>
    <w:basedOn w:val="a0"/>
    <w:rsid w:val="002C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14645">
      <w:bodyDiv w:val="1"/>
      <w:marLeft w:val="0"/>
      <w:marRight w:val="0"/>
      <w:marTop w:val="0"/>
      <w:marBottom w:val="0"/>
      <w:divBdr>
        <w:top w:val="none" w:sz="0" w:space="0" w:color="auto"/>
        <w:left w:val="none" w:sz="0" w:space="0" w:color="auto"/>
        <w:bottom w:val="none" w:sz="0" w:space="0" w:color="auto"/>
        <w:right w:val="none" w:sz="0" w:space="0" w:color="auto"/>
      </w:divBdr>
    </w:div>
    <w:div w:id="7034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975C-B8E5-4827-955F-4427BB73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森　阿貴子</cp:lastModifiedBy>
  <cp:revision>19</cp:revision>
  <cp:lastPrinted>2022-03-19T02:56:00Z</cp:lastPrinted>
  <dcterms:created xsi:type="dcterms:W3CDTF">2021-12-07T07:09:00Z</dcterms:created>
  <dcterms:modified xsi:type="dcterms:W3CDTF">2022-03-19T02:57:00Z</dcterms:modified>
</cp:coreProperties>
</file>