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6BA" w:rsidRPr="00793B94" w:rsidRDefault="00C5399B" w:rsidP="00C81B39">
      <w:pPr>
        <w:rPr>
          <w:sz w:val="21"/>
          <w:szCs w:val="21"/>
        </w:rPr>
      </w:pPr>
      <w:r w:rsidRPr="00C5399B">
        <w:rPr>
          <w:rFonts w:ascii="ＭＳ 明朝" w:hAnsi="ＭＳ 明朝"/>
          <w:noProof/>
          <w:sz w:val="36"/>
          <w:szCs w:val="36"/>
        </w:rPr>
        <w:pict>
          <v:shapetype id="_x0000_t202" coordsize="21600,21600" o:spt="202" path="m,l,21600r21600,l21600,xe">
            <v:stroke joinstyle="miter"/>
            <v:path gradientshapeok="t" o:connecttype="rect"/>
          </v:shapetype>
          <v:shape id="_x0000_s1711" type="#_x0000_t202" style="position:absolute;left:0;text-align:left;margin-left:-26.5pt;margin-top:-12.4pt;width:147.7pt;height:42.5pt;z-index:252372992;mso-width-relative:margin;mso-height-relative:margin">
            <v:textbox style="mso-next-textbox:#_x0000_s1711">
              <w:txbxContent>
                <w:p w:rsidR="00873D72" w:rsidRPr="009C4AB3" w:rsidRDefault="00873D72" w:rsidP="00D97B4E">
                  <w:pPr>
                    <w:jc w:val="distribute"/>
                    <w:rPr>
                      <w:sz w:val="28"/>
                    </w:rPr>
                  </w:pPr>
                  <w:r>
                    <w:rPr>
                      <w:rFonts w:hint="eastAsia"/>
                      <w:sz w:val="28"/>
                    </w:rPr>
                    <w:t>福祉委員会</w:t>
                  </w:r>
                </w:p>
              </w:txbxContent>
            </v:textbox>
          </v:shape>
        </w:pict>
      </w:r>
    </w:p>
    <w:p w:rsidR="00E67B3C" w:rsidRPr="00793B94" w:rsidRDefault="00E67B3C" w:rsidP="00C81B39">
      <w:pPr>
        <w:rPr>
          <w:sz w:val="21"/>
          <w:szCs w:val="21"/>
        </w:rPr>
      </w:pPr>
    </w:p>
    <w:p w:rsidR="008E6294" w:rsidRPr="00793B94" w:rsidRDefault="008E6294" w:rsidP="00C81B39">
      <w:pPr>
        <w:jc w:val="center"/>
        <w:rPr>
          <w:rFonts w:ascii="ＭＳ 明朝" w:hAnsi="ＭＳ 明朝"/>
          <w:sz w:val="36"/>
          <w:szCs w:val="36"/>
        </w:rPr>
      </w:pPr>
    </w:p>
    <w:p w:rsidR="00E409C7" w:rsidRPr="00793B94" w:rsidRDefault="00E409C7" w:rsidP="00A42DB0">
      <w:pPr>
        <w:jc w:val="center"/>
        <w:rPr>
          <w:rFonts w:ascii="HGS明朝B" w:eastAsia="HGS明朝B" w:hAnsi="ＭＳ 明朝"/>
          <w:sz w:val="36"/>
          <w:szCs w:val="36"/>
        </w:rPr>
      </w:pPr>
    </w:p>
    <w:p w:rsidR="006474FA" w:rsidRPr="00793B94" w:rsidRDefault="001F7461" w:rsidP="00C81B39">
      <w:pPr>
        <w:jc w:val="center"/>
        <w:rPr>
          <w:rFonts w:ascii="HGS明朝B" w:eastAsia="HGS明朝B" w:hAnsi="ＭＳ 明朝"/>
          <w:sz w:val="40"/>
          <w:szCs w:val="36"/>
        </w:rPr>
      </w:pPr>
      <w:r w:rsidRPr="00793B94">
        <w:rPr>
          <w:rFonts w:ascii="HGS明朝B" w:eastAsia="HGS明朝B" w:hAnsi="ＭＳ 明朝" w:hint="eastAsia"/>
          <w:sz w:val="44"/>
          <w:szCs w:val="36"/>
        </w:rPr>
        <w:t>東三河広域連合介護保険事業計画</w:t>
      </w:r>
    </w:p>
    <w:p w:rsidR="00E67B3C" w:rsidRPr="00793B94" w:rsidRDefault="001F7461" w:rsidP="00C81B39">
      <w:pPr>
        <w:jc w:val="center"/>
        <w:rPr>
          <w:rFonts w:ascii="HGS明朝B" w:eastAsia="HGS明朝B" w:hAnsi="ＭＳ 明朝"/>
          <w:sz w:val="40"/>
          <w:szCs w:val="36"/>
        </w:rPr>
      </w:pPr>
      <w:r w:rsidRPr="00793B94">
        <w:rPr>
          <w:rFonts w:ascii="HGS明朝B" w:eastAsia="HGS明朝B" w:hAnsi="ＭＳ 明朝" w:hint="eastAsia"/>
          <w:sz w:val="40"/>
          <w:szCs w:val="36"/>
        </w:rPr>
        <w:t>（</w:t>
      </w:r>
      <w:r w:rsidR="000A2B26" w:rsidRPr="00793B94">
        <w:rPr>
          <w:rFonts w:ascii="HGS明朝B" w:eastAsia="HGS明朝B" w:hAnsi="ＭＳ 明朝" w:hint="eastAsia"/>
          <w:sz w:val="40"/>
          <w:szCs w:val="36"/>
        </w:rPr>
        <w:t>第1回</w:t>
      </w:r>
      <w:r w:rsidRPr="00793B94">
        <w:rPr>
          <w:rFonts w:ascii="HGS明朝B" w:eastAsia="HGS明朝B" w:hAnsi="ＭＳ 明朝" w:hint="eastAsia"/>
          <w:sz w:val="40"/>
          <w:szCs w:val="36"/>
        </w:rPr>
        <w:t>中間報告）</w:t>
      </w:r>
    </w:p>
    <w:p w:rsidR="00CE6359" w:rsidRPr="00793B94" w:rsidRDefault="00CE6359" w:rsidP="00C81B39">
      <w:pPr>
        <w:rPr>
          <w:rFonts w:ascii="HGS明朝B" w:eastAsia="HGS明朝B" w:hAnsi="ＭＳ 明朝"/>
          <w:sz w:val="21"/>
          <w:szCs w:val="21"/>
        </w:rPr>
      </w:pPr>
    </w:p>
    <w:p w:rsidR="00454A68" w:rsidRPr="00793B94" w:rsidRDefault="00454A68" w:rsidP="00C81B39">
      <w:pPr>
        <w:rPr>
          <w:rFonts w:ascii="HGS明朝B" w:eastAsia="HGS明朝B" w:hAnsi="ＭＳ 明朝"/>
          <w:sz w:val="21"/>
          <w:szCs w:val="21"/>
        </w:rPr>
      </w:pPr>
    </w:p>
    <w:p w:rsidR="00C81B39" w:rsidRPr="00042CCF" w:rsidRDefault="00C81B39" w:rsidP="00C81B39">
      <w:pPr>
        <w:rPr>
          <w:rFonts w:ascii="HGS明朝B" w:eastAsia="HGS明朝B" w:hAnsi="ＭＳ 明朝"/>
          <w:sz w:val="21"/>
          <w:szCs w:val="21"/>
        </w:rPr>
      </w:pPr>
    </w:p>
    <w:p w:rsidR="00C81B39" w:rsidRPr="00793B94" w:rsidRDefault="00C81B39" w:rsidP="00C81B39">
      <w:pPr>
        <w:rPr>
          <w:rFonts w:ascii="HGS明朝B" w:eastAsia="HGS明朝B" w:hAnsi="ＭＳ 明朝"/>
          <w:sz w:val="21"/>
          <w:szCs w:val="21"/>
        </w:rPr>
      </w:pPr>
    </w:p>
    <w:p w:rsidR="00C81B39" w:rsidRPr="00793B94" w:rsidRDefault="00C81B39" w:rsidP="00C81B39">
      <w:pPr>
        <w:rPr>
          <w:rFonts w:ascii="HGS明朝B" w:eastAsia="HGS明朝B" w:hAnsi="ＭＳ 明朝"/>
          <w:sz w:val="21"/>
          <w:szCs w:val="21"/>
        </w:rPr>
      </w:pPr>
    </w:p>
    <w:p w:rsidR="00C81B39" w:rsidRPr="00793B94" w:rsidRDefault="00C81B39" w:rsidP="00C81B39">
      <w:pPr>
        <w:rPr>
          <w:rFonts w:ascii="HGS明朝B" w:eastAsia="HGS明朝B" w:hAnsi="ＭＳ 明朝"/>
          <w:sz w:val="21"/>
          <w:szCs w:val="21"/>
        </w:rPr>
      </w:pPr>
    </w:p>
    <w:p w:rsidR="00C81B39" w:rsidRPr="00793B94" w:rsidRDefault="00C81B39" w:rsidP="00C81B39">
      <w:pPr>
        <w:rPr>
          <w:rFonts w:ascii="HGS明朝B" w:eastAsia="HGS明朝B" w:hAnsi="ＭＳ 明朝"/>
          <w:sz w:val="21"/>
          <w:szCs w:val="21"/>
        </w:rPr>
      </w:pPr>
    </w:p>
    <w:p w:rsidR="00C81B39" w:rsidRPr="00793B94" w:rsidRDefault="00C81B39"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08371A" w:rsidRPr="00793B94" w:rsidRDefault="0008371A"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355DFB" w:rsidRPr="00793B94" w:rsidRDefault="00355DFB" w:rsidP="00C81B39">
      <w:pPr>
        <w:rPr>
          <w:rFonts w:ascii="HGS明朝B" w:eastAsia="HGS明朝B" w:hAnsi="ＭＳ 明朝"/>
          <w:sz w:val="21"/>
          <w:szCs w:val="21"/>
        </w:rPr>
      </w:pPr>
    </w:p>
    <w:p w:rsidR="00E409C7" w:rsidRPr="00793B94" w:rsidRDefault="00E409C7" w:rsidP="00C81B39">
      <w:pPr>
        <w:rPr>
          <w:rFonts w:ascii="HGS明朝B" w:eastAsia="HGS明朝B" w:hAnsi="ＭＳ 明朝"/>
          <w:sz w:val="21"/>
          <w:szCs w:val="21"/>
        </w:rPr>
      </w:pPr>
    </w:p>
    <w:p w:rsidR="0072418D" w:rsidRPr="00793B94" w:rsidRDefault="0072418D" w:rsidP="00C81B39">
      <w:pPr>
        <w:rPr>
          <w:rFonts w:ascii="HGS明朝B" w:eastAsia="HGS明朝B" w:hAnsi="ＭＳ 明朝"/>
          <w:sz w:val="21"/>
          <w:szCs w:val="21"/>
        </w:rPr>
      </w:pPr>
    </w:p>
    <w:p w:rsidR="0072418D" w:rsidRPr="00793B94" w:rsidRDefault="0072418D" w:rsidP="00C81B39">
      <w:pPr>
        <w:rPr>
          <w:rFonts w:ascii="HGS明朝B" w:eastAsia="HGS明朝B" w:hAnsi="ＭＳ 明朝"/>
          <w:sz w:val="21"/>
          <w:szCs w:val="21"/>
        </w:rPr>
      </w:pPr>
    </w:p>
    <w:p w:rsidR="00E000F2" w:rsidRPr="00793B94" w:rsidRDefault="00E000F2" w:rsidP="00C81B39">
      <w:pPr>
        <w:rPr>
          <w:rFonts w:ascii="HGS明朝B" w:eastAsia="HGS明朝B" w:hAnsi="ＭＳ 明朝"/>
          <w:sz w:val="21"/>
          <w:szCs w:val="21"/>
        </w:rPr>
      </w:pPr>
    </w:p>
    <w:p w:rsidR="0072418D" w:rsidRPr="00793B94" w:rsidRDefault="0072418D" w:rsidP="00C81B39">
      <w:pPr>
        <w:rPr>
          <w:rFonts w:ascii="HGS明朝B" w:eastAsia="HGS明朝B" w:hAnsi="ＭＳ 明朝"/>
          <w:sz w:val="21"/>
          <w:szCs w:val="21"/>
        </w:rPr>
      </w:pPr>
    </w:p>
    <w:p w:rsidR="00E409C7" w:rsidRPr="00793B94" w:rsidRDefault="00E409C7"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790FF4" w:rsidRPr="00793B94" w:rsidRDefault="00790FF4" w:rsidP="00C81B39">
      <w:pPr>
        <w:rPr>
          <w:rFonts w:ascii="HGS明朝B" w:eastAsia="HGS明朝B" w:hAnsi="ＭＳ 明朝"/>
          <w:sz w:val="21"/>
          <w:szCs w:val="21"/>
        </w:rPr>
      </w:pPr>
    </w:p>
    <w:p w:rsidR="00741ADD" w:rsidRPr="00793B94" w:rsidRDefault="0019443D" w:rsidP="00C81B39">
      <w:pPr>
        <w:jc w:val="center"/>
        <w:rPr>
          <w:rFonts w:ascii="HGS明朝B" w:eastAsia="HGS明朝B" w:hAnsi="ＭＳ 明朝"/>
          <w:sz w:val="32"/>
          <w:szCs w:val="36"/>
        </w:rPr>
      </w:pPr>
      <w:r w:rsidRPr="00793B94">
        <w:rPr>
          <w:rFonts w:ascii="HGS明朝B" w:eastAsia="HGS明朝B" w:hAnsi="ＭＳ 明朝" w:hint="eastAsia"/>
          <w:sz w:val="32"/>
          <w:szCs w:val="36"/>
        </w:rPr>
        <w:t>平成</w:t>
      </w:r>
      <w:r w:rsidR="0006747C" w:rsidRPr="00793B94">
        <w:rPr>
          <w:rFonts w:ascii="HGS明朝B" w:eastAsia="HGS明朝B" w:hAnsi="ＭＳ 明朝" w:hint="eastAsia"/>
          <w:sz w:val="32"/>
          <w:szCs w:val="36"/>
        </w:rPr>
        <w:t>2</w:t>
      </w:r>
      <w:r w:rsidR="001F7461" w:rsidRPr="00793B94">
        <w:rPr>
          <w:rFonts w:ascii="HGS明朝B" w:eastAsia="HGS明朝B" w:hAnsi="ＭＳ 明朝" w:hint="eastAsia"/>
          <w:sz w:val="32"/>
          <w:szCs w:val="36"/>
        </w:rPr>
        <w:t>9</w:t>
      </w:r>
      <w:r w:rsidRPr="00793B94">
        <w:rPr>
          <w:rFonts w:ascii="HGS明朝B" w:eastAsia="HGS明朝B" w:hAnsi="ＭＳ 明朝" w:hint="eastAsia"/>
          <w:sz w:val="32"/>
          <w:szCs w:val="36"/>
        </w:rPr>
        <w:t>年</w:t>
      </w:r>
      <w:r w:rsidR="002A70F2" w:rsidRPr="00793B94">
        <w:rPr>
          <w:rFonts w:ascii="HGS明朝B" w:eastAsia="HGS明朝B" w:hAnsi="ＭＳ 明朝" w:hint="eastAsia"/>
          <w:sz w:val="32"/>
          <w:szCs w:val="36"/>
        </w:rPr>
        <w:t>２</w:t>
      </w:r>
      <w:r w:rsidR="00741ADD" w:rsidRPr="00793B94">
        <w:rPr>
          <w:rFonts w:ascii="HGS明朝B" w:eastAsia="HGS明朝B" w:hAnsi="ＭＳ 明朝" w:hint="eastAsia"/>
          <w:sz w:val="32"/>
          <w:szCs w:val="36"/>
        </w:rPr>
        <w:t>月</w:t>
      </w:r>
    </w:p>
    <w:p w:rsidR="001357C5" w:rsidRPr="00793B94" w:rsidRDefault="00167F1C" w:rsidP="00167F1C">
      <w:pPr>
        <w:tabs>
          <w:tab w:val="center" w:pos="4819"/>
          <w:tab w:val="left" w:pos="8512"/>
        </w:tabs>
        <w:jc w:val="left"/>
        <w:rPr>
          <w:rFonts w:ascii="HGS明朝B" w:eastAsia="HGS明朝B" w:hAnsi="ＭＳ 明朝"/>
          <w:sz w:val="32"/>
          <w:szCs w:val="36"/>
        </w:rPr>
      </w:pPr>
      <w:r w:rsidRPr="00793B94">
        <w:rPr>
          <w:rFonts w:ascii="HGS明朝B" w:eastAsia="HGS明朝B" w:hAnsi="ＭＳ 明朝"/>
          <w:sz w:val="32"/>
          <w:szCs w:val="36"/>
        </w:rPr>
        <w:tab/>
      </w:r>
      <w:r w:rsidR="00C81B39" w:rsidRPr="00793B94">
        <w:rPr>
          <w:rFonts w:ascii="HGS明朝B" w:eastAsia="HGS明朝B" w:hAnsi="ＭＳ 明朝" w:hint="eastAsia"/>
          <w:sz w:val="32"/>
          <w:szCs w:val="36"/>
        </w:rPr>
        <w:t>東三河広域連合</w:t>
      </w:r>
      <w:r w:rsidR="00E409C7" w:rsidRPr="00793B94">
        <w:rPr>
          <w:rFonts w:ascii="HGS明朝B" w:eastAsia="HGS明朝B" w:hAnsi="ＭＳ 明朝" w:hint="eastAsia"/>
          <w:sz w:val="32"/>
          <w:szCs w:val="36"/>
        </w:rPr>
        <w:t>介護保険準備室</w:t>
      </w:r>
      <w:r w:rsidRPr="00793B94">
        <w:rPr>
          <w:rFonts w:ascii="HGS明朝B" w:eastAsia="HGS明朝B" w:hAnsi="ＭＳ 明朝"/>
          <w:sz w:val="32"/>
          <w:szCs w:val="36"/>
        </w:rPr>
        <w:tab/>
      </w:r>
    </w:p>
    <w:p w:rsidR="001357C5" w:rsidRPr="00793B94" w:rsidRDefault="001357C5">
      <w:pPr>
        <w:widowControl/>
        <w:jc w:val="left"/>
        <w:rPr>
          <w:rFonts w:ascii="HGS明朝B" w:eastAsia="HGS明朝B" w:hAnsi="ＭＳ 明朝"/>
          <w:sz w:val="32"/>
          <w:szCs w:val="36"/>
        </w:rPr>
      </w:pPr>
      <w:r w:rsidRPr="00793B94">
        <w:rPr>
          <w:rFonts w:ascii="HGS明朝B" w:eastAsia="HGS明朝B" w:hAnsi="ＭＳ 明朝"/>
          <w:sz w:val="32"/>
          <w:szCs w:val="36"/>
        </w:rPr>
        <w:br w:type="page"/>
      </w:r>
    </w:p>
    <w:tbl>
      <w:tblPr>
        <w:tblW w:w="0" w:type="auto"/>
        <w:tblLook w:val="04A0"/>
      </w:tblPr>
      <w:tblGrid>
        <w:gridCol w:w="959"/>
        <w:gridCol w:w="26"/>
        <w:gridCol w:w="7923"/>
        <w:gridCol w:w="14"/>
        <w:gridCol w:w="693"/>
        <w:gridCol w:w="7"/>
        <w:gridCol w:w="16"/>
      </w:tblGrid>
      <w:tr w:rsidR="00B51322" w:rsidRPr="00B51322" w:rsidTr="00BB700E">
        <w:trPr>
          <w:gridAfter w:val="2"/>
          <w:wAfter w:w="23" w:type="dxa"/>
        </w:trPr>
        <w:tc>
          <w:tcPr>
            <w:tcW w:w="9615" w:type="dxa"/>
            <w:gridSpan w:val="5"/>
            <w:vAlign w:val="center"/>
          </w:tcPr>
          <w:p w:rsidR="00B51322" w:rsidRPr="00B51322" w:rsidRDefault="00B51322" w:rsidP="00B51322">
            <w:pPr>
              <w:jc w:val="center"/>
              <w:rPr>
                <w:rFonts w:ascii="ＭＳ 明朝" w:hAnsi="ＭＳ 明朝"/>
                <w:szCs w:val="20"/>
              </w:rPr>
            </w:pPr>
            <w:r w:rsidRPr="00B51322">
              <w:rPr>
                <w:rFonts w:asciiTheme="majorEastAsia" w:eastAsiaTheme="majorEastAsia" w:hAnsiTheme="majorEastAsia" w:hint="eastAsia"/>
                <w:sz w:val="28"/>
                <w:szCs w:val="28"/>
              </w:rPr>
              <w:lastRenderedPageBreak/>
              <w:t>≪全体構成≫</w:t>
            </w:r>
          </w:p>
        </w:tc>
      </w:tr>
      <w:tr w:rsidR="00221348" w:rsidRPr="00793B94" w:rsidTr="00C86171">
        <w:trPr>
          <w:gridAfter w:val="2"/>
          <w:wAfter w:w="23" w:type="dxa"/>
        </w:trPr>
        <w:tc>
          <w:tcPr>
            <w:tcW w:w="959" w:type="dxa"/>
            <w:vAlign w:val="center"/>
          </w:tcPr>
          <w:p w:rsidR="00221348" w:rsidRPr="00793B94" w:rsidRDefault="00221348" w:rsidP="00B51322">
            <w:pPr>
              <w:spacing w:line="360" w:lineRule="auto"/>
              <w:ind w:rightChars="-48" w:right="-108"/>
              <w:jc w:val="center"/>
              <w:rPr>
                <w:rFonts w:asciiTheme="majorEastAsia" w:eastAsiaTheme="majorEastAsia" w:hAnsiTheme="majorEastAsia"/>
                <w:szCs w:val="20"/>
              </w:rPr>
            </w:pPr>
            <w:r w:rsidRPr="00793B94">
              <w:rPr>
                <w:rFonts w:asciiTheme="majorEastAsia" w:eastAsiaTheme="majorEastAsia" w:hAnsiTheme="majorEastAsia"/>
                <w:szCs w:val="36"/>
              </w:rPr>
              <w:br w:type="page"/>
            </w:r>
            <w:r w:rsidRPr="00793B94">
              <w:rPr>
                <w:rFonts w:asciiTheme="majorEastAsia" w:eastAsiaTheme="majorEastAsia" w:hAnsiTheme="majorEastAsia" w:hint="eastAsia"/>
                <w:szCs w:val="20"/>
              </w:rPr>
              <w:t>第１章</w:t>
            </w:r>
          </w:p>
        </w:tc>
        <w:tc>
          <w:tcPr>
            <w:tcW w:w="7949" w:type="dxa"/>
            <w:gridSpan w:val="2"/>
            <w:vAlign w:val="center"/>
          </w:tcPr>
          <w:p w:rsidR="00221348" w:rsidRPr="00793B94" w:rsidRDefault="00221348" w:rsidP="00B51322">
            <w:pPr>
              <w:tabs>
                <w:tab w:val="left" w:pos="6248"/>
              </w:tabs>
              <w:spacing w:line="360" w:lineRule="auto"/>
              <w:ind w:rightChars="-37" w:right="-83"/>
              <w:rPr>
                <w:rFonts w:asciiTheme="majorEastAsia" w:eastAsiaTheme="majorEastAsia" w:hAnsiTheme="majorEastAsia"/>
                <w:szCs w:val="20"/>
              </w:rPr>
            </w:pPr>
            <w:r w:rsidRPr="00793B94">
              <w:rPr>
                <w:rFonts w:asciiTheme="majorEastAsia" w:eastAsiaTheme="majorEastAsia" w:hAnsiTheme="majorEastAsia" w:hint="eastAsia"/>
                <w:szCs w:val="20"/>
              </w:rPr>
              <w:t>計画の位置づけ</w:t>
            </w:r>
          </w:p>
        </w:tc>
        <w:tc>
          <w:tcPr>
            <w:tcW w:w="707" w:type="dxa"/>
            <w:gridSpan w:val="2"/>
            <w:vAlign w:val="center"/>
          </w:tcPr>
          <w:p w:rsidR="00221348" w:rsidRPr="00793B94" w:rsidRDefault="00221348" w:rsidP="00B51322">
            <w:pPr>
              <w:spacing w:line="360" w:lineRule="auto"/>
              <w:ind w:leftChars="-58" w:left="-130"/>
              <w:jc w:val="center"/>
              <w:rPr>
                <w:rFonts w:ascii="ＭＳ 明朝" w:hAnsi="ＭＳ 明朝"/>
                <w:szCs w:val="20"/>
              </w:rPr>
            </w:pPr>
          </w:p>
        </w:tc>
      </w:tr>
      <w:tr w:rsidR="00221348" w:rsidRPr="00793B94" w:rsidTr="00C86171">
        <w:trPr>
          <w:gridAfter w:val="2"/>
          <w:wAfter w:w="23"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１.</w:t>
            </w:r>
          </w:p>
        </w:tc>
        <w:tc>
          <w:tcPr>
            <w:tcW w:w="7949" w:type="dxa"/>
            <w:gridSpan w:val="2"/>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sz w:val="22"/>
                <w:szCs w:val="20"/>
              </w:rPr>
              <w:t>介護保険事業計画策定の趣旨</w:t>
            </w:r>
            <w:r w:rsidRPr="00793B94">
              <w:rPr>
                <w:rFonts w:asciiTheme="minorEastAsia" w:eastAsiaTheme="minorEastAsia" w:hAnsiTheme="minorEastAsia" w:hint="eastAsia"/>
                <w:sz w:val="22"/>
                <w:szCs w:val="20"/>
              </w:rPr>
              <w:t>・・・・・・・・・・・・・・・・・・・・・・・・・・・</w:t>
            </w:r>
          </w:p>
        </w:tc>
        <w:tc>
          <w:tcPr>
            <w:tcW w:w="707" w:type="dxa"/>
            <w:gridSpan w:val="2"/>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1</w:t>
            </w:r>
          </w:p>
        </w:tc>
      </w:tr>
      <w:tr w:rsidR="00221348" w:rsidRPr="00793B94" w:rsidTr="00C86171">
        <w:trPr>
          <w:gridAfter w:val="2"/>
          <w:wAfter w:w="23"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２.</w:t>
            </w:r>
          </w:p>
        </w:tc>
        <w:tc>
          <w:tcPr>
            <w:tcW w:w="7949" w:type="dxa"/>
            <w:gridSpan w:val="2"/>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介護保険者の統合</w:t>
            </w:r>
            <w:r w:rsidRPr="00793B94">
              <w:rPr>
                <w:rFonts w:asciiTheme="minorEastAsia" w:eastAsiaTheme="minorEastAsia" w:hAnsiTheme="minorEastAsia" w:hint="eastAsia"/>
                <w:kern w:val="0"/>
                <w:sz w:val="22"/>
                <w:szCs w:val="20"/>
              </w:rPr>
              <w:t>・</w:t>
            </w:r>
            <w:r w:rsidRPr="00793B94">
              <w:rPr>
                <w:rFonts w:asciiTheme="minorEastAsia" w:eastAsiaTheme="minorEastAsia" w:hAnsiTheme="minorEastAsia" w:hint="eastAsia"/>
                <w:sz w:val="22"/>
                <w:szCs w:val="20"/>
              </w:rPr>
              <w:t>・・・・・・・・・・・・・・・・・・・・・・・・・・・・・・・・</w:t>
            </w:r>
          </w:p>
        </w:tc>
        <w:tc>
          <w:tcPr>
            <w:tcW w:w="707" w:type="dxa"/>
            <w:gridSpan w:val="2"/>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3</w:t>
            </w: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３.</w:t>
            </w:r>
          </w:p>
        </w:tc>
        <w:tc>
          <w:tcPr>
            <w:tcW w:w="7949" w:type="dxa"/>
            <w:gridSpan w:val="2"/>
            <w:vAlign w:val="center"/>
          </w:tcPr>
          <w:p w:rsidR="00221348" w:rsidRPr="00793B94" w:rsidRDefault="00D027C8"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計画</w:t>
            </w:r>
            <w:r w:rsidR="002A00CE">
              <w:rPr>
                <w:rFonts w:ascii="HGｺﾞｼｯｸM" w:eastAsia="HGｺﾞｼｯｸM" w:hAnsiTheme="minorEastAsia" w:hint="eastAsia"/>
                <w:kern w:val="0"/>
                <w:sz w:val="22"/>
                <w:szCs w:val="20"/>
              </w:rPr>
              <w:t>の策定体制</w:t>
            </w:r>
            <w:r w:rsidR="00221348" w:rsidRPr="00793B94">
              <w:rPr>
                <w:rFonts w:asciiTheme="minorEastAsia" w:eastAsiaTheme="minorEastAsia" w:hAnsiTheme="minorEastAsia" w:hint="eastAsia"/>
                <w:sz w:val="22"/>
                <w:szCs w:val="20"/>
              </w:rPr>
              <w:t>・・・・・・・・</w:t>
            </w:r>
            <w:r w:rsidRPr="00793B94">
              <w:rPr>
                <w:rFonts w:asciiTheme="minorEastAsia" w:eastAsiaTheme="minorEastAsia" w:hAnsiTheme="minorEastAsia" w:hint="eastAsia"/>
                <w:sz w:val="22"/>
                <w:szCs w:val="20"/>
              </w:rPr>
              <w:t>・</w:t>
            </w:r>
            <w:r w:rsidR="00221348" w:rsidRPr="00793B94">
              <w:rPr>
                <w:rFonts w:asciiTheme="minorEastAsia" w:eastAsiaTheme="minorEastAsia" w:hAnsiTheme="minorEastAsia" w:hint="eastAsia"/>
                <w:sz w:val="22"/>
                <w:szCs w:val="20"/>
              </w:rPr>
              <w:t>・・・・・・・・・・・・・・・・・・・・・・・・・・・</w:t>
            </w: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5</w:t>
            </w:r>
          </w:p>
        </w:tc>
      </w:tr>
      <w:tr w:rsidR="002A00CE" w:rsidRPr="00793B94" w:rsidTr="00D507CD">
        <w:trPr>
          <w:gridAfter w:val="1"/>
          <w:wAfter w:w="16" w:type="dxa"/>
        </w:trPr>
        <w:tc>
          <w:tcPr>
            <w:tcW w:w="959" w:type="dxa"/>
            <w:vAlign w:val="center"/>
          </w:tcPr>
          <w:p w:rsidR="002A00CE" w:rsidRPr="00793B94" w:rsidRDefault="002A00CE" w:rsidP="00B51322">
            <w:pPr>
              <w:tabs>
                <w:tab w:val="left" w:pos="6248"/>
              </w:tabs>
              <w:spacing w:line="360" w:lineRule="auto"/>
              <w:ind w:rightChars="-41" w:right="-92"/>
              <w:jc w:val="right"/>
              <w:rPr>
                <w:rFonts w:ascii="HGｺﾞｼｯｸM" w:eastAsia="HGｺﾞｼｯｸM" w:hAnsiTheme="minorEastAsia"/>
                <w:sz w:val="22"/>
                <w:szCs w:val="20"/>
              </w:rPr>
            </w:pPr>
            <w:r>
              <w:rPr>
                <w:rFonts w:ascii="HGｺﾞｼｯｸM" w:eastAsia="HGｺﾞｼｯｸM" w:hAnsiTheme="minorEastAsia" w:hint="eastAsia"/>
                <w:sz w:val="22"/>
                <w:szCs w:val="20"/>
              </w:rPr>
              <w:t>４</w:t>
            </w:r>
            <w:r w:rsidRPr="00793B94">
              <w:rPr>
                <w:rFonts w:ascii="HGｺﾞｼｯｸM" w:eastAsia="HGｺﾞｼｯｸM" w:hAnsiTheme="minorEastAsia" w:hint="eastAsia"/>
                <w:sz w:val="22"/>
                <w:szCs w:val="20"/>
              </w:rPr>
              <w:t>.</w:t>
            </w:r>
          </w:p>
        </w:tc>
        <w:tc>
          <w:tcPr>
            <w:tcW w:w="7949" w:type="dxa"/>
            <w:gridSpan w:val="2"/>
            <w:vAlign w:val="center"/>
          </w:tcPr>
          <w:p w:rsidR="002A00CE" w:rsidRPr="00793B94" w:rsidRDefault="002A00CE"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計画</w:t>
            </w:r>
            <w:r>
              <w:rPr>
                <w:rFonts w:ascii="HGｺﾞｼｯｸM" w:eastAsia="HGｺﾞｼｯｸM" w:hAnsiTheme="minorEastAsia" w:hint="eastAsia"/>
                <w:kern w:val="0"/>
                <w:sz w:val="22"/>
                <w:szCs w:val="20"/>
              </w:rPr>
              <w:t>の検討経過</w:t>
            </w:r>
            <w:r w:rsidRPr="00793B94">
              <w:rPr>
                <w:rFonts w:asciiTheme="minorEastAsia" w:eastAsiaTheme="minorEastAsia" w:hAnsiTheme="minorEastAsia" w:hint="eastAsia"/>
                <w:sz w:val="22"/>
                <w:szCs w:val="20"/>
              </w:rPr>
              <w:t>・・・・・・・・・・・・・・・・・・・・・・・・・・・・・・・・・・・・</w:t>
            </w:r>
          </w:p>
        </w:tc>
        <w:tc>
          <w:tcPr>
            <w:tcW w:w="714" w:type="dxa"/>
            <w:gridSpan w:val="3"/>
            <w:vAlign w:val="center"/>
          </w:tcPr>
          <w:p w:rsidR="002A00CE" w:rsidRPr="00793B94" w:rsidRDefault="002A00CE" w:rsidP="00B51322">
            <w:pPr>
              <w:spacing w:line="360" w:lineRule="auto"/>
              <w:ind w:leftChars="-58" w:left="-130"/>
              <w:jc w:val="center"/>
              <w:rPr>
                <w:rFonts w:asciiTheme="minorEastAsia" w:eastAsiaTheme="minorEastAsia" w:hAnsiTheme="minorEastAsia"/>
                <w:sz w:val="22"/>
                <w:szCs w:val="20"/>
              </w:rPr>
            </w:pPr>
            <w:r>
              <w:rPr>
                <w:rFonts w:asciiTheme="minorEastAsia" w:eastAsiaTheme="minorEastAsia" w:hAnsiTheme="minorEastAsia" w:hint="eastAsia"/>
                <w:sz w:val="22"/>
                <w:szCs w:val="20"/>
              </w:rPr>
              <w:t>6</w:t>
            </w:r>
          </w:p>
        </w:tc>
      </w:tr>
      <w:tr w:rsidR="002A00CE" w:rsidRPr="00793B94" w:rsidTr="00D507CD">
        <w:trPr>
          <w:gridAfter w:val="1"/>
          <w:wAfter w:w="16" w:type="dxa"/>
        </w:trPr>
        <w:tc>
          <w:tcPr>
            <w:tcW w:w="959" w:type="dxa"/>
            <w:vAlign w:val="center"/>
          </w:tcPr>
          <w:p w:rsidR="002A00CE" w:rsidRPr="00793B94" w:rsidRDefault="002A00CE" w:rsidP="00B51322">
            <w:pPr>
              <w:tabs>
                <w:tab w:val="left" w:pos="6248"/>
              </w:tabs>
              <w:spacing w:line="360" w:lineRule="auto"/>
              <w:ind w:rightChars="-41" w:right="-92"/>
              <w:jc w:val="right"/>
              <w:rPr>
                <w:rFonts w:ascii="HGｺﾞｼｯｸM" w:eastAsia="HGｺﾞｼｯｸM" w:hAnsiTheme="minorEastAsia"/>
                <w:sz w:val="22"/>
                <w:szCs w:val="20"/>
              </w:rPr>
            </w:pPr>
            <w:r>
              <w:rPr>
                <w:rFonts w:ascii="HGｺﾞｼｯｸM" w:eastAsia="HGｺﾞｼｯｸM" w:hAnsiTheme="minorEastAsia" w:hint="eastAsia"/>
                <w:sz w:val="22"/>
                <w:szCs w:val="20"/>
              </w:rPr>
              <w:t>５</w:t>
            </w:r>
            <w:r w:rsidRPr="00793B94">
              <w:rPr>
                <w:rFonts w:ascii="HGｺﾞｼｯｸM" w:eastAsia="HGｺﾞｼｯｸM" w:hAnsiTheme="minorEastAsia" w:hint="eastAsia"/>
                <w:sz w:val="22"/>
                <w:szCs w:val="20"/>
              </w:rPr>
              <w:t>.</w:t>
            </w:r>
          </w:p>
        </w:tc>
        <w:tc>
          <w:tcPr>
            <w:tcW w:w="7949" w:type="dxa"/>
            <w:gridSpan w:val="2"/>
            <w:vAlign w:val="center"/>
          </w:tcPr>
          <w:p w:rsidR="002A00CE" w:rsidRPr="00793B94" w:rsidRDefault="002A00CE"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計画期間</w:t>
            </w:r>
            <w:r w:rsidRPr="00793B94">
              <w:rPr>
                <w:rFonts w:asciiTheme="minorEastAsia" w:eastAsiaTheme="minorEastAsia" w:hAnsiTheme="minorEastAsia" w:hint="eastAsia"/>
                <w:sz w:val="22"/>
                <w:szCs w:val="20"/>
              </w:rPr>
              <w:t>・・・・・・・・・・・・・・・・・・・・・・・・・・・・・・・・・・・・</w:t>
            </w:r>
          </w:p>
        </w:tc>
        <w:tc>
          <w:tcPr>
            <w:tcW w:w="714" w:type="dxa"/>
            <w:gridSpan w:val="3"/>
            <w:vAlign w:val="center"/>
          </w:tcPr>
          <w:p w:rsidR="002A00CE" w:rsidRPr="00793B94" w:rsidRDefault="002A00CE" w:rsidP="00B51322">
            <w:pPr>
              <w:spacing w:line="360" w:lineRule="auto"/>
              <w:ind w:leftChars="-58" w:left="-130"/>
              <w:jc w:val="center"/>
              <w:rPr>
                <w:rFonts w:asciiTheme="minorEastAsia" w:eastAsiaTheme="minorEastAsia" w:hAnsiTheme="minorEastAsia"/>
                <w:sz w:val="22"/>
                <w:szCs w:val="20"/>
              </w:rPr>
            </w:pPr>
            <w:r>
              <w:rPr>
                <w:rFonts w:asciiTheme="minorEastAsia" w:eastAsiaTheme="minorEastAsia" w:hAnsiTheme="minorEastAsia" w:hint="eastAsia"/>
                <w:sz w:val="22"/>
                <w:szCs w:val="20"/>
              </w:rPr>
              <w:t>7</w:t>
            </w:r>
          </w:p>
        </w:tc>
      </w:tr>
      <w:tr w:rsidR="00221348" w:rsidRPr="00793B94" w:rsidTr="00C86171">
        <w:trPr>
          <w:gridAfter w:val="2"/>
          <w:wAfter w:w="23" w:type="dxa"/>
        </w:trPr>
        <w:tc>
          <w:tcPr>
            <w:tcW w:w="959" w:type="dxa"/>
            <w:vAlign w:val="center"/>
          </w:tcPr>
          <w:p w:rsidR="00221348" w:rsidRPr="00793B94" w:rsidRDefault="00221348" w:rsidP="00B51322">
            <w:pPr>
              <w:spacing w:line="360" w:lineRule="auto"/>
              <w:jc w:val="center"/>
              <w:rPr>
                <w:rFonts w:asciiTheme="minorEastAsia" w:eastAsiaTheme="minorEastAsia" w:hAnsiTheme="minorEastAsia"/>
                <w:sz w:val="20"/>
                <w:szCs w:val="20"/>
              </w:rPr>
            </w:pPr>
          </w:p>
        </w:tc>
        <w:tc>
          <w:tcPr>
            <w:tcW w:w="7949" w:type="dxa"/>
            <w:gridSpan w:val="2"/>
            <w:vAlign w:val="center"/>
          </w:tcPr>
          <w:p w:rsidR="00221348" w:rsidRPr="00793B94" w:rsidRDefault="00221348" w:rsidP="00B51322">
            <w:pPr>
              <w:tabs>
                <w:tab w:val="left" w:pos="6248"/>
              </w:tabs>
              <w:spacing w:line="360" w:lineRule="auto"/>
              <w:ind w:rightChars="-37" w:right="-83"/>
              <w:rPr>
                <w:rFonts w:asciiTheme="minorEastAsia" w:eastAsiaTheme="minorEastAsia" w:hAnsiTheme="minorEastAsia"/>
                <w:sz w:val="20"/>
                <w:szCs w:val="20"/>
              </w:rPr>
            </w:pPr>
          </w:p>
        </w:tc>
        <w:tc>
          <w:tcPr>
            <w:tcW w:w="707" w:type="dxa"/>
            <w:gridSpan w:val="2"/>
            <w:vAlign w:val="center"/>
          </w:tcPr>
          <w:p w:rsidR="00221348" w:rsidRPr="00793B94" w:rsidRDefault="00221348" w:rsidP="00B51322">
            <w:pPr>
              <w:spacing w:line="360" w:lineRule="auto"/>
              <w:ind w:leftChars="-58" w:left="-130"/>
              <w:jc w:val="center"/>
              <w:rPr>
                <w:rFonts w:ascii="ＭＳ 明朝" w:hAnsi="ＭＳ 明朝"/>
                <w:sz w:val="20"/>
                <w:szCs w:val="20"/>
              </w:rPr>
            </w:pPr>
          </w:p>
        </w:tc>
      </w:tr>
      <w:tr w:rsidR="00221348" w:rsidRPr="00793B94" w:rsidTr="00C86171">
        <w:trPr>
          <w:gridAfter w:val="2"/>
          <w:wAfter w:w="23" w:type="dxa"/>
        </w:trPr>
        <w:tc>
          <w:tcPr>
            <w:tcW w:w="959" w:type="dxa"/>
            <w:vAlign w:val="center"/>
          </w:tcPr>
          <w:p w:rsidR="00221348" w:rsidRPr="00793B94" w:rsidRDefault="00221348" w:rsidP="00B51322">
            <w:pPr>
              <w:spacing w:line="360" w:lineRule="auto"/>
              <w:ind w:rightChars="-48" w:right="-108"/>
              <w:jc w:val="center"/>
              <w:rPr>
                <w:rFonts w:asciiTheme="majorEastAsia" w:eastAsiaTheme="majorEastAsia" w:hAnsiTheme="majorEastAsia"/>
                <w:szCs w:val="20"/>
              </w:rPr>
            </w:pPr>
            <w:r w:rsidRPr="00793B94">
              <w:rPr>
                <w:rFonts w:asciiTheme="majorEastAsia" w:eastAsiaTheme="majorEastAsia" w:hAnsiTheme="majorEastAsia" w:hint="eastAsia"/>
                <w:szCs w:val="20"/>
              </w:rPr>
              <w:t>第２章</w:t>
            </w:r>
          </w:p>
        </w:tc>
        <w:tc>
          <w:tcPr>
            <w:tcW w:w="7949" w:type="dxa"/>
            <w:gridSpan w:val="2"/>
            <w:vAlign w:val="center"/>
          </w:tcPr>
          <w:p w:rsidR="00221348" w:rsidRPr="00793B94" w:rsidRDefault="00221348" w:rsidP="00B51322">
            <w:pPr>
              <w:tabs>
                <w:tab w:val="left" w:pos="6248"/>
              </w:tabs>
              <w:spacing w:line="360" w:lineRule="auto"/>
              <w:ind w:rightChars="-37" w:right="-83"/>
              <w:rPr>
                <w:rFonts w:asciiTheme="majorEastAsia" w:eastAsiaTheme="majorEastAsia" w:hAnsiTheme="majorEastAsia"/>
                <w:szCs w:val="20"/>
              </w:rPr>
            </w:pPr>
            <w:r w:rsidRPr="00793B94">
              <w:rPr>
                <w:rFonts w:asciiTheme="majorEastAsia" w:eastAsiaTheme="majorEastAsia" w:hAnsiTheme="majorEastAsia" w:hint="eastAsia"/>
                <w:kern w:val="0"/>
                <w:szCs w:val="20"/>
              </w:rPr>
              <w:t>東三河</w:t>
            </w:r>
            <w:r w:rsidR="009C022D">
              <w:rPr>
                <w:rFonts w:asciiTheme="majorEastAsia" w:eastAsiaTheme="majorEastAsia" w:hAnsiTheme="majorEastAsia" w:hint="eastAsia"/>
                <w:kern w:val="0"/>
                <w:szCs w:val="20"/>
              </w:rPr>
              <w:t>地域</w:t>
            </w:r>
            <w:r w:rsidRPr="00793B94">
              <w:rPr>
                <w:rFonts w:asciiTheme="majorEastAsia" w:eastAsiaTheme="majorEastAsia" w:hAnsiTheme="majorEastAsia" w:hint="eastAsia"/>
                <w:kern w:val="0"/>
                <w:szCs w:val="20"/>
              </w:rPr>
              <w:t>の現状と将来予測</w:t>
            </w:r>
          </w:p>
        </w:tc>
        <w:tc>
          <w:tcPr>
            <w:tcW w:w="707" w:type="dxa"/>
            <w:gridSpan w:val="2"/>
            <w:vAlign w:val="center"/>
          </w:tcPr>
          <w:p w:rsidR="00221348" w:rsidRPr="00793B94" w:rsidRDefault="00221348" w:rsidP="00B51322">
            <w:pPr>
              <w:spacing w:line="360" w:lineRule="auto"/>
              <w:ind w:leftChars="-58" w:left="-130"/>
              <w:jc w:val="center"/>
              <w:rPr>
                <w:rFonts w:asciiTheme="minorEastAsia" w:eastAsiaTheme="minorEastAsia" w:hAnsiTheme="minorEastAsia"/>
                <w:szCs w:val="20"/>
              </w:rPr>
            </w:pPr>
          </w:p>
        </w:tc>
      </w:tr>
      <w:tr w:rsidR="00221348" w:rsidRPr="00793B94" w:rsidTr="00C86171">
        <w:trPr>
          <w:gridAfter w:val="2"/>
          <w:wAfter w:w="23"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１.</w:t>
            </w:r>
          </w:p>
        </w:tc>
        <w:tc>
          <w:tcPr>
            <w:tcW w:w="7949" w:type="dxa"/>
            <w:gridSpan w:val="2"/>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高齢者人口の状況</w:t>
            </w:r>
            <w:r w:rsidRPr="00793B94">
              <w:rPr>
                <w:rFonts w:asciiTheme="minorEastAsia" w:eastAsiaTheme="minorEastAsia" w:hAnsiTheme="minorEastAsia" w:hint="eastAsia"/>
                <w:kern w:val="0"/>
                <w:sz w:val="22"/>
                <w:szCs w:val="20"/>
              </w:rPr>
              <w:t>・・・・・・</w:t>
            </w:r>
            <w:r w:rsidRPr="00793B94">
              <w:rPr>
                <w:rFonts w:asciiTheme="minorEastAsia" w:eastAsiaTheme="minorEastAsia" w:hAnsiTheme="minorEastAsia" w:hint="eastAsia"/>
                <w:sz w:val="22"/>
                <w:szCs w:val="20"/>
              </w:rPr>
              <w:t>・・・・・・・・・・・・・・・・・・・・・・・・・・</w:t>
            </w:r>
          </w:p>
        </w:tc>
        <w:tc>
          <w:tcPr>
            <w:tcW w:w="707" w:type="dxa"/>
            <w:gridSpan w:val="2"/>
            <w:vAlign w:val="center"/>
          </w:tcPr>
          <w:p w:rsidR="00221348" w:rsidRPr="00793B94" w:rsidRDefault="007E7432" w:rsidP="00B51322">
            <w:pPr>
              <w:spacing w:line="360" w:lineRule="auto"/>
              <w:ind w:leftChars="-58" w:left="-130"/>
              <w:jc w:val="center"/>
              <w:rPr>
                <w:rFonts w:asciiTheme="minorEastAsia" w:eastAsiaTheme="minorEastAsia" w:hAnsiTheme="minorEastAsia"/>
                <w:sz w:val="22"/>
                <w:szCs w:val="20"/>
              </w:rPr>
            </w:pPr>
            <w:r>
              <w:rPr>
                <w:rFonts w:asciiTheme="minorEastAsia" w:eastAsiaTheme="minorEastAsia" w:hAnsiTheme="minorEastAsia" w:hint="eastAsia"/>
                <w:sz w:val="22"/>
                <w:szCs w:val="20"/>
              </w:rPr>
              <w:t>8</w:t>
            </w: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２.</w:t>
            </w:r>
          </w:p>
        </w:tc>
        <w:tc>
          <w:tcPr>
            <w:tcW w:w="7949" w:type="dxa"/>
            <w:gridSpan w:val="2"/>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高齢者世帯の状況</w:t>
            </w:r>
            <w:r w:rsidRPr="00793B94">
              <w:rPr>
                <w:rFonts w:asciiTheme="minorEastAsia" w:eastAsiaTheme="minorEastAsia" w:hAnsiTheme="minorEastAsia" w:hint="eastAsia"/>
                <w:kern w:val="0"/>
                <w:sz w:val="22"/>
                <w:szCs w:val="20"/>
              </w:rPr>
              <w:t>・</w:t>
            </w:r>
            <w:r w:rsidRPr="00793B94">
              <w:rPr>
                <w:rFonts w:asciiTheme="minorEastAsia" w:eastAsiaTheme="minorEastAsia" w:hAnsiTheme="minorEastAsia" w:hint="eastAsia"/>
                <w:sz w:val="22"/>
                <w:szCs w:val="20"/>
              </w:rPr>
              <w:t>・・・・・・・・・・・・・・・・・・・・・・・・・・・・・・・</w:t>
            </w:r>
          </w:p>
        </w:tc>
        <w:tc>
          <w:tcPr>
            <w:tcW w:w="714" w:type="dxa"/>
            <w:gridSpan w:val="3"/>
            <w:vAlign w:val="center"/>
          </w:tcPr>
          <w:p w:rsidR="00221348" w:rsidRPr="00793B94" w:rsidRDefault="007E7432" w:rsidP="00B51322">
            <w:pPr>
              <w:spacing w:line="360" w:lineRule="auto"/>
              <w:ind w:leftChars="-58" w:left="-130"/>
              <w:jc w:val="center"/>
              <w:rPr>
                <w:rFonts w:asciiTheme="minorEastAsia" w:eastAsiaTheme="minorEastAsia" w:hAnsiTheme="minorEastAsia"/>
                <w:sz w:val="22"/>
                <w:szCs w:val="20"/>
              </w:rPr>
            </w:pPr>
            <w:r>
              <w:rPr>
                <w:rFonts w:asciiTheme="minorEastAsia" w:eastAsiaTheme="minorEastAsia" w:hAnsiTheme="minorEastAsia" w:hint="eastAsia"/>
                <w:sz w:val="22"/>
                <w:szCs w:val="20"/>
              </w:rPr>
              <w:t>10</w:t>
            </w: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３.</w:t>
            </w:r>
          </w:p>
        </w:tc>
        <w:tc>
          <w:tcPr>
            <w:tcW w:w="7949" w:type="dxa"/>
            <w:gridSpan w:val="2"/>
            <w:vAlign w:val="center"/>
          </w:tcPr>
          <w:p w:rsidR="00221348" w:rsidRPr="00793B94" w:rsidRDefault="00AC7527"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Pr>
                <w:rFonts w:ascii="HGｺﾞｼｯｸM" w:eastAsia="HGｺﾞｼｯｸM" w:hAnsiTheme="minorEastAsia" w:hint="eastAsia"/>
                <w:kern w:val="0"/>
                <w:sz w:val="22"/>
                <w:szCs w:val="20"/>
              </w:rPr>
              <w:t>要介護・要支援</w:t>
            </w:r>
            <w:r w:rsidR="00221348" w:rsidRPr="00793B94">
              <w:rPr>
                <w:rFonts w:ascii="HGｺﾞｼｯｸM" w:eastAsia="HGｺﾞｼｯｸM" w:hAnsiTheme="minorEastAsia" w:hint="eastAsia"/>
                <w:kern w:val="0"/>
                <w:sz w:val="22"/>
                <w:szCs w:val="20"/>
              </w:rPr>
              <w:t>認定者数の状況</w:t>
            </w:r>
            <w:r>
              <w:rPr>
                <w:rFonts w:asciiTheme="minorEastAsia" w:eastAsiaTheme="minorEastAsia" w:hAnsiTheme="minorEastAsia" w:hint="eastAsia"/>
                <w:sz w:val="22"/>
                <w:szCs w:val="20"/>
              </w:rPr>
              <w:t>・・・・・・・・・・・・・・・</w:t>
            </w:r>
            <w:r w:rsidR="00221348" w:rsidRPr="00793B94">
              <w:rPr>
                <w:rFonts w:asciiTheme="minorEastAsia" w:eastAsiaTheme="minorEastAsia" w:hAnsiTheme="minorEastAsia" w:hint="eastAsia"/>
                <w:sz w:val="22"/>
                <w:szCs w:val="20"/>
              </w:rPr>
              <w:t>・・・・・・・・・</w:t>
            </w: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1</w:t>
            </w:r>
            <w:r w:rsidR="007E7432">
              <w:rPr>
                <w:rFonts w:asciiTheme="minorEastAsia" w:eastAsiaTheme="minorEastAsia" w:hAnsiTheme="minorEastAsia" w:hint="eastAsia"/>
                <w:sz w:val="22"/>
                <w:szCs w:val="20"/>
              </w:rPr>
              <w:t>2</w:t>
            </w: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４.</w:t>
            </w:r>
          </w:p>
        </w:tc>
        <w:tc>
          <w:tcPr>
            <w:tcW w:w="7949" w:type="dxa"/>
            <w:gridSpan w:val="2"/>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認知症高齢者数の状況</w:t>
            </w:r>
            <w:r w:rsidRPr="00793B94">
              <w:rPr>
                <w:rFonts w:asciiTheme="minorEastAsia" w:eastAsiaTheme="minorEastAsia" w:hAnsiTheme="minorEastAsia" w:hint="eastAsia"/>
                <w:kern w:val="0"/>
                <w:sz w:val="22"/>
                <w:szCs w:val="20"/>
              </w:rPr>
              <w:t>・・・</w:t>
            </w:r>
            <w:r w:rsidRPr="00793B94">
              <w:rPr>
                <w:rFonts w:asciiTheme="minorEastAsia" w:eastAsiaTheme="minorEastAsia" w:hAnsiTheme="minorEastAsia" w:hint="eastAsia"/>
                <w:sz w:val="22"/>
                <w:szCs w:val="20"/>
              </w:rPr>
              <w:t>・・・・・・・・・・・・・・・・・・・・・・・・・・・</w:t>
            </w: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1</w:t>
            </w:r>
            <w:r w:rsidR="007E7432">
              <w:rPr>
                <w:rFonts w:asciiTheme="minorEastAsia" w:eastAsiaTheme="minorEastAsia" w:hAnsiTheme="minorEastAsia" w:hint="eastAsia"/>
                <w:sz w:val="22"/>
                <w:szCs w:val="20"/>
              </w:rPr>
              <w:t>4</w:t>
            </w: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５.</w:t>
            </w:r>
          </w:p>
        </w:tc>
        <w:tc>
          <w:tcPr>
            <w:tcW w:w="7949" w:type="dxa"/>
            <w:gridSpan w:val="2"/>
            <w:vAlign w:val="center"/>
          </w:tcPr>
          <w:p w:rsidR="00221348" w:rsidRPr="00793B94" w:rsidRDefault="00AD3A18" w:rsidP="00B51322">
            <w:pPr>
              <w:tabs>
                <w:tab w:val="left" w:pos="6428"/>
              </w:tabs>
              <w:spacing w:line="360" w:lineRule="auto"/>
              <w:ind w:rightChars="-37" w:right="-83" w:firstLineChars="50" w:firstLine="102"/>
              <w:jc w:val="left"/>
              <w:rPr>
                <w:rFonts w:asciiTheme="minorEastAsia" w:eastAsiaTheme="minorEastAsia" w:hAnsiTheme="minorEastAsia"/>
                <w:sz w:val="22"/>
                <w:szCs w:val="20"/>
              </w:rPr>
            </w:pPr>
            <w:r w:rsidRPr="00793B94">
              <w:rPr>
                <w:rFonts w:ascii="HGｺﾞｼｯｸM" w:eastAsia="HGｺﾞｼｯｸM" w:hAnsiTheme="minorEastAsia" w:hint="eastAsia"/>
                <w:kern w:val="0"/>
                <w:sz w:val="22"/>
                <w:szCs w:val="20"/>
              </w:rPr>
              <w:t>介護サービス</w:t>
            </w:r>
            <w:r w:rsidR="00221348" w:rsidRPr="00793B94">
              <w:rPr>
                <w:rFonts w:ascii="HGｺﾞｼｯｸM" w:eastAsia="HGｺﾞｼｯｸM" w:hAnsiTheme="minorEastAsia" w:hint="eastAsia"/>
                <w:kern w:val="0"/>
                <w:sz w:val="22"/>
                <w:szCs w:val="20"/>
              </w:rPr>
              <w:t>の状況</w:t>
            </w:r>
            <w:r w:rsidR="00221348" w:rsidRPr="00793B94">
              <w:rPr>
                <w:rFonts w:asciiTheme="minorEastAsia" w:eastAsiaTheme="minorEastAsia" w:hAnsiTheme="minorEastAsia" w:hint="eastAsia"/>
                <w:kern w:val="0"/>
                <w:sz w:val="22"/>
                <w:szCs w:val="20"/>
              </w:rPr>
              <w:t>・・</w:t>
            </w:r>
            <w:r w:rsidR="00221348" w:rsidRPr="00793B94">
              <w:rPr>
                <w:rFonts w:asciiTheme="minorEastAsia" w:eastAsiaTheme="minorEastAsia" w:hAnsiTheme="minorEastAsia" w:hint="eastAsia"/>
                <w:sz w:val="22"/>
                <w:szCs w:val="20"/>
              </w:rPr>
              <w:t>・・・・・・・・・・・・・・・・・・・・・・・・・・・</w:t>
            </w: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1</w:t>
            </w:r>
            <w:r w:rsidR="007E7432">
              <w:rPr>
                <w:rFonts w:asciiTheme="minorEastAsia" w:eastAsiaTheme="minorEastAsia" w:hAnsiTheme="minorEastAsia" w:hint="eastAsia"/>
                <w:sz w:val="22"/>
                <w:szCs w:val="20"/>
              </w:rPr>
              <w:t>5</w:t>
            </w: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Theme="minorEastAsia" w:eastAsiaTheme="minorEastAsia" w:hAnsiTheme="minorEastAsia"/>
                <w:sz w:val="20"/>
                <w:szCs w:val="20"/>
              </w:rPr>
            </w:pPr>
          </w:p>
        </w:tc>
        <w:tc>
          <w:tcPr>
            <w:tcW w:w="7949" w:type="dxa"/>
            <w:gridSpan w:val="2"/>
            <w:vAlign w:val="center"/>
          </w:tcPr>
          <w:p w:rsidR="00221348" w:rsidRPr="00793B94" w:rsidRDefault="00221348" w:rsidP="00B51322">
            <w:pPr>
              <w:tabs>
                <w:tab w:val="left" w:pos="6428"/>
              </w:tabs>
              <w:spacing w:line="360" w:lineRule="auto"/>
              <w:ind w:rightChars="-37" w:right="-83" w:firstLineChars="100" w:firstLine="184"/>
              <w:jc w:val="left"/>
              <w:rPr>
                <w:rFonts w:asciiTheme="minorEastAsia" w:eastAsiaTheme="minorEastAsia" w:hAnsiTheme="minorEastAsia"/>
                <w:kern w:val="0"/>
                <w:sz w:val="20"/>
                <w:szCs w:val="20"/>
              </w:rPr>
            </w:pP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 w:val="20"/>
                <w:szCs w:val="20"/>
              </w:rPr>
            </w:pP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rPr>
                <w:rFonts w:asciiTheme="majorEastAsia" w:eastAsiaTheme="majorEastAsia" w:hAnsiTheme="majorEastAsia"/>
                <w:szCs w:val="20"/>
              </w:rPr>
            </w:pPr>
            <w:r w:rsidRPr="00793B94">
              <w:rPr>
                <w:rFonts w:asciiTheme="majorEastAsia" w:eastAsiaTheme="majorEastAsia" w:hAnsiTheme="majorEastAsia" w:hint="eastAsia"/>
                <w:szCs w:val="20"/>
              </w:rPr>
              <w:t>第３章</w:t>
            </w:r>
          </w:p>
        </w:tc>
        <w:tc>
          <w:tcPr>
            <w:tcW w:w="7949" w:type="dxa"/>
            <w:gridSpan w:val="2"/>
            <w:vAlign w:val="center"/>
          </w:tcPr>
          <w:p w:rsidR="00221348" w:rsidRPr="00793B94" w:rsidRDefault="00221348" w:rsidP="00B51322">
            <w:pPr>
              <w:tabs>
                <w:tab w:val="left" w:pos="6428"/>
              </w:tabs>
              <w:spacing w:line="360" w:lineRule="auto"/>
              <w:ind w:rightChars="-37" w:right="-83"/>
              <w:jc w:val="left"/>
              <w:rPr>
                <w:rFonts w:asciiTheme="majorEastAsia" w:eastAsiaTheme="majorEastAsia" w:hAnsiTheme="majorEastAsia"/>
                <w:kern w:val="0"/>
                <w:szCs w:val="20"/>
              </w:rPr>
            </w:pPr>
            <w:r w:rsidRPr="00793B94">
              <w:rPr>
                <w:rFonts w:asciiTheme="majorEastAsia" w:eastAsiaTheme="majorEastAsia" w:hAnsiTheme="majorEastAsia" w:hint="eastAsia"/>
                <w:kern w:val="0"/>
                <w:szCs w:val="20"/>
              </w:rPr>
              <w:t>高齢者を取り巻く現状と課題</w:t>
            </w: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Cs w:val="20"/>
              </w:rPr>
            </w:pP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１.</w:t>
            </w:r>
          </w:p>
        </w:tc>
        <w:tc>
          <w:tcPr>
            <w:tcW w:w="7949" w:type="dxa"/>
            <w:gridSpan w:val="2"/>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高齢者等実態把握調査結果</w:t>
            </w:r>
            <w:r w:rsidRPr="00793B94">
              <w:rPr>
                <w:rFonts w:asciiTheme="minorEastAsia" w:eastAsiaTheme="minorEastAsia" w:hAnsiTheme="minorEastAsia" w:hint="eastAsia"/>
                <w:kern w:val="0"/>
                <w:sz w:val="22"/>
                <w:szCs w:val="20"/>
              </w:rPr>
              <w:t>・・・・・・・・・・・・・・・・・・・・・・・・・・・・</w:t>
            </w: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1</w:t>
            </w:r>
            <w:r w:rsidR="007E7432">
              <w:rPr>
                <w:rFonts w:asciiTheme="minorEastAsia" w:eastAsiaTheme="minorEastAsia" w:hAnsiTheme="minorEastAsia" w:hint="eastAsia"/>
                <w:sz w:val="22"/>
                <w:szCs w:val="20"/>
              </w:rPr>
              <w:t>8</w:t>
            </w:r>
          </w:p>
        </w:tc>
      </w:tr>
      <w:tr w:rsidR="00221348" w:rsidRPr="00793B94" w:rsidTr="00C86171">
        <w:trPr>
          <w:gridAfter w:val="1"/>
          <w:wAfter w:w="16" w:type="dxa"/>
        </w:trPr>
        <w:tc>
          <w:tcPr>
            <w:tcW w:w="959"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２.</w:t>
            </w:r>
          </w:p>
        </w:tc>
        <w:tc>
          <w:tcPr>
            <w:tcW w:w="7949" w:type="dxa"/>
            <w:gridSpan w:val="2"/>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介護従事者実態把握調査結果</w:t>
            </w:r>
            <w:r w:rsidRPr="00793B94">
              <w:rPr>
                <w:rFonts w:asciiTheme="minorEastAsia" w:eastAsiaTheme="minorEastAsia" w:hAnsiTheme="minorEastAsia" w:hint="eastAsia"/>
                <w:kern w:val="0"/>
                <w:sz w:val="22"/>
                <w:szCs w:val="20"/>
              </w:rPr>
              <w:t>・・・・・・・・・・・・・・・・・・・・・・・・・・・</w:t>
            </w:r>
          </w:p>
        </w:tc>
        <w:tc>
          <w:tcPr>
            <w:tcW w:w="714" w:type="dxa"/>
            <w:gridSpan w:val="3"/>
            <w:vAlign w:val="center"/>
          </w:tcPr>
          <w:p w:rsidR="00221348" w:rsidRPr="00793B94" w:rsidRDefault="00221348"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2</w:t>
            </w:r>
            <w:r w:rsidR="007E7432">
              <w:rPr>
                <w:rFonts w:asciiTheme="minorEastAsia" w:eastAsiaTheme="minorEastAsia" w:hAnsiTheme="minorEastAsia" w:hint="eastAsia"/>
                <w:sz w:val="22"/>
                <w:szCs w:val="20"/>
              </w:rPr>
              <w:t>7</w:t>
            </w: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３.</w:t>
            </w:r>
          </w:p>
        </w:tc>
        <w:tc>
          <w:tcPr>
            <w:tcW w:w="7949" w:type="dxa"/>
            <w:gridSpan w:val="2"/>
            <w:vAlign w:val="center"/>
          </w:tcPr>
          <w:p w:rsidR="002C09DA" w:rsidRPr="00793B94" w:rsidRDefault="002C09DA"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東三河</w:t>
            </w:r>
            <w:r w:rsidR="009C022D">
              <w:rPr>
                <w:rFonts w:ascii="HGｺﾞｼｯｸM" w:eastAsia="HGｺﾞｼｯｸM" w:hAnsiTheme="minorEastAsia" w:hint="eastAsia"/>
                <w:kern w:val="0"/>
                <w:sz w:val="22"/>
                <w:szCs w:val="20"/>
              </w:rPr>
              <w:t>地域</w:t>
            </w:r>
            <w:r w:rsidRPr="00793B94">
              <w:rPr>
                <w:rFonts w:ascii="HGｺﾞｼｯｸM" w:eastAsia="HGｺﾞｼｯｸM" w:hAnsiTheme="minorEastAsia" w:hint="eastAsia"/>
                <w:kern w:val="0"/>
                <w:sz w:val="22"/>
                <w:szCs w:val="20"/>
              </w:rPr>
              <w:t>の課題整理</w:t>
            </w:r>
            <w:r w:rsidRPr="00793B94">
              <w:rPr>
                <w:rFonts w:asciiTheme="minorEastAsia" w:eastAsiaTheme="minorEastAsia" w:hAnsiTheme="minorEastAsia" w:hint="eastAsia"/>
                <w:kern w:val="0"/>
                <w:sz w:val="22"/>
                <w:szCs w:val="20"/>
              </w:rPr>
              <w:t>・・・・・・・・・・・・・・・・・・・・・・・・・・・・</w:t>
            </w:r>
          </w:p>
        </w:tc>
        <w:tc>
          <w:tcPr>
            <w:tcW w:w="714" w:type="dxa"/>
            <w:gridSpan w:val="3"/>
            <w:vAlign w:val="center"/>
          </w:tcPr>
          <w:p w:rsidR="002C09DA" w:rsidRPr="00793B94" w:rsidRDefault="002A1EB6" w:rsidP="00B51322">
            <w:pPr>
              <w:spacing w:line="360" w:lineRule="auto"/>
              <w:ind w:leftChars="-58" w:left="-130"/>
              <w:jc w:val="center"/>
              <w:rPr>
                <w:rFonts w:asciiTheme="minorEastAsia" w:eastAsiaTheme="minorEastAsia" w:hAnsiTheme="minorEastAsia"/>
                <w:sz w:val="22"/>
                <w:szCs w:val="20"/>
              </w:rPr>
            </w:pPr>
            <w:r>
              <w:rPr>
                <w:rFonts w:asciiTheme="minorEastAsia" w:eastAsiaTheme="minorEastAsia" w:hAnsiTheme="minorEastAsia" w:hint="eastAsia"/>
                <w:sz w:val="22"/>
                <w:szCs w:val="20"/>
              </w:rPr>
              <w:t>2</w:t>
            </w:r>
            <w:r w:rsidR="007E7432">
              <w:rPr>
                <w:rFonts w:asciiTheme="minorEastAsia" w:eastAsiaTheme="minorEastAsia" w:hAnsiTheme="minorEastAsia" w:hint="eastAsia"/>
                <w:sz w:val="22"/>
                <w:szCs w:val="20"/>
              </w:rPr>
              <w:t>9</w:t>
            </w: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４.</w:t>
            </w:r>
          </w:p>
        </w:tc>
        <w:tc>
          <w:tcPr>
            <w:tcW w:w="7949" w:type="dxa"/>
            <w:gridSpan w:val="2"/>
            <w:vAlign w:val="center"/>
          </w:tcPr>
          <w:p w:rsidR="002C09DA" w:rsidRPr="00793B94" w:rsidRDefault="002C09DA"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分野ごとの課題</w:t>
            </w:r>
            <w:r w:rsidRPr="00793B94">
              <w:rPr>
                <w:rFonts w:asciiTheme="minorEastAsia" w:eastAsiaTheme="minorEastAsia" w:hAnsiTheme="minorEastAsia" w:hint="eastAsia"/>
                <w:kern w:val="0"/>
                <w:sz w:val="22"/>
                <w:szCs w:val="20"/>
              </w:rPr>
              <w:t>・・・・・・・・・・・・・・・・・・・・・・・・・・・・・・・・</w:t>
            </w:r>
          </w:p>
        </w:tc>
        <w:tc>
          <w:tcPr>
            <w:tcW w:w="714" w:type="dxa"/>
            <w:gridSpan w:val="3"/>
            <w:vAlign w:val="center"/>
          </w:tcPr>
          <w:p w:rsidR="002C09DA" w:rsidRPr="00793B94" w:rsidRDefault="007E7432" w:rsidP="00B51322">
            <w:pPr>
              <w:spacing w:line="360" w:lineRule="auto"/>
              <w:ind w:leftChars="-58" w:left="-130"/>
              <w:jc w:val="center"/>
              <w:rPr>
                <w:rFonts w:asciiTheme="minorEastAsia" w:eastAsiaTheme="minorEastAsia" w:hAnsiTheme="minorEastAsia"/>
                <w:sz w:val="22"/>
                <w:szCs w:val="20"/>
              </w:rPr>
            </w:pPr>
            <w:r>
              <w:rPr>
                <w:rFonts w:asciiTheme="minorEastAsia" w:eastAsiaTheme="minorEastAsia" w:hAnsiTheme="minorEastAsia" w:hint="eastAsia"/>
                <w:sz w:val="22"/>
                <w:szCs w:val="20"/>
              </w:rPr>
              <w:t>30</w:t>
            </w: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jc w:val="right"/>
              <w:rPr>
                <w:rFonts w:asciiTheme="minorEastAsia" w:eastAsiaTheme="minorEastAsia" w:hAnsiTheme="minorEastAsia"/>
                <w:sz w:val="20"/>
                <w:szCs w:val="20"/>
              </w:rPr>
            </w:pPr>
          </w:p>
        </w:tc>
        <w:tc>
          <w:tcPr>
            <w:tcW w:w="7949" w:type="dxa"/>
            <w:gridSpan w:val="2"/>
            <w:vAlign w:val="center"/>
          </w:tcPr>
          <w:p w:rsidR="002C09DA" w:rsidRPr="00793B94" w:rsidRDefault="002C09DA" w:rsidP="00B51322">
            <w:pPr>
              <w:tabs>
                <w:tab w:val="left" w:pos="6428"/>
              </w:tabs>
              <w:spacing w:line="360" w:lineRule="auto"/>
              <w:ind w:rightChars="-37" w:right="-83" w:firstLineChars="100" w:firstLine="184"/>
              <w:jc w:val="left"/>
              <w:rPr>
                <w:rFonts w:asciiTheme="minorEastAsia" w:eastAsiaTheme="minorEastAsia" w:hAnsiTheme="minorEastAsia"/>
                <w:kern w:val="0"/>
                <w:sz w:val="20"/>
                <w:szCs w:val="20"/>
              </w:rPr>
            </w:pPr>
          </w:p>
        </w:tc>
        <w:tc>
          <w:tcPr>
            <w:tcW w:w="714" w:type="dxa"/>
            <w:gridSpan w:val="3"/>
            <w:vAlign w:val="center"/>
          </w:tcPr>
          <w:p w:rsidR="002C09DA" w:rsidRPr="00793B94" w:rsidRDefault="002C09DA" w:rsidP="00B51322">
            <w:pPr>
              <w:spacing w:line="360" w:lineRule="auto"/>
              <w:ind w:leftChars="-58" w:left="-130"/>
              <w:jc w:val="center"/>
              <w:rPr>
                <w:rFonts w:asciiTheme="minorEastAsia" w:eastAsiaTheme="minorEastAsia" w:hAnsiTheme="minorEastAsia"/>
                <w:sz w:val="20"/>
                <w:szCs w:val="20"/>
              </w:rPr>
            </w:pP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rPr>
                <w:rFonts w:asciiTheme="majorEastAsia" w:eastAsiaTheme="majorEastAsia" w:hAnsiTheme="majorEastAsia"/>
                <w:szCs w:val="20"/>
              </w:rPr>
            </w:pPr>
            <w:r w:rsidRPr="00793B94">
              <w:rPr>
                <w:rFonts w:asciiTheme="majorEastAsia" w:eastAsiaTheme="majorEastAsia" w:hAnsiTheme="majorEastAsia" w:hint="eastAsia"/>
                <w:szCs w:val="20"/>
              </w:rPr>
              <w:t>第４章</w:t>
            </w:r>
          </w:p>
        </w:tc>
        <w:tc>
          <w:tcPr>
            <w:tcW w:w="7949" w:type="dxa"/>
            <w:gridSpan w:val="2"/>
            <w:vAlign w:val="center"/>
          </w:tcPr>
          <w:p w:rsidR="002C09DA" w:rsidRPr="00793B94" w:rsidRDefault="002C09DA" w:rsidP="00B51322">
            <w:pPr>
              <w:tabs>
                <w:tab w:val="left" w:pos="6428"/>
              </w:tabs>
              <w:spacing w:line="360" w:lineRule="auto"/>
              <w:ind w:rightChars="-37" w:right="-83"/>
              <w:jc w:val="left"/>
              <w:rPr>
                <w:rFonts w:asciiTheme="majorEastAsia" w:eastAsiaTheme="majorEastAsia" w:hAnsiTheme="majorEastAsia"/>
                <w:kern w:val="0"/>
                <w:szCs w:val="20"/>
              </w:rPr>
            </w:pPr>
            <w:r w:rsidRPr="00793B94">
              <w:rPr>
                <w:rFonts w:asciiTheme="majorEastAsia" w:eastAsiaTheme="majorEastAsia" w:hAnsiTheme="majorEastAsia" w:hint="eastAsia"/>
                <w:kern w:val="0"/>
                <w:szCs w:val="20"/>
              </w:rPr>
              <w:t>基本理念</w:t>
            </w:r>
          </w:p>
        </w:tc>
        <w:tc>
          <w:tcPr>
            <w:tcW w:w="714" w:type="dxa"/>
            <w:gridSpan w:val="3"/>
            <w:vAlign w:val="center"/>
          </w:tcPr>
          <w:p w:rsidR="002C09DA" w:rsidRPr="00793B94" w:rsidRDefault="002C09DA" w:rsidP="00B51322">
            <w:pPr>
              <w:spacing w:line="360" w:lineRule="auto"/>
              <w:ind w:leftChars="-58" w:left="-130"/>
              <w:jc w:val="center"/>
              <w:rPr>
                <w:rFonts w:asciiTheme="minorEastAsia" w:eastAsiaTheme="minorEastAsia" w:hAnsiTheme="minorEastAsia"/>
                <w:szCs w:val="20"/>
              </w:rPr>
            </w:pP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１.</w:t>
            </w:r>
          </w:p>
        </w:tc>
        <w:tc>
          <w:tcPr>
            <w:tcW w:w="7949" w:type="dxa"/>
            <w:gridSpan w:val="2"/>
            <w:vAlign w:val="center"/>
          </w:tcPr>
          <w:p w:rsidR="002C09DA" w:rsidRPr="00793B94" w:rsidRDefault="002C09DA"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基本理念</w:t>
            </w:r>
            <w:r w:rsidRPr="00793B94">
              <w:rPr>
                <w:rFonts w:asciiTheme="minorEastAsia" w:eastAsiaTheme="minorEastAsia" w:hAnsiTheme="minorEastAsia" w:hint="eastAsia"/>
                <w:kern w:val="0"/>
                <w:sz w:val="22"/>
                <w:szCs w:val="20"/>
              </w:rPr>
              <w:t xml:space="preserve">　・・・・・・・・・・・・・・・・・・・・・・・・・・・・・・・・・・・</w:t>
            </w:r>
          </w:p>
        </w:tc>
        <w:tc>
          <w:tcPr>
            <w:tcW w:w="714" w:type="dxa"/>
            <w:gridSpan w:val="3"/>
            <w:vAlign w:val="center"/>
          </w:tcPr>
          <w:p w:rsidR="002C09DA" w:rsidRPr="00793B94" w:rsidRDefault="002A1EB6" w:rsidP="00B51322">
            <w:pPr>
              <w:spacing w:line="360" w:lineRule="auto"/>
              <w:ind w:leftChars="-58" w:left="-130"/>
              <w:jc w:val="center"/>
              <w:rPr>
                <w:rFonts w:asciiTheme="minorEastAsia" w:eastAsiaTheme="minorEastAsia" w:hAnsiTheme="minorEastAsia"/>
                <w:sz w:val="22"/>
                <w:szCs w:val="20"/>
              </w:rPr>
            </w:pPr>
            <w:r>
              <w:rPr>
                <w:rFonts w:asciiTheme="minorEastAsia" w:eastAsiaTheme="minorEastAsia" w:hAnsiTheme="minorEastAsia" w:hint="eastAsia"/>
                <w:sz w:val="22"/>
                <w:szCs w:val="20"/>
              </w:rPr>
              <w:t>3</w:t>
            </w:r>
            <w:r w:rsidR="007E7432">
              <w:rPr>
                <w:rFonts w:asciiTheme="minorEastAsia" w:eastAsiaTheme="minorEastAsia" w:hAnsiTheme="minorEastAsia" w:hint="eastAsia"/>
                <w:sz w:val="22"/>
                <w:szCs w:val="20"/>
              </w:rPr>
              <w:t>2</w:t>
            </w: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２.</w:t>
            </w:r>
          </w:p>
        </w:tc>
        <w:tc>
          <w:tcPr>
            <w:tcW w:w="7949" w:type="dxa"/>
            <w:gridSpan w:val="2"/>
            <w:vAlign w:val="center"/>
          </w:tcPr>
          <w:p w:rsidR="002C09DA" w:rsidRPr="00793B94" w:rsidRDefault="002C09DA"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基本目標</w:t>
            </w:r>
            <w:r w:rsidRPr="00793B94">
              <w:rPr>
                <w:rFonts w:asciiTheme="minorEastAsia" w:eastAsiaTheme="minorEastAsia" w:hAnsiTheme="minorEastAsia" w:hint="eastAsia"/>
                <w:kern w:val="0"/>
                <w:sz w:val="22"/>
                <w:szCs w:val="20"/>
              </w:rPr>
              <w:t>・・・・・・・・・・・・・・・・・・・・・・・・・・・・・・・・・・・・</w:t>
            </w:r>
          </w:p>
        </w:tc>
        <w:tc>
          <w:tcPr>
            <w:tcW w:w="714" w:type="dxa"/>
            <w:gridSpan w:val="3"/>
            <w:vAlign w:val="center"/>
          </w:tcPr>
          <w:p w:rsidR="002C09DA" w:rsidRPr="00793B94" w:rsidRDefault="002C09DA"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3</w:t>
            </w:r>
            <w:r w:rsidR="007E7432">
              <w:rPr>
                <w:rFonts w:asciiTheme="minorEastAsia" w:eastAsiaTheme="minorEastAsia" w:hAnsiTheme="minorEastAsia" w:hint="eastAsia"/>
                <w:sz w:val="22"/>
                <w:szCs w:val="20"/>
              </w:rPr>
              <w:t>3</w:t>
            </w: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３.</w:t>
            </w:r>
          </w:p>
        </w:tc>
        <w:tc>
          <w:tcPr>
            <w:tcW w:w="7949" w:type="dxa"/>
            <w:gridSpan w:val="2"/>
            <w:vAlign w:val="center"/>
          </w:tcPr>
          <w:p w:rsidR="002C09DA" w:rsidRPr="00793B94" w:rsidRDefault="002C09DA"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w:t>
            </w:r>
            <w:r w:rsidRPr="00793B94">
              <w:rPr>
                <w:rFonts w:asciiTheme="minorEastAsia" w:eastAsiaTheme="minorEastAsia" w:hAnsiTheme="minorEastAsia" w:hint="eastAsia"/>
                <w:kern w:val="0"/>
                <w:sz w:val="22"/>
                <w:szCs w:val="20"/>
              </w:rPr>
              <w:t>・・・・・・・・・・・・・・・・・・・・・・・・・・・・・・・・・・・・</w:t>
            </w:r>
          </w:p>
        </w:tc>
        <w:tc>
          <w:tcPr>
            <w:tcW w:w="714" w:type="dxa"/>
            <w:gridSpan w:val="3"/>
            <w:vAlign w:val="center"/>
          </w:tcPr>
          <w:p w:rsidR="002C09DA" w:rsidRPr="00793B94" w:rsidRDefault="002C09DA"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3</w:t>
            </w:r>
            <w:r w:rsidR="007E7432">
              <w:rPr>
                <w:rFonts w:asciiTheme="minorEastAsia" w:eastAsiaTheme="minorEastAsia" w:hAnsiTheme="minorEastAsia" w:hint="eastAsia"/>
                <w:sz w:val="22"/>
                <w:szCs w:val="20"/>
              </w:rPr>
              <w:t>4</w:t>
            </w:r>
          </w:p>
        </w:tc>
      </w:tr>
      <w:tr w:rsidR="002C09DA" w:rsidRPr="00793B94" w:rsidTr="00C86171">
        <w:trPr>
          <w:gridAfter w:val="1"/>
          <w:wAfter w:w="16" w:type="dxa"/>
        </w:trPr>
        <w:tc>
          <w:tcPr>
            <w:tcW w:w="959" w:type="dxa"/>
            <w:vAlign w:val="center"/>
          </w:tcPr>
          <w:p w:rsidR="002C09DA" w:rsidRPr="00793B94" w:rsidRDefault="002C09DA"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４.</w:t>
            </w:r>
          </w:p>
        </w:tc>
        <w:tc>
          <w:tcPr>
            <w:tcW w:w="7949" w:type="dxa"/>
            <w:gridSpan w:val="2"/>
            <w:vAlign w:val="center"/>
          </w:tcPr>
          <w:p w:rsidR="002C09DA" w:rsidRPr="00793B94" w:rsidRDefault="002C09DA"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計画の体系</w:t>
            </w:r>
            <w:r w:rsidRPr="00793B94">
              <w:rPr>
                <w:rFonts w:asciiTheme="minorEastAsia" w:eastAsiaTheme="minorEastAsia" w:hAnsiTheme="minorEastAsia" w:hint="eastAsia"/>
                <w:kern w:val="0"/>
                <w:sz w:val="22"/>
                <w:szCs w:val="20"/>
              </w:rPr>
              <w:t>・・・・・・・・・・・・・・・・・・・・・・・・・・・・・・・・・・・</w:t>
            </w:r>
          </w:p>
        </w:tc>
        <w:tc>
          <w:tcPr>
            <w:tcW w:w="714" w:type="dxa"/>
            <w:gridSpan w:val="3"/>
            <w:vAlign w:val="center"/>
          </w:tcPr>
          <w:p w:rsidR="002C09DA" w:rsidRPr="00793B94" w:rsidRDefault="002C09DA" w:rsidP="00B51322">
            <w:pPr>
              <w:spacing w:line="360" w:lineRule="auto"/>
              <w:ind w:leftChars="-58" w:left="-130"/>
              <w:jc w:val="center"/>
              <w:rPr>
                <w:rFonts w:asciiTheme="minorEastAsia" w:eastAsiaTheme="minorEastAsia" w:hAnsiTheme="minorEastAsia"/>
                <w:sz w:val="22"/>
                <w:szCs w:val="20"/>
              </w:rPr>
            </w:pPr>
            <w:r w:rsidRPr="00793B94">
              <w:rPr>
                <w:rFonts w:asciiTheme="minorEastAsia" w:eastAsiaTheme="minorEastAsia" w:hAnsiTheme="minorEastAsia" w:hint="eastAsia"/>
                <w:sz w:val="22"/>
                <w:szCs w:val="20"/>
              </w:rPr>
              <w:t>3</w:t>
            </w:r>
            <w:r w:rsidR="007E7432">
              <w:rPr>
                <w:rFonts w:asciiTheme="minorEastAsia" w:eastAsiaTheme="minorEastAsia" w:hAnsiTheme="minorEastAsia" w:hint="eastAsia"/>
                <w:sz w:val="22"/>
                <w:szCs w:val="20"/>
              </w:rPr>
              <w:t>6</w:t>
            </w:r>
          </w:p>
        </w:tc>
      </w:tr>
      <w:tr w:rsidR="002C09DA" w:rsidRPr="00793B94" w:rsidTr="00C86171">
        <w:trPr>
          <w:gridAfter w:val="2"/>
          <w:wAfter w:w="23" w:type="dxa"/>
          <w:trHeight w:val="454"/>
        </w:trPr>
        <w:tc>
          <w:tcPr>
            <w:tcW w:w="9615" w:type="dxa"/>
            <w:gridSpan w:val="5"/>
            <w:vAlign w:val="center"/>
          </w:tcPr>
          <w:p w:rsidR="002C09DA" w:rsidRPr="00793B94" w:rsidRDefault="002C09DA" w:rsidP="00B51322">
            <w:pPr>
              <w:spacing w:line="360" w:lineRule="auto"/>
              <w:jc w:val="distribute"/>
              <w:rPr>
                <w:rFonts w:asciiTheme="majorEastAsia" w:eastAsiaTheme="majorEastAsia" w:hAnsiTheme="majorEastAsia"/>
                <w:kern w:val="0"/>
                <w:sz w:val="20"/>
                <w:szCs w:val="20"/>
              </w:rPr>
            </w:pPr>
            <w:r w:rsidRPr="00793B94">
              <w:rPr>
                <w:rFonts w:asciiTheme="majorEastAsia" w:eastAsiaTheme="majorEastAsia" w:hAnsiTheme="majorEastAsia" w:hint="eastAsia"/>
                <w:kern w:val="0"/>
                <w:sz w:val="20"/>
                <w:szCs w:val="20"/>
              </w:rPr>
              <w:t>- - - - - - - - - - - - - - - 以上まで第１回中間報告（</w:t>
            </w:r>
            <w:r w:rsidR="00460E04" w:rsidRPr="00793B94">
              <w:rPr>
                <w:rFonts w:asciiTheme="majorEastAsia" w:eastAsiaTheme="majorEastAsia" w:hAnsiTheme="majorEastAsia" w:hint="eastAsia"/>
                <w:kern w:val="0"/>
                <w:sz w:val="20"/>
                <w:szCs w:val="20"/>
              </w:rPr>
              <w:t>H</w:t>
            </w:r>
            <w:r w:rsidRPr="00793B94">
              <w:rPr>
                <w:rFonts w:asciiTheme="majorEastAsia" w:eastAsiaTheme="majorEastAsia" w:hAnsiTheme="majorEastAsia" w:hint="eastAsia"/>
                <w:kern w:val="0"/>
                <w:sz w:val="20"/>
                <w:szCs w:val="20"/>
              </w:rPr>
              <w:t>29.2）- - - - - - - - - - - - - - - -</w:t>
            </w:r>
          </w:p>
        </w:tc>
      </w:tr>
      <w:tr w:rsidR="0092379B" w:rsidRPr="00205E8E" w:rsidTr="00452F62">
        <w:tblPrEx>
          <w:jc w:val="center"/>
        </w:tblPrEx>
        <w:trPr>
          <w:trHeight w:val="708"/>
          <w:jc w:val="center"/>
        </w:trPr>
        <w:tc>
          <w:tcPr>
            <w:tcW w:w="985" w:type="dxa"/>
            <w:gridSpan w:val="2"/>
            <w:vAlign w:val="center"/>
          </w:tcPr>
          <w:p w:rsidR="0092379B" w:rsidRPr="00205E8E" w:rsidRDefault="0092379B" w:rsidP="00B51322">
            <w:pPr>
              <w:tabs>
                <w:tab w:val="left" w:pos="6248"/>
              </w:tabs>
              <w:spacing w:line="360" w:lineRule="auto"/>
              <w:ind w:rightChars="-41" w:right="-92"/>
              <w:rPr>
                <w:rFonts w:asciiTheme="majorEastAsia" w:eastAsiaTheme="majorEastAsia" w:hAnsiTheme="majorEastAsia"/>
                <w:sz w:val="28"/>
                <w:szCs w:val="20"/>
              </w:rPr>
            </w:pPr>
          </w:p>
        </w:tc>
        <w:tc>
          <w:tcPr>
            <w:tcW w:w="7937" w:type="dxa"/>
            <w:gridSpan w:val="2"/>
            <w:vAlign w:val="center"/>
          </w:tcPr>
          <w:p w:rsidR="0092379B" w:rsidRPr="00205E8E" w:rsidRDefault="0092379B" w:rsidP="00B51322">
            <w:pPr>
              <w:tabs>
                <w:tab w:val="left" w:pos="6428"/>
              </w:tabs>
              <w:spacing w:line="360" w:lineRule="auto"/>
              <w:ind w:rightChars="-37" w:right="-83"/>
              <w:jc w:val="left"/>
              <w:rPr>
                <w:rFonts w:asciiTheme="majorEastAsia" w:eastAsiaTheme="majorEastAsia" w:hAnsiTheme="majorEastAsia"/>
                <w:kern w:val="0"/>
                <w:sz w:val="28"/>
                <w:szCs w:val="20"/>
              </w:rPr>
            </w:pPr>
          </w:p>
        </w:tc>
        <w:tc>
          <w:tcPr>
            <w:tcW w:w="716" w:type="dxa"/>
            <w:gridSpan w:val="3"/>
            <w:vAlign w:val="center"/>
          </w:tcPr>
          <w:p w:rsidR="0092379B" w:rsidRPr="00205E8E" w:rsidRDefault="0092379B" w:rsidP="00B51322">
            <w:pPr>
              <w:spacing w:line="360" w:lineRule="auto"/>
              <w:ind w:leftChars="-58" w:left="-130"/>
              <w:jc w:val="center"/>
              <w:rPr>
                <w:rFonts w:asciiTheme="minorEastAsia" w:eastAsiaTheme="minorEastAsia" w:hAnsiTheme="minorEastAsia"/>
                <w:sz w:val="28"/>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rPr>
                <w:rFonts w:asciiTheme="majorEastAsia" w:eastAsiaTheme="majorEastAsia" w:hAnsiTheme="majorEastAsia"/>
                <w:szCs w:val="20"/>
              </w:rPr>
            </w:pPr>
            <w:r w:rsidRPr="00793B94">
              <w:rPr>
                <w:rFonts w:asciiTheme="majorEastAsia" w:eastAsiaTheme="majorEastAsia" w:hAnsiTheme="majorEastAsia" w:hint="eastAsia"/>
                <w:szCs w:val="20"/>
              </w:rPr>
              <w:t>第５章</w:t>
            </w:r>
          </w:p>
        </w:tc>
        <w:tc>
          <w:tcPr>
            <w:tcW w:w="7937" w:type="dxa"/>
            <w:gridSpan w:val="2"/>
            <w:vAlign w:val="center"/>
          </w:tcPr>
          <w:p w:rsidR="001357C5" w:rsidRPr="00793B94" w:rsidRDefault="001357C5" w:rsidP="00B51322">
            <w:pPr>
              <w:tabs>
                <w:tab w:val="left" w:pos="6428"/>
              </w:tabs>
              <w:spacing w:line="360" w:lineRule="auto"/>
              <w:ind w:rightChars="-37" w:right="-83"/>
              <w:jc w:val="left"/>
              <w:rPr>
                <w:rFonts w:asciiTheme="majorEastAsia" w:eastAsiaTheme="majorEastAsia" w:hAnsiTheme="majorEastAsia"/>
                <w:kern w:val="0"/>
                <w:szCs w:val="20"/>
              </w:rPr>
            </w:pPr>
            <w:r w:rsidRPr="00793B94">
              <w:rPr>
                <w:rFonts w:asciiTheme="majorEastAsia" w:eastAsiaTheme="majorEastAsia" w:hAnsiTheme="majorEastAsia" w:hint="eastAsia"/>
                <w:kern w:val="0"/>
                <w:szCs w:val="20"/>
              </w:rPr>
              <w:t>地域包括ケアシステム構築ビジョン</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1"/>
                <w:szCs w:val="20"/>
              </w:rPr>
            </w:pPr>
            <w:r w:rsidRPr="00793B94">
              <w:rPr>
                <w:rFonts w:ascii="HGｺﾞｼｯｸM" w:eastAsia="HGｺﾞｼｯｸM" w:hAnsiTheme="minorEastAsia" w:hint="eastAsia"/>
                <w:sz w:val="21"/>
                <w:szCs w:val="20"/>
              </w:rPr>
              <w:t>１.</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97"/>
              <w:jc w:val="left"/>
              <w:rPr>
                <w:rFonts w:asciiTheme="minorEastAsia" w:eastAsiaTheme="minorEastAsia" w:hAnsiTheme="minorEastAsia"/>
                <w:kern w:val="0"/>
                <w:sz w:val="21"/>
                <w:szCs w:val="20"/>
              </w:rPr>
            </w:pPr>
            <w:r w:rsidRPr="00793B94">
              <w:rPr>
                <w:rFonts w:ascii="HGｺﾞｼｯｸM" w:eastAsia="HGｺﾞｼｯｸM" w:hAnsiTheme="minorEastAsia" w:hint="eastAsia"/>
                <w:kern w:val="0"/>
                <w:sz w:val="21"/>
                <w:szCs w:val="20"/>
              </w:rPr>
              <w:t>東三河全体の取り組み</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1"/>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1"/>
                <w:szCs w:val="20"/>
              </w:rPr>
            </w:pPr>
            <w:r w:rsidRPr="00793B94">
              <w:rPr>
                <w:rFonts w:ascii="HGｺﾞｼｯｸM" w:eastAsia="HGｺﾞｼｯｸM" w:hAnsiTheme="minorEastAsia" w:hint="eastAsia"/>
                <w:sz w:val="21"/>
                <w:szCs w:val="20"/>
              </w:rPr>
              <w:t>２.</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97"/>
              <w:jc w:val="left"/>
              <w:rPr>
                <w:rFonts w:asciiTheme="minorEastAsia" w:eastAsiaTheme="minorEastAsia" w:hAnsiTheme="minorEastAsia"/>
                <w:kern w:val="0"/>
                <w:sz w:val="21"/>
                <w:szCs w:val="20"/>
              </w:rPr>
            </w:pPr>
            <w:r w:rsidRPr="00793B94">
              <w:rPr>
                <w:rFonts w:ascii="HGｺﾞｼｯｸM" w:eastAsia="HGｺﾞｼｯｸM" w:hAnsiTheme="minorEastAsia" w:hint="eastAsia"/>
                <w:kern w:val="0"/>
                <w:sz w:val="21"/>
                <w:szCs w:val="20"/>
              </w:rPr>
              <w:t>市町村の取り組み</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1"/>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Theme="minorEastAsia" w:eastAsiaTheme="minorEastAsia" w:hAnsiTheme="minorEastAsia"/>
                <w:sz w:val="20"/>
                <w:szCs w:val="20"/>
              </w:rPr>
            </w:pPr>
          </w:p>
        </w:tc>
        <w:tc>
          <w:tcPr>
            <w:tcW w:w="7937" w:type="dxa"/>
            <w:gridSpan w:val="2"/>
            <w:vAlign w:val="center"/>
          </w:tcPr>
          <w:p w:rsidR="001357C5" w:rsidRPr="00793B94" w:rsidRDefault="001357C5" w:rsidP="00B51322">
            <w:pPr>
              <w:tabs>
                <w:tab w:val="left" w:pos="6428"/>
              </w:tabs>
              <w:spacing w:line="360" w:lineRule="auto"/>
              <w:ind w:rightChars="-37" w:right="-83" w:firstLineChars="100" w:firstLine="184"/>
              <w:jc w:val="left"/>
              <w:rPr>
                <w:rFonts w:asciiTheme="minorEastAsia" w:eastAsiaTheme="minorEastAsia" w:hAnsiTheme="minorEastAsia"/>
                <w:kern w:val="0"/>
                <w:sz w:val="20"/>
                <w:szCs w:val="20"/>
              </w:rPr>
            </w:pP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0"/>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rPr>
                <w:rFonts w:asciiTheme="majorEastAsia" w:eastAsiaTheme="majorEastAsia" w:hAnsiTheme="majorEastAsia"/>
                <w:szCs w:val="20"/>
              </w:rPr>
            </w:pPr>
            <w:r w:rsidRPr="00793B94">
              <w:rPr>
                <w:rFonts w:asciiTheme="majorEastAsia" w:eastAsiaTheme="majorEastAsia" w:hAnsiTheme="majorEastAsia" w:hint="eastAsia"/>
                <w:szCs w:val="20"/>
              </w:rPr>
              <w:t>第６章</w:t>
            </w:r>
          </w:p>
        </w:tc>
        <w:tc>
          <w:tcPr>
            <w:tcW w:w="7937" w:type="dxa"/>
            <w:gridSpan w:val="2"/>
            <w:vAlign w:val="center"/>
          </w:tcPr>
          <w:p w:rsidR="001357C5" w:rsidRPr="00793B94" w:rsidRDefault="001357C5" w:rsidP="00B51322">
            <w:pPr>
              <w:tabs>
                <w:tab w:val="left" w:pos="6428"/>
              </w:tabs>
              <w:spacing w:line="360" w:lineRule="auto"/>
              <w:ind w:rightChars="-37" w:right="-83"/>
              <w:jc w:val="left"/>
              <w:rPr>
                <w:rFonts w:asciiTheme="majorEastAsia" w:eastAsiaTheme="majorEastAsia" w:hAnsiTheme="majorEastAsia"/>
                <w:kern w:val="0"/>
                <w:szCs w:val="20"/>
              </w:rPr>
            </w:pPr>
            <w:r w:rsidRPr="00793B94">
              <w:rPr>
                <w:rFonts w:asciiTheme="majorEastAsia" w:eastAsiaTheme="majorEastAsia" w:hAnsiTheme="majorEastAsia" w:hint="eastAsia"/>
                <w:kern w:val="0"/>
                <w:szCs w:val="20"/>
              </w:rPr>
              <w:t>介護保険施策の展開</w:t>
            </w:r>
          </w:p>
        </w:tc>
        <w:tc>
          <w:tcPr>
            <w:tcW w:w="716" w:type="dxa"/>
            <w:gridSpan w:val="3"/>
            <w:vAlign w:val="center"/>
          </w:tcPr>
          <w:p w:rsidR="001357C5" w:rsidRPr="00793B94" w:rsidRDefault="001357C5" w:rsidP="00B51322">
            <w:pPr>
              <w:spacing w:line="360" w:lineRule="auto"/>
              <w:ind w:leftChars="-58" w:left="-130"/>
              <w:jc w:val="center"/>
              <w:rPr>
                <w:rFonts w:asciiTheme="majorEastAsia" w:eastAsiaTheme="majorEastAsia" w:hAnsiTheme="majorEastAsia"/>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１.</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基本施策１</w:t>
            </w:r>
            <w:r w:rsidR="00B31E73" w:rsidRPr="00793B94">
              <w:rPr>
                <w:rFonts w:ascii="HGｺﾞｼｯｸM" w:eastAsia="HGｺﾞｼｯｸM" w:hAnsiTheme="minorEastAsia" w:hint="eastAsia"/>
                <w:kern w:val="0"/>
                <w:sz w:val="22"/>
                <w:szCs w:val="20"/>
              </w:rPr>
              <w:t>[介護予防活動の推進]</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２.</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基本施策２</w:t>
            </w:r>
            <w:r w:rsidR="00B31E73" w:rsidRPr="00793B94">
              <w:rPr>
                <w:rFonts w:ascii="HGｺﾞｼｯｸM" w:eastAsia="HGｺﾞｼｯｸM" w:hAnsiTheme="minorEastAsia" w:hint="eastAsia"/>
                <w:kern w:val="0"/>
                <w:sz w:val="22"/>
                <w:szCs w:val="20"/>
              </w:rPr>
              <w:t>[自立支援活動の推進]</w:t>
            </w:r>
            <w:r w:rsidR="0057063E" w:rsidRPr="00793B94">
              <w:rPr>
                <w:rFonts w:asciiTheme="minorEastAsia" w:eastAsiaTheme="minorEastAsia" w:hAnsiTheme="minorEastAsia"/>
                <w:kern w:val="0"/>
                <w:sz w:val="22"/>
                <w:szCs w:val="20"/>
              </w:rPr>
              <w:t xml:space="preserve"> </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３.</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基本施策３</w:t>
            </w:r>
            <w:r w:rsidR="00B31E73" w:rsidRPr="00793B94">
              <w:rPr>
                <w:rFonts w:ascii="HGｺﾞｼｯｸM" w:eastAsia="HGｺﾞｼｯｸM" w:hAnsiTheme="minorEastAsia" w:hint="eastAsia"/>
                <w:kern w:val="0"/>
                <w:sz w:val="22"/>
                <w:szCs w:val="20"/>
              </w:rPr>
              <w:t>[在宅医療・介護連携の推進]</w:t>
            </w:r>
            <w:r w:rsidR="0057063E" w:rsidRPr="00793B94">
              <w:rPr>
                <w:rFonts w:asciiTheme="minorEastAsia" w:eastAsiaTheme="minorEastAsia" w:hAnsiTheme="minorEastAsia"/>
                <w:kern w:val="0"/>
                <w:sz w:val="22"/>
                <w:szCs w:val="20"/>
              </w:rPr>
              <w:t xml:space="preserve"> </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４.</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基本施策４</w:t>
            </w:r>
            <w:r w:rsidR="00B31E73" w:rsidRPr="00793B94">
              <w:rPr>
                <w:rFonts w:ascii="HGｺﾞｼｯｸM" w:eastAsia="HGｺﾞｼｯｸM" w:hAnsiTheme="minorEastAsia" w:hint="eastAsia"/>
                <w:kern w:val="0"/>
                <w:sz w:val="22"/>
                <w:szCs w:val="20"/>
              </w:rPr>
              <w:t>[認知症施策の推進]</w:t>
            </w:r>
            <w:r w:rsidR="0057063E" w:rsidRPr="00793B94">
              <w:rPr>
                <w:rFonts w:asciiTheme="minorEastAsia" w:eastAsiaTheme="minorEastAsia" w:hAnsiTheme="minorEastAsia"/>
                <w:kern w:val="0"/>
                <w:sz w:val="22"/>
                <w:szCs w:val="20"/>
              </w:rPr>
              <w:t xml:space="preserve"> </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５.</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基本施策５</w:t>
            </w:r>
            <w:r w:rsidR="00B31E73" w:rsidRPr="00793B94">
              <w:rPr>
                <w:rFonts w:ascii="HGｺﾞｼｯｸM" w:eastAsia="HGｺﾞｼｯｸM" w:hAnsiTheme="minorEastAsia" w:hint="eastAsia"/>
                <w:kern w:val="0"/>
                <w:sz w:val="22"/>
                <w:szCs w:val="20"/>
              </w:rPr>
              <w:t>[家族介護者支援の推進]</w:t>
            </w:r>
            <w:r w:rsidR="00B111E8" w:rsidRPr="00793B94">
              <w:rPr>
                <w:rFonts w:asciiTheme="minorEastAsia" w:eastAsiaTheme="minorEastAsia" w:hAnsiTheme="minorEastAsia"/>
                <w:kern w:val="0"/>
                <w:sz w:val="22"/>
                <w:szCs w:val="20"/>
              </w:rPr>
              <w:t xml:space="preserve"> </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６.</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基本施策６</w:t>
            </w:r>
            <w:r w:rsidR="00B31E73" w:rsidRPr="00793B94">
              <w:rPr>
                <w:rFonts w:ascii="HGｺﾞｼｯｸM" w:eastAsia="HGｺﾞｼｯｸM" w:hAnsiTheme="minorEastAsia" w:hint="eastAsia"/>
                <w:kern w:val="0"/>
                <w:sz w:val="22"/>
                <w:szCs w:val="20"/>
              </w:rPr>
              <w:t>[介護サービス基盤の充実]</w:t>
            </w:r>
            <w:r w:rsidR="00B111E8" w:rsidRPr="00793B94">
              <w:rPr>
                <w:rFonts w:asciiTheme="minorEastAsia" w:eastAsiaTheme="minorEastAsia" w:hAnsiTheme="minorEastAsia"/>
                <w:kern w:val="0"/>
                <w:sz w:val="22"/>
                <w:szCs w:val="20"/>
              </w:rPr>
              <w:t xml:space="preserve"> </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７.</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基本施策７</w:t>
            </w:r>
            <w:r w:rsidR="00B31E73" w:rsidRPr="00793B94">
              <w:rPr>
                <w:rFonts w:ascii="HGｺﾞｼｯｸM" w:eastAsia="HGｺﾞｼｯｸM" w:hAnsiTheme="minorEastAsia" w:hint="eastAsia"/>
                <w:kern w:val="0"/>
                <w:sz w:val="22"/>
                <w:szCs w:val="20"/>
              </w:rPr>
              <w:t>[介護人材の確保と定着の支援]</w:t>
            </w:r>
            <w:r w:rsidR="00B111E8" w:rsidRPr="00793B94">
              <w:rPr>
                <w:rFonts w:asciiTheme="minorEastAsia" w:eastAsiaTheme="minorEastAsia" w:hAnsiTheme="minorEastAsia"/>
                <w:kern w:val="0"/>
                <w:sz w:val="22"/>
                <w:szCs w:val="20"/>
              </w:rPr>
              <w:t xml:space="preserve"> </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８.</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基本施策８</w:t>
            </w:r>
            <w:r w:rsidR="00B31E73" w:rsidRPr="00793B94">
              <w:rPr>
                <w:rFonts w:ascii="HGｺﾞｼｯｸM" w:eastAsia="HGｺﾞｼｯｸM" w:hAnsiTheme="minorEastAsia" w:hint="eastAsia"/>
                <w:kern w:val="0"/>
                <w:sz w:val="22"/>
                <w:szCs w:val="20"/>
              </w:rPr>
              <w:t>[介護保険制度の円滑な運営]</w:t>
            </w:r>
            <w:r w:rsidR="00B111E8" w:rsidRPr="00793B94">
              <w:rPr>
                <w:rFonts w:asciiTheme="minorEastAsia" w:eastAsiaTheme="minorEastAsia" w:hAnsiTheme="minorEastAsia"/>
                <w:kern w:val="0"/>
                <w:sz w:val="22"/>
                <w:szCs w:val="20"/>
              </w:rPr>
              <w:t xml:space="preserve"> </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Theme="minorEastAsia" w:eastAsiaTheme="minorEastAsia" w:hAnsiTheme="minorEastAsia"/>
                <w:sz w:val="20"/>
                <w:szCs w:val="20"/>
              </w:rPr>
            </w:pPr>
          </w:p>
        </w:tc>
        <w:tc>
          <w:tcPr>
            <w:tcW w:w="7937" w:type="dxa"/>
            <w:gridSpan w:val="2"/>
            <w:vAlign w:val="center"/>
          </w:tcPr>
          <w:p w:rsidR="001357C5" w:rsidRPr="00793B94" w:rsidRDefault="001357C5" w:rsidP="00B51322">
            <w:pPr>
              <w:tabs>
                <w:tab w:val="left" w:pos="6428"/>
              </w:tabs>
              <w:spacing w:line="360" w:lineRule="auto"/>
              <w:ind w:rightChars="-37" w:right="-83" w:firstLineChars="100" w:firstLine="184"/>
              <w:jc w:val="left"/>
              <w:rPr>
                <w:rFonts w:asciiTheme="minorEastAsia" w:eastAsiaTheme="minorEastAsia" w:hAnsiTheme="minorEastAsia"/>
                <w:kern w:val="0"/>
                <w:sz w:val="20"/>
                <w:szCs w:val="20"/>
              </w:rPr>
            </w:pP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0"/>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rPr>
                <w:rFonts w:asciiTheme="majorEastAsia" w:eastAsiaTheme="majorEastAsia" w:hAnsiTheme="majorEastAsia"/>
                <w:szCs w:val="20"/>
              </w:rPr>
            </w:pPr>
            <w:r w:rsidRPr="00793B94">
              <w:rPr>
                <w:rFonts w:asciiTheme="majorEastAsia" w:eastAsiaTheme="majorEastAsia" w:hAnsiTheme="majorEastAsia" w:hint="eastAsia"/>
                <w:szCs w:val="20"/>
              </w:rPr>
              <w:t>第７章</w:t>
            </w:r>
          </w:p>
        </w:tc>
        <w:tc>
          <w:tcPr>
            <w:tcW w:w="7937" w:type="dxa"/>
            <w:gridSpan w:val="2"/>
            <w:vAlign w:val="center"/>
          </w:tcPr>
          <w:p w:rsidR="001357C5" w:rsidRPr="00793B94" w:rsidRDefault="00AD3A18" w:rsidP="00B51322">
            <w:pPr>
              <w:tabs>
                <w:tab w:val="left" w:pos="6428"/>
              </w:tabs>
              <w:spacing w:line="360" w:lineRule="auto"/>
              <w:ind w:rightChars="-37" w:right="-83"/>
              <w:jc w:val="left"/>
              <w:rPr>
                <w:rFonts w:asciiTheme="majorEastAsia" w:eastAsiaTheme="majorEastAsia" w:hAnsiTheme="majorEastAsia"/>
                <w:kern w:val="0"/>
                <w:szCs w:val="20"/>
              </w:rPr>
            </w:pPr>
            <w:r w:rsidRPr="00793B94">
              <w:rPr>
                <w:rFonts w:asciiTheme="majorEastAsia" w:eastAsiaTheme="majorEastAsia" w:hAnsiTheme="majorEastAsia" w:hint="eastAsia"/>
                <w:kern w:val="0"/>
                <w:szCs w:val="20"/>
              </w:rPr>
              <w:t>介護サービス</w:t>
            </w:r>
            <w:r w:rsidR="002B6CF6">
              <w:rPr>
                <w:rFonts w:asciiTheme="majorEastAsia" w:eastAsiaTheme="majorEastAsia" w:hAnsiTheme="majorEastAsia" w:hint="eastAsia"/>
                <w:kern w:val="0"/>
                <w:szCs w:val="20"/>
              </w:rPr>
              <w:t>の整備</w:t>
            </w:r>
          </w:p>
        </w:tc>
        <w:tc>
          <w:tcPr>
            <w:tcW w:w="716" w:type="dxa"/>
            <w:gridSpan w:val="3"/>
            <w:vAlign w:val="center"/>
          </w:tcPr>
          <w:p w:rsidR="001357C5" w:rsidRPr="00793B94" w:rsidRDefault="001357C5" w:rsidP="00B51322">
            <w:pPr>
              <w:spacing w:line="360" w:lineRule="auto"/>
              <w:ind w:leftChars="-58" w:left="-130"/>
              <w:jc w:val="center"/>
              <w:rPr>
                <w:rFonts w:asciiTheme="majorEastAsia" w:eastAsiaTheme="majorEastAsia" w:hAnsiTheme="majorEastAsia"/>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１.</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在宅サービス</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２.</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地域密着型サービス</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３.</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介護保険施設</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92379B">
        <w:tblPrEx>
          <w:jc w:val="center"/>
        </w:tblPrEx>
        <w:trPr>
          <w:jc w:val="center"/>
        </w:trPr>
        <w:tc>
          <w:tcPr>
            <w:tcW w:w="985" w:type="dxa"/>
            <w:gridSpan w:val="2"/>
            <w:vAlign w:val="center"/>
          </w:tcPr>
          <w:p w:rsidR="001357C5" w:rsidRPr="00793B94" w:rsidRDefault="001357C5" w:rsidP="00B51322">
            <w:pPr>
              <w:tabs>
                <w:tab w:val="left" w:pos="6248"/>
              </w:tabs>
              <w:spacing w:line="360" w:lineRule="auto"/>
              <w:ind w:rightChars="-41" w:right="-92"/>
              <w:jc w:val="right"/>
              <w:rPr>
                <w:rFonts w:ascii="HGｺﾞｼｯｸM" w:eastAsia="HGｺﾞｼｯｸM" w:hAnsiTheme="minorEastAsia"/>
                <w:sz w:val="22"/>
                <w:szCs w:val="20"/>
              </w:rPr>
            </w:pPr>
            <w:r w:rsidRPr="00793B94">
              <w:rPr>
                <w:rFonts w:ascii="HGｺﾞｼｯｸM" w:eastAsia="HGｺﾞｼｯｸM" w:hAnsiTheme="minorEastAsia" w:hint="eastAsia"/>
                <w:sz w:val="22"/>
                <w:szCs w:val="20"/>
              </w:rPr>
              <w:t>４.</w:t>
            </w:r>
          </w:p>
        </w:tc>
        <w:tc>
          <w:tcPr>
            <w:tcW w:w="7937" w:type="dxa"/>
            <w:gridSpan w:val="2"/>
            <w:vAlign w:val="center"/>
          </w:tcPr>
          <w:p w:rsidR="001357C5" w:rsidRPr="00793B94" w:rsidRDefault="001357C5" w:rsidP="00B51322">
            <w:pPr>
              <w:tabs>
                <w:tab w:val="left" w:pos="6428"/>
              </w:tabs>
              <w:spacing w:line="360" w:lineRule="auto"/>
              <w:ind w:rightChars="-37" w:right="-83" w:firstLineChars="50" w:firstLine="102"/>
              <w:jc w:val="left"/>
              <w:rPr>
                <w:rFonts w:asciiTheme="minorEastAsia" w:eastAsiaTheme="minorEastAsia" w:hAnsiTheme="minorEastAsia"/>
                <w:kern w:val="0"/>
                <w:sz w:val="22"/>
                <w:szCs w:val="20"/>
              </w:rPr>
            </w:pPr>
            <w:r w:rsidRPr="00793B94">
              <w:rPr>
                <w:rFonts w:ascii="HGｺﾞｼｯｸM" w:eastAsia="HGｺﾞｼｯｸM" w:hAnsiTheme="minorEastAsia" w:hint="eastAsia"/>
                <w:kern w:val="0"/>
                <w:sz w:val="22"/>
                <w:szCs w:val="20"/>
              </w:rPr>
              <w:t>介護保険給付費の見込み</w:t>
            </w:r>
          </w:p>
        </w:tc>
        <w:tc>
          <w:tcPr>
            <w:tcW w:w="716" w:type="dxa"/>
            <w:gridSpan w:val="3"/>
            <w:vAlign w:val="center"/>
          </w:tcPr>
          <w:p w:rsidR="001357C5" w:rsidRPr="00793B94" w:rsidRDefault="001357C5" w:rsidP="00B51322">
            <w:pPr>
              <w:spacing w:line="360" w:lineRule="auto"/>
              <w:ind w:leftChars="-58" w:left="-130"/>
              <w:jc w:val="center"/>
              <w:rPr>
                <w:rFonts w:asciiTheme="minorEastAsia" w:eastAsiaTheme="minorEastAsia" w:hAnsiTheme="minorEastAsia"/>
                <w:sz w:val="22"/>
                <w:szCs w:val="20"/>
              </w:rPr>
            </w:pPr>
          </w:p>
        </w:tc>
      </w:tr>
      <w:tr w:rsidR="001357C5" w:rsidRPr="00793B94" w:rsidTr="00766F30">
        <w:tblPrEx>
          <w:jc w:val="center"/>
        </w:tblPrEx>
        <w:trPr>
          <w:trHeight w:val="454"/>
          <w:jc w:val="center"/>
        </w:trPr>
        <w:tc>
          <w:tcPr>
            <w:tcW w:w="9638" w:type="dxa"/>
            <w:gridSpan w:val="7"/>
            <w:vAlign w:val="center"/>
          </w:tcPr>
          <w:p w:rsidR="001357C5" w:rsidRPr="00793B94" w:rsidRDefault="001357C5" w:rsidP="00B51322">
            <w:pPr>
              <w:spacing w:line="360" w:lineRule="auto"/>
              <w:jc w:val="distribute"/>
              <w:rPr>
                <w:rFonts w:asciiTheme="majorEastAsia" w:eastAsiaTheme="majorEastAsia" w:hAnsiTheme="majorEastAsia"/>
                <w:kern w:val="0"/>
                <w:sz w:val="20"/>
                <w:szCs w:val="20"/>
              </w:rPr>
            </w:pPr>
            <w:r w:rsidRPr="00793B94">
              <w:rPr>
                <w:rFonts w:asciiTheme="majorEastAsia" w:eastAsiaTheme="majorEastAsia" w:hAnsiTheme="majorEastAsia" w:hint="eastAsia"/>
                <w:kern w:val="0"/>
                <w:sz w:val="20"/>
                <w:szCs w:val="20"/>
              </w:rPr>
              <w:t xml:space="preserve">- - - - - - - - - - - - - - - </w:t>
            </w:r>
            <w:r w:rsidR="00460E04" w:rsidRPr="00793B94">
              <w:rPr>
                <w:rFonts w:asciiTheme="majorEastAsia" w:eastAsiaTheme="majorEastAsia" w:hAnsiTheme="majorEastAsia" w:hint="eastAsia"/>
                <w:kern w:val="0"/>
                <w:sz w:val="20"/>
                <w:szCs w:val="20"/>
              </w:rPr>
              <w:t>以上まで第２回中間報告（H</w:t>
            </w:r>
            <w:r w:rsidR="007E4CE5" w:rsidRPr="00793B94">
              <w:rPr>
                <w:rFonts w:asciiTheme="majorEastAsia" w:eastAsiaTheme="majorEastAsia" w:hAnsiTheme="majorEastAsia" w:hint="eastAsia"/>
                <w:kern w:val="0"/>
                <w:sz w:val="20"/>
                <w:szCs w:val="20"/>
              </w:rPr>
              <w:t>29</w:t>
            </w:r>
            <w:r w:rsidR="00566046">
              <w:rPr>
                <w:rFonts w:asciiTheme="majorEastAsia" w:eastAsiaTheme="majorEastAsia" w:hAnsiTheme="majorEastAsia" w:hint="eastAsia"/>
                <w:kern w:val="0"/>
                <w:sz w:val="20"/>
                <w:szCs w:val="20"/>
              </w:rPr>
              <w:t>年度</w:t>
            </w:r>
            <w:r w:rsidRPr="00793B94">
              <w:rPr>
                <w:rFonts w:asciiTheme="majorEastAsia" w:eastAsiaTheme="majorEastAsia" w:hAnsiTheme="majorEastAsia" w:hint="eastAsia"/>
                <w:kern w:val="0"/>
                <w:sz w:val="20"/>
                <w:szCs w:val="20"/>
              </w:rPr>
              <w:t>予定）- - - - - - - - - - - - - - - -</w:t>
            </w:r>
          </w:p>
        </w:tc>
      </w:tr>
    </w:tbl>
    <w:p w:rsidR="001357C5" w:rsidRPr="00793B94" w:rsidRDefault="001357C5">
      <w:pPr>
        <w:widowControl/>
        <w:jc w:val="left"/>
        <w:rPr>
          <w:rFonts w:ascii="HGS明朝B" w:eastAsia="HGS明朝B" w:hAnsi="ＭＳ 明朝"/>
          <w:sz w:val="32"/>
          <w:szCs w:val="36"/>
        </w:rPr>
      </w:pPr>
      <w:r w:rsidRPr="00793B94">
        <w:rPr>
          <w:rFonts w:ascii="HGS明朝B" w:eastAsia="HGS明朝B" w:hAnsi="ＭＳ 明朝"/>
          <w:sz w:val="32"/>
          <w:szCs w:val="36"/>
        </w:rPr>
        <w:br w:type="page"/>
      </w:r>
    </w:p>
    <w:p w:rsidR="00221348" w:rsidRPr="00793B94" w:rsidRDefault="00221348">
      <w:pPr>
        <w:widowControl/>
        <w:jc w:val="left"/>
        <w:rPr>
          <w:rFonts w:ascii="HGS明朝B" w:eastAsia="HGS明朝B" w:hAnsi="ＭＳ 明朝"/>
          <w:sz w:val="32"/>
          <w:szCs w:val="36"/>
        </w:rPr>
      </w:pPr>
    </w:p>
    <w:tbl>
      <w:tblPr>
        <w:tblW w:w="9633" w:type="dxa"/>
        <w:jc w:val="center"/>
        <w:tblLook w:val="04A0"/>
      </w:tblPr>
      <w:tblGrid>
        <w:gridCol w:w="975"/>
        <w:gridCol w:w="7937"/>
        <w:gridCol w:w="714"/>
        <w:gridCol w:w="7"/>
      </w:tblGrid>
      <w:tr w:rsidR="00221348" w:rsidRPr="00793B94" w:rsidTr="00766F30">
        <w:trPr>
          <w:gridAfter w:val="1"/>
          <w:wAfter w:w="7" w:type="dxa"/>
          <w:jc w:val="center"/>
        </w:trPr>
        <w:tc>
          <w:tcPr>
            <w:tcW w:w="975" w:type="dxa"/>
            <w:vAlign w:val="center"/>
          </w:tcPr>
          <w:p w:rsidR="00221348" w:rsidRPr="00793B94" w:rsidRDefault="00221348" w:rsidP="00B51322">
            <w:pPr>
              <w:tabs>
                <w:tab w:val="left" w:pos="6248"/>
              </w:tabs>
              <w:spacing w:line="360" w:lineRule="auto"/>
              <w:ind w:rightChars="-41" w:right="-92"/>
              <w:jc w:val="center"/>
              <w:rPr>
                <w:rFonts w:asciiTheme="majorEastAsia" w:eastAsiaTheme="majorEastAsia" w:hAnsiTheme="majorEastAsia"/>
                <w:szCs w:val="20"/>
              </w:rPr>
            </w:pPr>
            <w:r w:rsidRPr="00793B94">
              <w:rPr>
                <w:rFonts w:asciiTheme="majorEastAsia" w:eastAsiaTheme="majorEastAsia" w:hAnsiTheme="majorEastAsia" w:hint="eastAsia"/>
                <w:szCs w:val="20"/>
              </w:rPr>
              <w:t>第８章</w:t>
            </w:r>
          </w:p>
        </w:tc>
        <w:tc>
          <w:tcPr>
            <w:tcW w:w="7937" w:type="dxa"/>
            <w:vAlign w:val="center"/>
          </w:tcPr>
          <w:p w:rsidR="00221348" w:rsidRPr="00793B94" w:rsidRDefault="00221348" w:rsidP="00B51322">
            <w:pPr>
              <w:tabs>
                <w:tab w:val="left" w:pos="6428"/>
              </w:tabs>
              <w:spacing w:line="360" w:lineRule="auto"/>
              <w:ind w:rightChars="-37" w:right="-83"/>
              <w:jc w:val="left"/>
              <w:rPr>
                <w:rFonts w:asciiTheme="majorEastAsia" w:eastAsiaTheme="majorEastAsia" w:hAnsiTheme="majorEastAsia"/>
                <w:kern w:val="0"/>
                <w:szCs w:val="20"/>
              </w:rPr>
            </w:pPr>
            <w:r w:rsidRPr="00793B94">
              <w:rPr>
                <w:rFonts w:asciiTheme="majorEastAsia" w:eastAsiaTheme="majorEastAsia" w:hAnsiTheme="majorEastAsia" w:hint="eastAsia"/>
                <w:kern w:val="0"/>
                <w:szCs w:val="20"/>
              </w:rPr>
              <w:t>介護保険料</w:t>
            </w:r>
          </w:p>
        </w:tc>
        <w:tc>
          <w:tcPr>
            <w:tcW w:w="714" w:type="dxa"/>
            <w:vAlign w:val="center"/>
          </w:tcPr>
          <w:p w:rsidR="00221348" w:rsidRPr="00793B94" w:rsidRDefault="00221348" w:rsidP="00B51322">
            <w:pPr>
              <w:spacing w:line="360" w:lineRule="auto"/>
              <w:ind w:left="-130"/>
              <w:jc w:val="center"/>
              <w:rPr>
                <w:rFonts w:asciiTheme="majorEastAsia" w:eastAsiaTheme="majorEastAsia" w:hAnsiTheme="majorEastAsia"/>
                <w:szCs w:val="20"/>
              </w:rPr>
            </w:pPr>
          </w:p>
        </w:tc>
      </w:tr>
      <w:tr w:rsidR="00221348" w:rsidRPr="00793B94" w:rsidTr="00766F30">
        <w:trPr>
          <w:gridAfter w:val="1"/>
          <w:wAfter w:w="7" w:type="dxa"/>
          <w:jc w:val="center"/>
        </w:trPr>
        <w:tc>
          <w:tcPr>
            <w:tcW w:w="975"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Cs w:val="20"/>
              </w:rPr>
            </w:pPr>
            <w:r w:rsidRPr="00793B94">
              <w:rPr>
                <w:rFonts w:ascii="HGｺﾞｼｯｸM" w:eastAsia="HGｺﾞｼｯｸM" w:hAnsiTheme="minorEastAsia" w:hint="eastAsia"/>
                <w:szCs w:val="20"/>
              </w:rPr>
              <w:t>１.</w:t>
            </w:r>
          </w:p>
        </w:tc>
        <w:tc>
          <w:tcPr>
            <w:tcW w:w="7937" w:type="dxa"/>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kern w:val="0"/>
                <w:szCs w:val="20"/>
              </w:rPr>
            </w:pPr>
            <w:r w:rsidRPr="00793B94">
              <w:rPr>
                <w:rFonts w:ascii="HGｺﾞｼｯｸM" w:eastAsia="HGｺﾞｼｯｸM" w:hAnsiTheme="minorEastAsia" w:hint="eastAsia"/>
                <w:kern w:val="0"/>
                <w:sz w:val="22"/>
                <w:szCs w:val="20"/>
              </w:rPr>
              <w:t>介護保険料の算定方法</w:t>
            </w:r>
          </w:p>
        </w:tc>
        <w:tc>
          <w:tcPr>
            <w:tcW w:w="714" w:type="dxa"/>
            <w:vAlign w:val="center"/>
          </w:tcPr>
          <w:p w:rsidR="00221348" w:rsidRPr="00793B94" w:rsidRDefault="00221348" w:rsidP="00B51322">
            <w:pPr>
              <w:spacing w:line="360" w:lineRule="auto"/>
              <w:ind w:left="-130"/>
              <w:jc w:val="center"/>
              <w:rPr>
                <w:rFonts w:asciiTheme="minorEastAsia" w:eastAsiaTheme="minorEastAsia" w:hAnsiTheme="minorEastAsia"/>
                <w:szCs w:val="20"/>
              </w:rPr>
            </w:pPr>
          </w:p>
        </w:tc>
      </w:tr>
      <w:tr w:rsidR="00221348" w:rsidRPr="00793B94" w:rsidTr="00766F30">
        <w:trPr>
          <w:gridAfter w:val="1"/>
          <w:wAfter w:w="7" w:type="dxa"/>
          <w:jc w:val="center"/>
        </w:trPr>
        <w:tc>
          <w:tcPr>
            <w:tcW w:w="975"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Cs w:val="20"/>
              </w:rPr>
            </w:pPr>
            <w:r w:rsidRPr="00793B94">
              <w:rPr>
                <w:rFonts w:ascii="HGｺﾞｼｯｸM" w:eastAsia="HGｺﾞｼｯｸM" w:hAnsiTheme="minorEastAsia" w:hint="eastAsia"/>
                <w:szCs w:val="20"/>
              </w:rPr>
              <w:t>２.</w:t>
            </w:r>
          </w:p>
        </w:tc>
        <w:tc>
          <w:tcPr>
            <w:tcW w:w="7937" w:type="dxa"/>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kern w:val="0"/>
                <w:szCs w:val="20"/>
              </w:rPr>
            </w:pPr>
            <w:r w:rsidRPr="00793B94">
              <w:rPr>
                <w:rFonts w:ascii="HGｺﾞｼｯｸM" w:eastAsia="HGｺﾞｼｯｸM" w:hAnsiTheme="minorEastAsia" w:hint="eastAsia"/>
                <w:kern w:val="0"/>
                <w:sz w:val="22"/>
                <w:szCs w:val="20"/>
              </w:rPr>
              <w:t>第７期計画期間に要する</w:t>
            </w:r>
            <w:r w:rsidR="00AD3A18" w:rsidRPr="00793B94">
              <w:rPr>
                <w:rFonts w:ascii="HGｺﾞｼｯｸM" w:eastAsia="HGｺﾞｼｯｸM" w:hAnsiTheme="minorEastAsia" w:hint="eastAsia"/>
                <w:kern w:val="0"/>
                <w:sz w:val="22"/>
                <w:szCs w:val="20"/>
              </w:rPr>
              <w:t>介護サービス</w:t>
            </w:r>
            <w:r w:rsidRPr="00793B94">
              <w:rPr>
                <w:rFonts w:ascii="HGｺﾞｼｯｸM" w:eastAsia="HGｺﾞｼｯｸM" w:hAnsiTheme="minorEastAsia" w:hint="eastAsia"/>
                <w:kern w:val="0"/>
                <w:sz w:val="22"/>
                <w:szCs w:val="20"/>
              </w:rPr>
              <w:t>に係る費用</w:t>
            </w:r>
          </w:p>
        </w:tc>
        <w:tc>
          <w:tcPr>
            <w:tcW w:w="714" w:type="dxa"/>
            <w:vAlign w:val="center"/>
          </w:tcPr>
          <w:p w:rsidR="00221348" w:rsidRPr="00793B94" w:rsidRDefault="00221348" w:rsidP="00B51322">
            <w:pPr>
              <w:spacing w:line="360" w:lineRule="auto"/>
              <w:ind w:left="-130"/>
              <w:jc w:val="center"/>
              <w:rPr>
                <w:rFonts w:asciiTheme="minorEastAsia" w:eastAsiaTheme="minorEastAsia" w:hAnsiTheme="minorEastAsia"/>
                <w:szCs w:val="20"/>
              </w:rPr>
            </w:pPr>
          </w:p>
        </w:tc>
      </w:tr>
      <w:tr w:rsidR="00221348" w:rsidRPr="00793B94" w:rsidTr="00766F30">
        <w:trPr>
          <w:gridAfter w:val="1"/>
          <w:wAfter w:w="7" w:type="dxa"/>
          <w:jc w:val="center"/>
        </w:trPr>
        <w:tc>
          <w:tcPr>
            <w:tcW w:w="975"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Cs w:val="20"/>
              </w:rPr>
            </w:pPr>
            <w:r w:rsidRPr="00793B94">
              <w:rPr>
                <w:rFonts w:ascii="HGｺﾞｼｯｸM" w:eastAsia="HGｺﾞｼｯｸM" w:hAnsiTheme="minorEastAsia" w:hint="eastAsia"/>
                <w:szCs w:val="20"/>
              </w:rPr>
              <w:t>３.</w:t>
            </w:r>
          </w:p>
        </w:tc>
        <w:tc>
          <w:tcPr>
            <w:tcW w:w="7937" w:type="dxa"/>
            <w:vAlign w:val="center"/>
          </w:tcPr>
          <w:p w:rsidR="00221348" w:rsidRPr="00793B94" w:rsidRDefault="00AD3A18" w:rsidP="00B51322">
            <w:pPr>
              <w:tabs>
                <w:tab w:val="left" w:pos="6428"/>
              </w:tabs>
              <w:spacing w:line="360" w:lineRule="auto"/>
              <w:ind w:rightChars="-37" w:right="-83" w:firstLineChars="50" w:firstLine="102"/>
              <w:jc w:val="left"/>
              <w:rPr>
                <w:rFonts w:asciiTheme="minorEastAsia" w:eastAsiaTheme="minorEastAsia" w:hAnsiTheme="minorEastAsia"/>
                <w:kern w:val="0"/>
                <w:szCs w:val="20"/>
              </w:rPr>
            </w:pPr>
            <w:r w:rsidRPr="00793B94">
              <w:rPr>
                <w:rFonts w:ascii="HGｺﾞｼｯｸM" w:eastAsia="HGｺﾞｼｯｸM" w:hAnsiTheme="minorEastAsia" w:hint="eastAsia"/>
                <w:kern w:val="0"/>
                <w:sz w:val="22"/>
                <w:szCs w:val="20"/>
              </w:rPr>
              <w:t>介護サービス</w:t>
            </w:r>
            <w:r w:rsidR="00221348" w:rsidRPr="00793B94">
              <w:rPr>
                <w:rFonts w:ascii="HGｺﾞｼｯｸM" w:eastAsia="HGｺﾞｼｯｸM" w:hAnsiTheme="minorEastAsia" w:hint="eastAsia"/>
                <w:kern w:val="0"/>
                <w:sz w:val="22"/>
                <w:szCs w:val="20"/>
              </w:rPr>
              <w:t>に係る費用の財源</w:t>
            </w:r>
          </w:p>
        </w:tc>
        <w:tc>
          <w:tcPr>
            <w:tcW w:w="714" w:type="dxa"/>
            <w:vAlign w:val="center"/>
          </w:tcPr>
          <w:p w:rsidR="00221348" w:rsidRPr="00793B94" w:rsidRDefault="00221348" w:rsidP="00B51322">
            <w:pPr>
              <w:spacing w:line="360" w:lineRule="auto"/>
              <w:ind w:left="-130"/>
              <w:jc w:val="center"/>
              <w:rPr>
                <w:rFonts w:asciiTheme="minorEastAsia" w:eastAsiaTheme="minorEastAsia" w:hAnsiTheme="minorEastAsia"/>
                <w:szCs w:val="20"/>
              </w:rPr>
            </w:pPr>
          </w:p>
        </w:tc>
      </w:tr>
      <w:tr w:rsidR="00221348" w:rsidRPr="00793B94" w:rsidTr="00766F30">
        <w:trPr>
          <w:gridAfter w:val="1"/>
          <w:wAfter w:w="7" w:type="dxa"/>
          <w:jc w:val="center"/>
        </w:trPr>
        <w:tc>
          <w:tcPr>
            <w:tcW w:w="975" w:type="dxa"/>
            <w:vAlign w:val="center"/>
          </w:tcPr>
          <w:p w:rsidR="00221348" w:rsidRPr="00793B94" w:rsidRDefault="00221348" w:rsidP="00B51322">
            <w:pPr>
              <w:tabs>
                <w:tab w:val="left" w:pos="6248"/>
              </w:tabs>
              <w:spacing w:line="360" w:lineRule="auto"/>
              <w:ind w:rightChars="-41" w:right="-92"/>
              <w:jc w:val="right"/>
              <w:rPr>
                <w:rFonts w:ascii="HGｺﾞｼｯｸM" w:eastAsia="HGｺﾞｼｯｸM" w:hAnsiTheme="minorEastAsia"/>
                <w:szCs w:val="20"/>
              </w:rPr>
            </w:pPr>
            <w:r w:rsidRPr="00793B94">
              <w:rPr>
                <w:rFonts w:ascii="HGｺﾞｼｯｸM" w:eastAsia="HGｺﾞｼｯｸM" w:hAnsiTheme="minorEastAsia" w:hint="eastAsia"/>
                <w:szCs w:val="20"/>
              </w:rPr>
              <w:t>４.</w:t>
            </w:r>
          </w:p>
        </w:tc>
        <w:tc>
          <w:tcPr>
            <w:tcW w:w="7937" w:type="dxa"/>
            <w:vAlign w:val="center"/>
          </w:tcPr>
          <w:p w:rsidR="00221348" w:rsidRPr="00793B94" w:rsidRDefault="00221348" w:rsidP="00B51322">
            <w:pPr>
              <w:tabs>
                <w:tab w:val="left" w:pos="6428"/>
              </w:tabs>
              <w:spacing w:line="360" w:lineRule="auto"/>
              <w:ind w:rightChars="-37" w:right="-83" w:firstLineChars="50" w:firstLine="102"/>
              <w:jc w:val="left"/>
              <w:rPr>
                <w:rFonts w:asciiTheme="minorEastAsia" w:eastAsiaTheme="minorEastAsia" w:hAnsiTheme="minorEastAsia"/>
                <w:kern w:val="0"/>
                <w:szCs w:val="20"/>
              </w:rPr>
            </w:pPr>
            <w:r w:rsidRPr="00793B94">
              <w:rPr>
                <w:rFonts w:ascii="HGｺﾞｼｯｸM" w:eastAsia="HGｺﾞｼｯｸM" w:hAnsiTheme="minorEastAsia" w:hint="eastAsia"/>
                <w:kern w:val="0"/>
                <w:sz w:val="22"/>
                <w:szCs w:val="20"/>
              </w:rPr>
              <w:t>第７期介護保険料</w:t>
            </w:r>
          </w:p>
        </w:tc>
        <w:tc>
          <w:tcPr>
            <w:tcW w:w="714" w:type="dxa"/>
            <w:vAlign w:val="center"/>
          </w:tcPr>
          <w:p w:rsidR="00221348" w:rsidRPr="00793B94" w:rsidRDefault="00221348" w:rsidP="00B51322">
            <w:pPr>
              <w:spacing w:line="360" w:lineRule="auto"/>
              <w:ind w:left="-130"/>
              <w:jc w:val="center"/>
              <w:rPr>
                <w:rFonts w:asciiTheme="minorEastAsia" w:eastAsiaTheme="minorEastAsia" w:hAnsiTheme="minorEastAsia"/>
                <w:szCs w:val="20"/>
              </w:rPr>
            </w:pPr>
          </w:p>
        </w:tc>
      </w:tr>
      <w:tr w:rsidR="00221348" w:rsidRPr="00793B94" w:rsidTr="00766F30">
        <w:trPr>
          <w:trHeight w:val="454"/>
          <w:jc w:val="center"/>
        </w:trPr>
        <w:tc>
          <w:tcPr>
            <w:tcW w:w="9633" w:type="dxa"/>
            <w:gridSpan w:val="4"/>
            <w:vAlign w:val="center"/>
          </w:tcPr>
          <w:p w:rsidR="00221348" w:rsidRPr="00793B94" w:rsidRDefault="00221348" w:rsidP="00B51322">
            <w:pPr>
              <w:spacing w:line="360" w:lineRule="auto"/>
              <w:jc w:val="distribute"/>
              <w:rPr>
                <w:rFonts w:asciiTheme="majorEastAsia" w:eastAsiaTheme="majorEastAsia" w:hAnsiTheme="majorEastAsia"/>
                <w:kern w:val="0"/>
                <w:sz w:val="20"/>
                <w:szCs w:val="20"/>
              </w:rPr>
            </w:pPr>
            <w:r w:rsidRPr="00793B94">
              <w:rPr>
                <w:rFonts w:asciiTheme="majorEastAsia" w:eastAsiaTheme="majorEastAsia" w:hAnsiTheme="majorEastAsia" w:hint="eastAsia"/>
                <w:kern w:val="0"/>
                <w:sz w:val="20"/>
                <w:szCs w:val="20"/>
              </w:rPr>
              <w:t>- - - - - - - - - - - - - - - - - 以上まで最終報告（</w:t>
            </w:r>
            <w:r w:rsidR="00460E04" w:rsidRPr="00793B94">
              <w:rPr>
                <w:rFonts w:asciiTheme="majorEastAsia" w:eastAsiaTheme="majorEastAsia" w:hAnsiTheme="majorEastAsia" w:hint="eastAsia"/>
                <w:kern w:val="0"/>
                <w:sz w:val="20"/>
                <w:szCs w:val="20"/>
              </w:rPr>
              <w:t>H</w:t>
            </w:r>
            <w:r w:rsidR="009D2321" w:rsidRPr="00793B94">
              <w:rPr>
                <w:rFonts w:asciiTheme="majorEastAsia" w:eastAsiaTheme="majorEastAsia" w:hAnsiTheme="majorEastAsia" w:hint="eastAsia"/>
                <w:kern w:val="0"/>
                <w:sz w:val="20"/>
                <w:szCs w:val="20"/>
              </w:rPr>
              <w:t>29年度末</w:t>
            </w:r>
            <w:r w:rsidRPr="00793B94">
              <w:rPr>
                <w:rFonts w:asciiTheme="majorEastAsia" w:eastAsiaTheme="majorEastAsia" w:hAnsiTheme="majorEastAsia" w:hint="eastAsia"/>
                <w:kern w:val="0"/>
                <w:sz w:val="20"/>
                <w:szCs w:val="20"/>
              </w:rPr>
              <w:t>予定）- - - - - - - - - - - - - - - - -</w:t>
            </w:r>
          </w:p>
        </w:tc>
      </w:tr>
    </w:tbl>
    <w:p w:rsidR="00221348" w:rsidRPr="00793B94" w:rsidRDefault="00221348">
      <w:pPr>
        <w:widowControl/>
        <w:jc w:val="left"/>
        <w:rPr>
          <w:rFonts w:ascii="HGS明朝B" w:eastAsia="HGS明朝B" w:hAnsi="ＭＳ 明朝"/>
          <w:sz w:val="32"/>
          <w:szCs w:val="36"/>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293929" w:rsidRPr="00793B94" w:rsidRDefault="00293929">
      <w:pPr>
        <w:widowControl/>
        <w:jc w:val="left"/>
        <w:rPr>
          <w:rFonts w:ascii="ＭＳ ゴシック" w:eastAsia="ＭＳ ゴシック" w:hAnsi="ＭＳ ゴシック"/>
        </w:rPr>
      </w:pPr>
    </w:p>
    <w:p w:rsidR="008418EE" w:rsidRPr="00793B94" w:rsidRDefault="008418EE">
      <w:pPr>
        <w:widowControl/>
        <w:jc w:val="left"/>
        <w:rPr>
          <w:rFonts w:ascii="ＭＳ ゴシック" w:eastAsia="ＭＳ ゴシック" w:hAnsi="ＭＳ ゴシック"/>
        </w:rPr>
      </w:pPr>
    </w:p>
    <w:p w:rsidR="00293929" w:rsidRPr="00793B94" w:rsidRDefault="00293929" w:rsidP="005041A9">
      <w:pPr>
        <w:spacing w:after="240"/>
        <w:jc w:val="left"/>
        <w:rPr>
          <w:rFonts w:ascii="ＭＳ ゴシック" w:eastAsia="ＭＳ ゴシック" w:hAnsi="ＭＳ ゴシック"/>
        </w:rPr>
        <w:sectPr w:rsidR="00293929" w:rsidRPr="00793B94" w:rsidSect="00A81E08">
          <w:headerReference w:type="default" r:id="rId8"/>
          <w:pgSz w:w="11907" w:h="16839" w:code="9"/>
          <w:pgMar w:top="1134" w:right="851" w:bottom="1134" w:left="1418" w:header="851" w:footer="284" w:gutter="0"/>
          <w:pgNumType w:fmt="numberInDash" w:start="1"/>
          <w:cols w:space="425"/>
          <w:docGrid w:type="linesAndChars" w:linePitch="343" w:charSpace="-3277"/>
        </w:sectPr>
      </w:pPr>
    </w:p>
    <w:p w:rsidR="000451A9" w:rsidRPr="007964DD" w:rsidRDefault="004033D9" w:rsidP="005041A9">
      <w:pPr>
        <w:spacing w:after="240"/>
        <w:jc w:val="left"/>
        <w:rPr>
          <w:rFonts w:ascii="ＭＳ ゴシック" w:eastAsia="ＭＳ ゴシック" w:hAnsi="ＭＳ ゴシック"/>
          <w:sz w:val="28"/>
        </w:rPr>
      </w:pPr>
      <w:r w:rsidRPr="007964DD">
        <w:rPr>
          <w:rFonts w:ascii="ＭＳ ゴシック" w:eastAsia="ＭＳ ゴシック" w:hAnsi="ＭＳ ゴシック" w:hint="eastAsia"/>
          <w:sz w:val="28"/>
        </w:rPr>
        <w:lastRenderedPageBreak/>
        <w:t>第１章</w:t>
      </w:r>
      <w:r w:rsidR="00674FDD" w:rsidRPr="007964DD">
        <w:rPr>
          <w:rFonts w:ascii="ＭＳ ゴシック" w:eastAsia="ＭＳ ゴシック" w:hAnsi="ＭＳ ゴシック" w:hint="eastAsia"/>
          <w:sz w:val="28"/>
        </w:rPr>
        <w:t xml:space="preserve">　</w:t>
      </w:r>
      <w:r w:rsidRPr="007964DD">
        <w:rPr>
          <w:rFonts w:ascii="ＭＳ ゴシック" w:eastAsia="ＭＳ ゴシック" w:hAnsi="ＭＳ ゴシック" w:hint="eastAsia"/>
          <w:sz w:val="28"/>
        </w:rPr>
        <w:t>計画の位置づけ</w:t>
      </w:r>
      <w:r w:rsidR="0000684E" w:rsidRPr="007964DD">
        <w:rPr>
          <w:rFonts w:ascii="ＭＳ ゴシック" w:eastAsia="ＭＳ ゴシック" w:hAnsi="ＭＳ ゴシック" w:hint="eastAsia"/>
          <w:sz w:val="28"/>
        </w:rPr>
        <w:t xml:space="preserve">　</w:t>
      </w:r>
    </w:p>
    <w:p w:rsidR="0016091A" w:rsidRPr="00793B94" w:rsidRDefault="004033D9" w:rsidP="007459D7">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１．介護保険事業計画策定の趣旨</w:t>
      </w:r>
    </w:p>
    <w:p w:rsidR="00926A99" w:rsidRPr="00793B94" w:rsidRDefault="007459D7" w:rsidP="007100A6">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（１）計画策定の基本方針</w:t>
      </w:r>
    </w:p>
    <w:p w:rsidR="003449DF" w:rsidRPr="00793B94" w:rsidRDefault="00554008" w:rsidP="00B70FCC">
      <w:pPr>
        <w:spacing w:after="240"/>
        <w:ind w:leftChars="191" w:left="428"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介護を必要とする状態になっても安心して生活が送れるよう、介護を社会全体で支えることを目的として</w:t>
      </w:r>
      <w:r w:rsidR="007A3058" w:rsidRPr="00793B94">
        <w:rPr>
          <w:rFonts w:asciiTheme="minorEastAsia" w:eastAsiaTheme="minorEastAsia" w:hAnsiTheme="minorEastAsia" w:hint="eastAsia"/>
          <w:sz w:val="22"/>
          <w:szCs w:val="22"/>
        </w:rPr>
        <w:t>平成12年度にスタート</w:t>
      </w:r>
      <w:r w:rsidR="003449DF" w:rsidRPr="00793B94">
        <w:rPr>
          <w:rFonts w:asciiTheme="minorEastAsia" w:eastAsiaTheme="minorEastAsia" w:hAnsiTheme="minorEastAsia" w:hint="eastAsia"/>
          <w:sz w:val="22"/>
          <w:szCs w:val="22"/>
        </w:rPr>
        <w:t>した介護保険制度は、住民生活を支える重要な制度として広く浸透してきました。</w:t>
      </w:r>
    </w:p>
    <w:p w:rsidR="00A22A1A" w:rsidRPr="00793B94" w:rsidRDefault="00926A99" w:rsidP="00B70FCC">
      <w:pPr>
        <w:spacing w:after="240"/>
        <w:ind w:leftChars="191" w:left="428"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この間、日本の総人口は減少に</w:t>
      </w:r>
      <w:r w:rsidR="007C2840" w:rsidRPr="00793B94">
        <w:rPr>
          <w:rFonts w:asciiTheme="minorEastAsia" w:eastAsiaTheme="minorEastAsia" w:hAnsiTheme="minorEastAsia" w:hint="eastAsia"/>
          <w:sz w:val="22"/>
          <w:szCs w:val="22"/>
        </w:rPr>
        <w:t>転じる</w:t>
      </w:r>
      <w:r w:rsidRPr="00793B94">
        <w:rPr>
          <w:rFonts w:asciiTheme="minorEastAsia" w:eastAsiaTheme="minorEastAsia" w:hAnsiTheme="minorEastAsia" w:hint="eastAsia"/>
          <w:sz w:val="22"/>
          <w:szCs w:val="22"/>
        </w:rPr>
        <w:t>とともに、</w:t>
      </w:r>
      <w:r w:rsidR="00BC5C50" w:rsidRPr="00793B94">
        <w:rPr>
          <w:rFonts w:asciiTheme="minorEastAsia" w:eastAsiaTheme="minorEastAsia" w:hAnsiTheme="minorEastAsia" w:hint="eastAsia"/>
          <w:sz w:val="22"/>
          <w:szCs w:val="22"/>
        </w:rPr>
        <w:t>いわゆる団塊の世代が高齢期を迎えるなど</w:t>
      </w:r>
      <w:r w:rsidRPr="00793B94">
        <w:rPr>
          <w:rFonts w:asciiTheme="minorEastAsia" w:eastAsiaTheme="minorEastAsia" w:hAnsiTheme="minorEastAsia" w:hint="eastAsia"/>
          <w:sz w:val="22"/>
          <w:szCs w:val="22"/>
        </w:rPr>
        <w:t>高齢者人口は年々増加</w:t>
      </w:r>
      <w:r w:rsidR="008E154F" w:rsidRPr="00793B94">
        <w:rPr>
          <w:rFonts w:asciiTheme="minorEastAsia" w:eastAsiaTheme="minorEastAsia" w:hAnsiTheme="minorEastAsia" w:hint="eastAsia"/>
          <w:sz w:val="22"/>
          <w:szCs w:val="22"/>
        </w:rPr>
        <w:t>し</w:t>
      </w:r>
      <w:r w:rsidR="00E7198F" w:rsidRPr="00793B94">
        <w:rPr>
          <w:rFonts w:asciiTheme="minorEastAsia" w:eastAsiaTheme="minorEastAsia" w:hAnsiTheme="minorEastAsia" w:hint="eastAsia"/>
          <w:sz w:val="22"/>
          <w:szCs w:val="22"/>
        </w:rPr>
        <w:t>、</w:t>
      </w:r>
      <w:r w:rsidR="008C5FE8" w:rsidRPr="00793B94">
        <w:rPr>
          <w:rFonts w:asciiTheme="minorEastAsia" w:eastAsiaTheme="minorEastAsia" w:hAnsiTheme="minorEastAsia" w:hint="eastAsia"/>
          <w:sz w:val="22"/>
          <w:szCs w:val="22"/>
        </w:rPr>
        <w:t>国の高齢社会白書では</w:t>
      </w:r>
      <w:r w:rsidR="00280462" w:rsidRPr="00793B94">
        <w:rPr>
          <w:rFonts w:asciiTheme="minorEastAsia" w:eastAsiaTheme="minorEastAsia" w:hAnsiTheme="minorEastAsia" w:hint="eastAsia"/>
          <w:sz w:val="22"/>
          <w:szCs w:val="22"/>
        </w:rPr>
        <w:t>昭和25年には総人口の</w:t>
      </w:r>
      <w:r w:rsidR="00B3703D" w:rsidRPr="00793B94">
        <w:rPr>
          <w:rFonts w:asciiTheme="minorEastAsia" w:eastAsiaTheme="minorEastAsia" w:hAnsiTheme="minorEastAsia" w:hint="eastAsia"/>
          <w:sz w:val="22"/>
          <w:szCs w:val="22"/>
        </w:rPr>
        <w:t>５</w:t>
      </w:r>
      <w:r w:rsidR="00280462" w:rsidRPr="00793B94">
        <w:rPr>
          <w:rFonts w:asciiTheme="minorEastAsia" w:eastAsiaTheme="minorEastAsia" w:hAnsiTheme="minorEastAsia" w:hint="eastAsia"/>
          <w:sz w:val="22"/>
          <w:szCs w:val="22"/>
        </w:rPr>
        <w:t>％に満たなかった高齢化率は、団塊の世代が75歳に達する平成37年には30.3％に達し、さらに平成72年には39.9％に達するなど、今後も更なる高齢化の進展が予想されています。</w:t>
      </w:r>
    </w:p>
    <w:p w:rsidR="00DE6DF7" w:rsidRPr="00314625" w:rsidRDefault="005C5AC9" w:rsidP="00B70FCC">
      <w:pPr>
        <w:spacing w:after="240"/>
        <w:ind w:leftChars="191" w:left="428"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東</w:t>
      </w:r>
      <w:r w:rsidRPr="00314625">
        <w:rPr>
          <w:rFonts w:asciiTheme="minorEastAsia" w:eastAsiaTheme="minorEastAsia" w:hAnsiTheme="minorEastAsia" w:hint="eastAsia"/>
          <w:sz w:val="22"/>
          <w:szCs w:val="22"/>
        </w:rPr>
        <w:t>三河</w:t>
      </w:r>
      <w:r w:rsidR="00F31DCF" w:rsidRPr="00314625">
        <w:rPr>
          <w:rFonts w:asciiTheme="minorEastAsia" w:eastAsiaTheme="minorEastAsia" w:hAnsiTheme="minorEastAsia" w:hint="eastAsia"/>
          <w:sz w:val="22"/>
          <w:szCs w:val="22"/>
        </w:rPr>
        <w:t>地域</w:t>
      </w:r>
      <w:r w:rsidR="00926A99" w:rsidRPr="00314625">
        <w:rPr>
          <w:rFonts w:asciiTheme="minorEastAsia" w:eastAsiaTheme="minorEastAsia" w:hAnsiTheme="minorEastAsia" w:hint="eastAsia"/>
          <w:sz w:val="22"/>
          <w:szCs w:val="22"/>
        </w:rPr>
        <w:t>においても</w:t>
      </w:r>
      <w:r w:rsidR="008E154F" w:rsidRPr="00314625">
        <w:rPr>
          <w:rFonts w:asciiTheme="minorEastAsia" w:eastAsiaTheme="minorEastAsia" w:hAnsiTheme="minorEastAsia" w:hint="eastAsia"/>
          <w:sz w:val="22"/>
          <w:szCs w:val="22"/>
        </w:rPr>
        <w:t>同様の傾向が予想され</w:t>
      </w:r>
      <w:r w:rsidR="00AD04F9" w:rsidRPr="00314625">
        <w:rPr>
          <w:rFonts w:asciiTheme="minorEastAsia" w:eastAsiaTheme="minorEastAsia" w:hAnsiTheme="minorEastAsia" w:hint="eastAsia"/>
          <w:sz w:val="22"/>
          <w:szCs w:val="22"/>
        </w:rPr>
        <w:t>る中</w:t>
      </w:r>
      <w:r w:rsidR="00931E35" w:rsidRPr="00314625">
        <w:rPr>
          <w:rFonts w:asciiTheme="minorEastAsia" w:eastAsiaTheme="minorEastAsia" w:hAnsiTheme="minorEastAsia" w:hint="eastAsia"/>
          <w:sz w:val="22"/>
          <w:szCs w:val="22"/>
        </w:rPr>
        <w:t>、</w:t>
      </w:r>
      <w:r w:rsidR="00E54680" w:rsidRPr="00314625">
        <w:rPr>
          <w:rFonts w:asciiTheme="minorEastAsia" w:eastAsiaTheme="minorEastAsia" w:hAnsiTheme="minorEastAsia" w:hint="eastAsia"/>
          <w:sz w:val="22"/>
          <w:szCs w:val="22"/>
        </w:rPr>
        <w:t>心身の機能低下のリスクや介護予防</w:t>
      </w:r>
      <w:r w:rsidR="001B1384" w:rsidRPr="00314625">
        <w:rPr>
          <w:rFonts w:asciiTheme="minorEastAsia" w:eastAsiaTheme="minorEastAsia" w:hAnsiTheme="minorEastAsia" w:hint="eastAsia"/>
          <w:sz w:val="22"/>
          <w:szCs w:val="22"/>
        </w:rPr>
        <w:t>活動への関心の低さ</w:t>
      </w:r>
      <w:r w:rsidR="00E54680" w:rsidRPr="00314625">
        <w:rPr>
          <w:rFonts w:asciiTheme="minorEastAsia" w:eastAsiaTheme="minorEastAsia" w:hAnsiTheme="minorEastAsia" w:hint="eastAsia"/>
          <w:sz w:val="22"/>
          <w:szCs w:val="22"/>
        </w:rPr>
        <w:t>、在宅医療・介護への不安、深刻な老老介護の</w:t>
      </w:r>
      <w:r w:rsidR="00D15E0B" w:rsidRPr="00314625">
        <w:rPr>
          <w:rFonts w:asciiTheme="minorEastAsia" w:eastAsiaTheme="minorEastAsia" w:hAnsiTheme="minorEastAsia" w:hint="eastAsia"/>
          <w:sz w:val="22"/>
          <w:szCs w:val="22"/>
        </w:rPr>
        <w:t>状況など、高齢者や</w:t>
      </w:r>
      <w:r w:rsidR="0035013D" w:rsidRPr="00314625">
        <w:rPr>
          <w:rFonts w:asciiTheme="minorEastAsia" w:eastAsiaTheme="minorEastAsia" w:hAnsiTheme="minorEastAsia" w:hint="eastAsia"/>
          <w:sz w:val="22"/>
          <w:szCs w:val="22"/>
        </w:rPr>
        <w:t>家族を取り巻くさまざまな課題への対応が求められています。</w:t>
      </w:r>
    </w:p>
    <w:p w:rsidR="008E154F" w:rsidRPr="00314625" w:rsidRDefault="00D646AB" w:rsidP="00B70FCC">
      <w:pPr>
        <w:spacing w:after="240"/>
        <w:ind w:leftChars="191" w:left="428" w:firstLineChars="100" w:firstLine="204"/>
        <w:rPr>
          <w:rFonts w:asciiTheme="minorEastAsia" w:eastAsiaTheme="minorEastAsia" w:hAnsiTheme="minorEastAsia"/>
          <w:sz w:val="22"/>
          <w:szCs w:val="22"/>
        </w:rPr>
      </w:pPr>
      <w:r w:rsidRPr="00314625">
        <w:rPr>
          <w:rFonts w:asciiTheme="minorEastAsia" w:eastAsiaTheme="minorEastAsia" w:hAnsiTheme="minorEastAsia" w:hint="eastAsia"/>
          <w:sz w:val="22"/>
          <w:szCs w:val="22"/>
        </w:rPr>
        <w:t>また、高齢化の進展により介護サービスの需要も増えていくことが見込まれる中で、介護サービス事業所の充実や、不足している介護人材の確保などの対策</w:t>
      </w:r>
      <w:r w:rsidR="00E83467" w:rsidRPr="00314625">
        <w:rPr>
          <w:rFonts w:asciiTheme="minorEastAsia" w:eastAsiaTheme="minorEastAsia" w:hAnsiTheme="minorEastAsia" w:hint="eastAsia"/>
          <w:sz w:val="22"/>
          <w:szCs w:val="22"/>
        </w:rPr>
        <w:t>も</w:t>
      </w:r>
      <w:r w:rsidRPr="00314625">
        <w:rPr>
          <w:rFonts w:asciiTheme="minorEastAsia" w:eastAsiaTheme="minorEastAsia" w:hAnsiTheme="minorEastAsia" w:hint="eastAsia"/>
          <w:sz w:val="22"/>
          <w:szCs w:val="22"/>
        </w:rPr>
        <w:t>求められています。</w:t>
      </w:r>
    </w:p>
    <w:p w:rsidR="007429FA" w:rsidRPr="00314625" w:rsidRDefault="007429FA" w:rsidP="00B70FCC">
      <w:pPr>
        <w:spacing w:after="240"/>
        <w:ind w:leftChars="191" w:left="428" w:firstLineChars="100" w:firstLine="204"/>
        <w:rPr>
          <w:rFonts w:asciiTheme="minorEastAsia" w:eastAsiaTheme="minorEastAsia" w:hAnsiTheme="minorEastAsia"/>
          <w:sz w:val="22"/>
          <w:szCs w:val="22"/>
        </w:rPr>
      </w:pPr>
      <w:r w:rsidRPr="00314625">
        <w:rPr>
          <w:rFonts w:asciiTheme="minorEastAsia" w:eastAsiaTheme="minorEastAsia" w:hAnsiTheme="minorEastAsia" w:hint="eastAsia"/>
          <w:sz w:val="22"/>
          <w:szCs w:val="22"/>
        </w:rPr>
        <w:t>こうした状況を</w:t>
      </w:r>
      <w:r w:rsidR="003E4380">
        <w:rPr>
          <w:rFonts w:asciiTheme="minorEastAsia" w:eastAsiaTheme="minorEastAsia" w:hAnsiTheme="minorEastAsia" w:hint="eastAsia"/>
          <w:sz w:val="22"/>
          <w:szCs w:val="22"/>
        </w:rPr>
        <w:t>踏まえ</w:t>
      </w:r>
      <w:r w:rsidR="002C7DB0" w:rsidRPr="00314625">
        <w:rPr>
          <w:rFonts w:asciiTheme="minorEastAsia" w:eastAsiaTheme="minorEastAsia" w:hAnsiTheme="minorEastAsia" w:hint="eastAsia"/>
          <w:sz w:val="22"/>
          <w:szCs w:val="22"/>
        </w:rPr>
        <w:t>東三河広域連合</w:t>
      </w:r>
      <w:r w:rsidR="00E000F2" w:rsidRPr="00314625">
        <w:rPr>
          <w:rFonts w:asciiTheme="minorEastAsia" w:eastAsiaTheme="minorEastAsia" w:hAnsiTheme="minorEastAsia" w:hint="eastAsia"/>
          <w:sz w:val="22"/>
          <w:szCs w:val="22"/>
        </w:rPr>
        <w:t>で</w:t>
      </w:r>
      <w:r w:rsidRPr="00314625">
        <w:rPr>
          <w:rFonts w:asciiTheme="minorEastAsia" w:eastAsiaTheme="minorEastAsia" w:hAnsiTheme="minorEastAsia" w:hint="eastAsia"/>
          <w:sz w:val="22"/>
          <w:szCs w:val="22"/>
        </w:rPr>
        <w:t>は</w:t>
      </w:r>
      <w:r w:rsidR="00E000F2" w:rsidRPr="00314625">
        <w:rPr>
          <w:rFonts w:asciiTheme="minorEastAsia" w:eastAsiaTheme="minorEastAsia" w:hAnsiTheme="minorEastAsia" w:hint="eastAsia"/>
          <w:sz w:val="22"/>
          <w:szCs w:val="22"/>
        </w:rPr>
        <w:t>、</w:t>
      </w:r>
      <w:r w:rsidRPr="00314625">
        <w:rPr>
          <w:rFonts w:asciiTheme="minorEastAsia" w:eastAsiaTheme="minorEastAsia" w:hAnsiTheme="minorEastAsia" w:hint="eastAsia"/>
          <w:sz w:val="22"/>
          <w:szCs w:val="22"/>
        </w:rPr>
        <w:t>高齢者の尊厳の</w:t>
      </w:r>
      <w:r w:rsidR="00E000F2" w:rsidRPr="00314625">
        <w:rPr>
          <w:rFonts w:asciiTheme="minorEastAsia" w:eastAsiaTheme="minorEastAsia" w:hAnsiTheme="minorEastAsia" w:hint="eastAsia"/>
          <w:sz w:val="22"/>
          <w:szCs w:val="22"/>
        </w:rPr>
        <w:t>保持と自立生活の支援の目的のもと、可能な限り住み慣れた地域で</w:t>
      </w:r>
      <w:r w:rsidRPr="00314625">
        <w:rPr>
          <w:rFonts w:asciiTheme="minorEastAsia" w:eastAsiaTheme="minorEastAsia" w:hAnsiTheme="minorEastAsia" w:hint="eastAsia"/>
          <w:sz w:val="22"/>
          <w:szCs w:val="22"/>
        </w:rPr>
        <w:t>自分らしい暮らしを人生の最期まで続けることができるよう、</w:t>
      </w:r>
      <w:r w:rsidR="002C7DB0" w:rsidRPr="00314625">
        <w:rPr>
          <w:rFonts w:asciiTheme="minorEastAsia" w:eastAsiaTheme="minorEastAsia" w:hAnsiTheme="minorEastAsia" w:hint="eastAsia"/>
          <w:sz w:val="22"/>
          <w:szCs w:val="22"/>
        </w:rPr>
        <w:t>構成市町村と一丸となって</w:t>
      </w:r>
      <w:r w:rsidR="00865022" w:rsidRPr="00314625">
        <w:rPr>
          <w:rFonts w:asciiTheme="minorEastAsia" w:eastAsiaTheme="minorEastAsia" w:hAnsiTheme="minorEastAsia" w:hint="eastAsia"/>
          <w:sz w:val="22"/>
          <w:szCs w:val="22"/>
        </w:rPr>
        <w:t>地域包括ケアシステム</w:t>
      </w:r>
      <w:r w:rsidR="002C7DB0" w:rsidRPr="00314625">
        <w:rPr>
          <w:rFonts w:asciiTheme="minorEastAsia" w:eastAsiaTheme="minorEastAsia" w:hAnsiTheme="minorEastAsia" w:hint="eastAsia"/>
          <w:sz w:val="22"/>
          <w:szCs w:val="22"/>
        </w:rPr>
        <w:t>の構築を目指します</w:t>
      </w:r>
      <w:r w:rsidRPr="00314625">
        <w:rPr>
          <w:rFonts w:asciiTheme="minorEastAsia" w:eastAsiaTheme="minorEastAsia" w:hAnsiTheme="minorEastAsia" w:hint="eastAsia"/>
          <w:sz w:val="22"/>
          <w:szCs w:val="22"/>
        </w:rPr>
        <w:t>。</w:t>
      </w:r>
    </w:p>
    <w:p w:rsidR="005770AE" w:rsidRPr="000D7969" w:rsidRDefault="005770AE" w:rsidP="005770AE">
      <w:pPr>
        <w:spacing w:after="240"/>
        <w:ind w:leftChars="191" w:left="428" w:firstLineChars="100" w:firstLine="204"/>
        <w:rPr>
          <w:rFonts w:asciiTheme="minorEastAsia" w:eastAsiaTheme="minorEastAsia" w:hAnsiTheme="minorEastAsia"/>
          <w:sz w:val="22"/>
          <w:szCs w:val="22"/>
        </w:rPr>
      </w:pPr>
      <w:r w:rsidRPr="00314625">
        <w:rPr>
          <w:rFonts w:asciiTheme="minorEastAsia" w:eastAsiaTheme="minorEastAsia" w:hAnsiTheme="minorEastAsia" w:hint="eastAsia"/>
          <w:sz w:val="22"/>
          <w:szCs w:val="22"/>
        </w:rPr>
        <w:t>本計画では、構成市町村がこれまで取り組んできた介護保険施策の趣旨を踏まえるとともに、東三河地域の現状分析や将来予測をはじめ、各種ニーズ調査結果などに基づき、東三河地域が目指す目標像を定めます。また、広域的な課題に対しては、地域の力を結集して目標像の実現に向けた施策の展開を図るなど、平成30年度から３年間にわたる東三河広域連合としての介</w:t>
      </w:r>
      <w:r w:rsidRPr="000D7969">
        <w:rPr>
          <w:rFonts w:asciiTheme="minorEastAsia" w:eastAsiaTheme="minorEastAsia" w:hAnsiTheme="minorEastAsia" w:hint="eastAsia"/>
          <w:sz w:val="22"/>
          <w:szCs w:val="22"/>
        </w:rPr>
        <w:t>護保険事業の方針を定めるものです。</w:t>
      </w:r>
    </w:p>
    <w:p w:rsidR="005770AE" w:rsidRPr="005770AE" w:rsidRDefault="005770AE" w:rsidP="00B70FCC">
      <w:pPr>
        <w:spacing w:after="240"/>
        <w:ind w:leftChars="191" w:left="428" w:firstLineChars="100" w:firstLine="204"/>
        <w:rPr>
          <w:rFonts w:asciiTheme="minorEastAsia" w:eastAsiaTheme="minorEastAsia" w:hAnsiTheme="minorEastAsia"/>
          <w:sz w:val="22"/>
          <w:szCs w:val="22"/>
        </w:rPr>
      </w:pPr>
    </w:p>
    <w:p w:rsidR="007429FA" w:rsidRPr="00793B94" w:rsidRDefault="007429FA" w:rsidP="00956AD3">
      <w:pPr>
        <w:widowControl/>
        <w:rPr>
          <w:rFonts w:ascii="ＭＳ 明朝" w:hAnsi="ＭＳ 明朝"/>
          <w:sz w:val="20"/>
        </w:rPr>
      </w:pPr>
      <w:r w:rsidRPr="00793B94">
        <w:rPr>
          <w:rFonts w:ascii="ＭＳ 明朝" w:hAnsi="ＭＳ 明朝"/>
          <w:sz w:val="20"/>
        </w:rPr>
        <w:br w:type="page"/>
      </w:r>
    </w:p>
    <w:p w:rsidR="00E32CD2" w:rsidRPr="00793B94" w:rsidRDefault="00E32CD2" w:rsidP="007459D7">
      <w:pPr>
        <w:spacing w:after="240"/>
        <w:jc w:val="left"/>
        <w:rPr>
          <w:rFonts w:asciiTheme="majorEastAsia" w:eastAsiaTheme="majorEastAsia" w:hAnsiTheme="majorEastAsia"/>
        </w:rPr>
      </w:pPr>
    </w:p>
    <w:p w:rsidR="007459D7" w:rsidRPr="00793B94" w:rsidRDefault="007459D7" w:rsidP="007459D7">
      <w:pPr>
        <w:spacing w:after="240"/>
        <w:jc w:val="left"/>
        <w:rPr>
          <w:rFonts w:asciiTheme="majorEastAsia" w:eastAsiaTheme="majorEastAsia" w:hAnsiTheme="majorEastAsia"/>
        </w:rPr>
      </w:pPr>
      <w:r w:rsidRPr="00793B94">
        <w:rPr>
          <w:rFonts w:asciiTheme="majorEastAsia" w:eastAsiaTheme="majorEastAsia" w:hAnsiTheme="majorEastAsia" w:hint="eastAsia"/>
        </w:rPr>
        <w:t>（２）法令等の根拠</w:t>
      </w:r>
    </w:p>
    <w:p w:rsidR="007459D7" w:rsidRPr="00793B94" w:rsidRDefault="00BE27E4" w:rsidP="002E1117">
      <w:pPr>
        <w:spacing w:after="240"/>
        <w:ind w:leftChars="191" w:left="428" w:firstLineChars="100" w:firstLine="204"/>
        <w:rPr>
          <w:rFonts w:ascii="ＭＳ 明朝" w:hAnsi="ＭＳ 明朝"/>
          <w:sz w:val="22"/>
          <w:szCs w:val="22"/>
        </w:rPr>
      </w:pPr>
      <w:r w:rsidRPr="00793B94">
        <w:rPr>
          <w:rFonts w:ascii="ＭＳ 明朝" w:hAnsi="ＭＳ 明朝" w:hint="eastAsia"/>
          <w:sz w:val="22"/>
          <w:szCs w:val="22"/>
        </w:rPr>
        <w:t>本計画は、介護保</w:t>
      </w:r>
      <w:r w:rsidRPr="00314625">
        <w:rPr>
          <w:rFonts w:ascii="ＭＳ 明朝" w:hAnsi="ＭＳ 明朝" w:hint="eastAsia"/>
          <w:sz w:val="22"/>
          <w:szCs w:val="22"/>
        </w:rPr>
        <w:t>険法第117</w:t>
      </w:r>
      <w:r w:rsidR="002144D5" w:rsidRPr="00314625">
        <w:rPr>
          <w:rFonts w:ascii="ＭＳ 明朝" w:hAnsi="ＭＳ 明朝" w:hint="eastAsia"/>
          <w:sz w:val="22"/>
          <w:szCs w:val="22"/>
        </w:rPr>
        <w:t>条</w:t>
      </w:r>
      <w:r w:rsidRPr="00314625">
        <w:rPr>
          <w:rFonts w:ascii="ＭＳ 明朝" w:hAnsi="ＭＳ 明朝" w:hint="eastAsia"/>
          <w:sz w:val="22"/>
          <w:szCs w:val="22"/>
        </w:rPr>
        <w:t>に基づ</w:t>
      </w:r>
      <w:r w:rsidR="00DB13CA" w:rsidRPr="00314625">
        <w:rPr>
          <w:rFonts w:ascii="ＭＳ 明朝" w:hAnsi="ＭＳ 明朝" w:hint="eastAsia"/>
          <w:sz w:val="22"/>
          <w:szCs w:val="22"/>
        </w:rPr>
        <w:t>き東三河広域連合が策定します</w:t>
      </w:r>
      <w:r w:rsidRPr="00314625">
        <w:rPr>
          <w:rFonts w:ascii="ＭＳ 明朝" w:hAnsi="ＭＳ 明朝" w:hint="eastAsia"/>
          <w:sz w:val="22"/>
          <w:szCs w:val="22"/>
        </w:rPr>
        <w:t>。</w:t>
      </w:r>
      <w:r w:rsidR="002E1117" w:rsidRPr="00314625">
        <w:rPr>
          <w:rFonts w:ascii="ＭＳ 明朝" w:hAnsi="ＭＳ 明朝" w:hint="eastAsia"/>
          <w:sz w:val="22"/>
          <w:szCs w:val="22"/>
        </w:rPr>
        <w:t>また、</w:t>
      </w:r>
      <w:r w:rsidRPr="00314625">
        <w:rPr>
          <w:rFonts w:ascii="ＭＳ 明朝" w:hAnsi="ＭＳ 明朝" w:hint="eastAsia"/>
          <w:sz w:val="22"/>
          <w:szCs w:val="22"/>
        </w:rPr>
        <w:t>本計画は、</w:t>
      </w:r>
      <w:r w:rsidR="00B53B10" w:rsidRPr="00314625">
        <w:rPr>
          <w:rFonts w:ascii="ＭＳ 明朝" w:hAnsi="ＭＳ 明朝" w:hint="eastAsia"/>
          <w:sz w:val="22"/>
          <w:szCs w:val="22"/>
        </w:rPr>
        <w:t>老人福祉法</w:t>
      </w:r>
      <w:r w:rsidR="002144D5" w:rsidRPr="00314625">
        <w:rPr>
          <w:rFonts w:ascii="ＭＳ 明朝" w:hAnsi="ＭＳ 明朝" w:hint="eastAsia"/>
          <w:sz w:val="22"/>
          <w:szCs w:val="22"/>
        </w:rPr>
        <w:t>第20条の８に基づき</w:t>
      </w:r>
      <w:r w:rsidR="00F31DCF" w:rsidRPr="00314625">
        <w:rPr>
          <w:rFonts w:ascii="ＭＳ 明朝" w:hAnsi="ＭＳ 明朝" w:hint="eastAsia"/>
          <w:sz w:val="22"/>
          <w:szCs w:val="22"/>
        </w:rPr>
        <w:t>構成市町村</w:t>
      </w:r>
      <w:r w:rsidR="00621566" w:rsidRPr="00314625">
        <w:rPr>
          <w:rFonts w:ascii="ＭＳ 明朝" w:hAnsi="ＭＳ 明朝" w:hint="eastAsia"/>
          <w:sz w:val="22"/>
          <w:szCs w:val="22"/>
        </w:rPr>
        <w:t>が策</w:t>
      </w:r>
      <w:r w:rsidR="00621566">
        <w:rPr>
          <w:rFonts w:ascii="ＭＳ 明朝" w:hAnsi="ＭＳ 明朝" w:hint="eastAsia"/>
          <w:sz w:val="22"/>
          <w:szCs w:val="22"/>
        </w:rPr>
        <w:t>定する</w:t>
      </w:r>
      <w:r w:rsidR="002144D5" w:rsidRPr="00793B94">
        <w:rPr>
          <w:rFonts w:ascii="ＭＳ 明朝" w:hAnsi="ＭＳ 明朝" w:hint="eastAsia"/>
          <w:sz w:val="22"/>
          <w:szCs w:val="22"/>
        </w:rPr>
        <w:t>「</w:t>
      </w:r>
      <w:r w:rsidR="00B53B10" w:rsidRPr="00793B94">
        <w:rPr>
          <w:rFonts w:ascii="ＭＳ 明朝" w:hAnsi="ＭＳ 明朝" w:hint="eastAsia"/>
          <w:sz w:val="22"/>
          <w:szCs w:val="22"/>
        </w:rPr>
        <w:t>老人</w:t>
      </w:r>
      <w:r w:rsidRPr="00793B94">
        <w:rPr>
          <w:rFonts w:ascii="ＭＳ 明朝" w:hAnsi="ＭＳ 明朝" w:hint="eastAsia"/>
          <w:sz w:val="22"/>
          <w:szCs w:val="22"/>
        </w:rPr>
        <w:t>福祉計画</w:t>
      </w:r>
      <w:r w:rsidR="002144D5" w:rsidRPr="00793B94">
        <w:rPr>
          <w:rFonts w:ascii="ＭＳ 明朝" w:hAnsi="ＭＳ 明朝" w:hint="eastAsia"/>
          <w:sz w:val="22"/>
          <w:szCs w:val="22"/>
        </w:rPr>
        <w:t>」</w:t>
      </w:r>
      <w:r w:rsidRPr="00793B94">
        <w:rPr>
          <w:rFonts w:ascii="ＭＳ 明朝" w:hAnsi="ＭＳ 明朝" w:hint="eastAsia"/>
          <w:sz w:val="22"/>
          <w:szCs w:val="22"/>
        </w:rPr>
        <w:t>と</w:t>
      </w:r>
      <w:r w:rsidR="002144D5" w:rsidRPr="00793B94">
        <w:rPr>
          <w:rFonts w:ascii="ＭＳ 明朝" w:hAnsi="ＭＳ 明朝" w:hint="eastAsia"/>
          <w:sz w:val="22"/>
          <w:szCs w:val="22"/>
        </w:rPr>
        <w:t>の整合性を</w:t>
      </w:r>
      <w:r w:rsidR="00D1602A" w:rsidRPr="00793B94">
        <w:rPr>
          <w:rFonts w:ascii="ＭＳ 明朝" w:hAnsi="ＭＳ 明朝" w:hint="eastAsia"/>
          <w:sz w:val="22"/>
          <w:szCs w:val="22"/>
        </w:rPr>
        <w:t>保つものとします。</w:t>
      </w:r>
    </w:p>
    <w:p w:rsidR="00DB13CA" w:rsidRPr="00E623B6" w:rsidRDefault="00DB13CA" w:rsidP="00D54B2F">
      <w:pPr>
        <w:ind w:leftChars="191" w:left="444" w:hangingChars="8" w:hanging="16"/>
        <w:jc w:val="left"/>
        <w:rPr>
          <w:rFonts w:ascii="ＭＳ 明朝" w:hAnsi="ＭＳ 明朝"/>
          <w:b/>
          <w:sz w:val="22"/>
          <w:szCs w:val="22"/>
        </w:rPr>
      </w:pPr>
      <w:r w:rsidRPr="00E623B6">
        <w:rPr>
          <w:rFonts w:ascii="ＭＳ 明朝" w:hAnsi="ＭＳ 明朝" w:hint="eastAsia"/>
          <w:b/>
          <w:sz w:val="22"/>
          <w:szCs w:val="22"/>
        </w:rPr>
        <w:t>【参　考】</w:t>
      </w:r>
    </w:p>
    <w:tbl>
      <w:tblPr>
        <w:tblStyle w:val="ac"/>
        <w:tblW w:w="9356" w:type="dxa"/>
        <w:tblInd w:w="675" w:type="dxa"/>
        <w:tblLook w:val="04A0"/>
      </w:tblPr>
      <w:tblGrid>
        <w:gridCol w:w="9356"/>
      </w:tblGrid>
      <w:tr w:rsidR="002E114A" w:rsidRPr="00793B94" w:rsidTr="00FB3180">
        <w:tc>
          <w:tcPr>
            <w:tcW w:w="9356" w:type="dxa"/>
          </w:tcPr>
          <w:p w:rsidR="002E114A" w:rsidRPr="007D511E" w:rsidRDefault="00D02D1D" w:rsidP="002E114A">
            <w:pPr>
              <w:rPr>
                <w:rFonts w:ascii="HeiseiMin-W3" w:hAnsi="HeiseiMin-W3" w:cs="HeiseiMin-W3"/>
                <w:b/>
                <w:sz w:val="22"/>
                <w:szCs w:val="22"/>
              </w:rPr>
            </w:pPr>
            <w:r w:rsidRPr="007D511E">
              <w:rPr>
                <w:rFonts w:ascii="HeiseiMin-W3" w:hAnsi="HeiseiMin-W3" w:cs="HeiseiMin-W3" w:hint="eastAsia"/>
                <w:b/>
                <w:sz w:val="22"/>
                <w:szCs w:val="22"/>
              </w:rPr>
              <w:t>□</w:t>
            </w:r>
            <w:r w:rsidR="002E114A" w:rsidRPr="007D511E">
              <w:rPr>
                <w:rFonts w:ascii="HeiseiMin-W3" w:hAnsi="HeiseiMin-W3" w:cs="HeiseiMin-W3" w:hint="eastAsia"/>
                <w:b/>
                <w:sz w:val="22"/>
                <w:szCs w:val="22"/>
              </w:rPr>
              <w:t>介護保険法</w:t>
            </w:r>
            <w:r w:rsidR="002E114A" w:rsidRPr="007D511E">
              <w:rPr>
                <w:rFonts w:asciiTheme="minorEastAsia" w:eastAsiaTheme="minorEastAsia" w:hAnsiTheme="minorEastAsia" w:cs="HeiseiMin-W3" w:hint="eastAsia"/>
                <w:b/>
                <w:sz w:val="22"/>
                <w:szCs w:val="22"/>
              </w:rPr>
              <w:t>（第</w:t>
            </w:r>
            <w:r w:rsidR="00475B47" w:rsidRPr="007D511E">
              <w:rPr>
                <w:rFonts w:asciiTheme="minorEastAsia" w:eastAsiaTheme="minorEastAsia" w:hAnsiTheme="minorEastAsia" w:cs="HeiseiMin-W3" w:hint="eastAsia"/>
                <w:b/>
                <w:sz w:val="22"/>
                <w:szCs w:val="22"/>
              </w:rPr>
              <w:t>117</w:t>
            </w:r>
            <w:r w:rsidR="00D945DC" w:rsidRPr="007D511E">
              <w:rPr>
                <w:rFonts w:asciiTheme="minorEastAsia" w:eastAsiaTheme="minorEastAsia" w:hAnsiTheme="minorEastAsia" w:cs="HeiseiMin-W3" w:hint="eastAsia"/>
                <w:b/>
                <w:sz w:val="22"/>
                <w:szCs w:val="22"/>
              </w:rPr>
              <w:t>条関係</w:t>
            </w:r>
            <w:r w:rsidR="00B832DE" w:rsidRPr="007D511E">
              <w:rPr>
                <w:rFonts w:asciiTheme="minorEastAsia" w:eastAsiaTheme="minorEastAsia" w:hAnsiTheme="minorEastAsia" w:cs="HeiseiMin-W3" w:hint="eastAsia"/>
                <w:b/>
                <w:sz w:val="22"/>
                <w:szCs w:val="22"/>
              </w:rPr>
              <w:t>一部抜粋</w:t>
            </w:r>
            <w:r w:rsidR="002E114A" w:rsidRPr="007D511E">
              <w:rPr>
                <w:rFonts w:asciiTheme="minorEastAsia" w:eastAsiaTheme="minorEastAsia" w:hAnsiTheme="minorEastAsia" w:cs="HeiseiMin-W3" w:hint="eastAsia"/>
                <w:b/>
                <w:sz w:val="22"/>
                <w:szCs w:val="22"/>
              </w:rPr>
              <w:t>）</w:t>
            </w:r>
          </w:p>
          <w:p w:rsidR="002E114A" w:rsidRPr="007D511E" w:rsidRDefault="002E114A" w:rsidP="002E114A">
            <w:pPr>
              <w:ind w:left="220" w:hanging="220"/>
              <w:rPr>
                <w:rFonts w:ascii="HeiseiMin-W3" w:hAnsi="HeiseiMin-W3" w:cs="HeiseiMin-W3"/>
                <w:sz w:val="22"/>
                <w:szCs w:val="22"/>
              </w:rPr>
            </w:pPr>
            <w:r w:rsidRPr="007D511E">
              <w:rPr>
                <w:rFonts w:ascii="HeiseiMin-W3" w:hAnsi="HeiseiMin-W3" w:cs="HeiseiMin-W3" w:hint="eastAsia"/>
                <w:sz w:val="22"/>
                <w:szCs w:val="22"/>
              </w:rPr>
              <w:t>①市町村は、基本指針に即して、三年を一期とする当該市町村が行う介護保険事業に係る保険給付の円滑な実施に関する計画（介護保険事業計画）を定める。</w:t>
            </w:r>
          </w:p>
          <w:p w:rsidR="002E114A" w:rsidRPr="007D511E" w:rsidRDefault="00D64FF3" w:rsidP="002E114A">
            <w:pPr>
              <w:ind w:left="220" w:hanging="220"/>
              <w:rPr>
                <w:rFonts w:ascii="HeiseiMin-W3" w:hAnsi="HeiseiMin-W3" w:cs="HeiseiMin-W3"/>
                <w:sz w:val="22"/>
                <w:szCs w:val="22"/>
              </w:rPr>
            </w:pPr>
            <w:r w:rsidRPr="007D511E">
              <w:rPr>
                <w:rFonts w:ascii="HeiseiMin-W3" w:hAnsi="HeiseiMin-W3" w:cs="HeiseiMin-W3" w:hint="eastAsia"/>
                <w:sz w:val="22"/>
                <w:szCs w:val="22"/>
              </w:rPr>
              <w:t>②介護保険事業計画</w:t>
            </w:r>
            <w:r w:rsidR="002E114A" w:rsidRPr="007D511E">
              <w:rPr>
                <w:rFonts w:ascii="HeiseiMin-W3" w:hAnsi="HeiseiMin-W3" w:cs="HeiseiMin-W3" w:hint="eastAsia"/>
                <w:sz w:val="22"/>
                <w:szCs w:val="22"/>
              </w:rPr>
              <w:t>は、次に掲げる事項を定める。</w:t>
            </w:r>
          </w:p>
          <w:p w:rsidR="002E114A" w:rsidRPr="007D511E" w:rsidRDefault="002E114A" w:rsidP="002E114A">
            <w:pPr>
              <w:ind w:firstLineChars="100" w:firstLine="204"/>
              <w:rPr>
                <w:rFonts w:ascii="HeiseiMin-W3" w:hAnsi="HeiseiMin-W3" w:cs="HeiseiMin-W3"/>
                <w:sz w:val="22"/>
                <w:szCs w:val="22"/>
              </w:rPr>
            </w:pPr>
            <w:r w:rsidRPr="007D511E">
              <w:rPr>
                <w:rFonts w:ascii="HeiseiMin-W3" w:hAnsi="HeiseiMin-W3" w:cs="HeiseiMin-W3" w:hint="eastAsia"/>
                <w:sz w:val="22"/>
                <w:szCs w:val="22"/>
              </w:rPr>
              <w:t>・施設の必要利用定員、介護給付等対象サービス量の見込みや見込量の確保のための方策</w:t>
            </w:r>
          </w:p>
          <w:p w:rsidR="002E114A" w:rsidRPr="007D511E" w:rsidRDefault="002E114A" w:rsidP="00D64FF3">
            <w:pPr>
              <w:ind w:left="440" w:hanging="220"/>
              <w:rPr>
                <w:rFonts w:ascii="HeiseiMin-W3" w:hAnsi="HeiseiMin-W3" w:cs="HeiseiMin-W3"/>
                <w:sz w:val="22"/>
                <w:szCs w:val="22"/>
              </w:rPr>
            </w:pPr>
            <w:r w:rsidRPr="007D511E">
              <w:rPr>
                <w:rFonts w:ascii="HeiseiMin-W3" w:hAnsi="HeiseiMin-W3" w:cs="HeiseiMin-W3" w:hint="eastAsia"/>
                <w:sz w:val="22"/>
                <w:szCs w:val="22"/>
              </w:rPr>
              <w:t>・地域支援事業に要する費用の額、地域支援事業の量の見込みや見込量の確保のための方策　など</w:t>
            </w:r>
          </w:p>
          <w:p w:rsidR="00D64FF3" w:rsidRPr="007D511E" w:rsidRDefault="00D64FF3" w:rsidP="002E114A">
            <w:pPr>
              <w:ind w:left="220" w:hanging="220"/>
              <w:rPr>
                <w:rFonts w:ascii="HeiseiMin-W3" w:hAnsi="HeiseiMin-W3" w:cs="HeiseiMin-W3"/>
                <w:sz w:val="22"/>
                <w:szCs w:val="22"/>
              </w:rPr>
            </w:pPr>
            <w:r w:rsidRPr="007D511E">
              <w:rPr>
                <w:rFonts w:ascii="HeiseiMin-W3" w:hAnsi="HeiseiMin-W3" w:cs="HeiseiMin-W3" w:hint="eastAsia"/>
                <w:sz w:val="22"/>
                <w:szCs w:val="22"/>
              </w:rPr>
              <w:t>③介護保険事業計画は、要介護者等の人数や要介護者等のサービス利用に関する意向その他の事情を勘案して作成されなければならない。</w:t>
            </w:r>
          </w:p>
          <w:p w:rsidR="002E114A" w:rsidRPr="007D511E" w:rsidRDefault="00D64FF3" w:rsidP="002E114A">
            <w:pPr>
              <w:ind w:left="220" w:hanging="220"/>
              <w:rPr>
                <w:rFonts w:ascii="HeiseiMin-W3" w:hAnsi="HeiseiMin-W3" w:cs="HeiseiMin-W3"/>
                <w:sz w:val="22"/>
                <w:szCs w:val="22"/>
              </w:rPr>
            </w:pPr>
            <w:r w:rsidRPr="007D511E">
              <w:rPr>
                <w:rFonts w:ascii="HeiseiMin-W3" w:hAnsi="HeiseiMin-W3" w:cs="HeiseiMin-W3" w:hint="eastAsia"/>
                <w:sz w:val="22"/>
                <w:szCs w:val="22"/>
              </w:rPr>
              <w:t>④</w:t>
            </w:r>
            <w:r w:rsidR="002E114A" w:rsidRPr="007D511E">
              <w:rPr>
                <w:rFonts w:ascii="HeiseiMin-W3" w:hAnsi="HeiseiMin-W3" w:cs="HeiseiMin-W3" w:hint="eastAsia"/>
                <w:sz w:val="22"/>
                <w:szCs w:val="22"/>
              </w:rPr>
              <w:t>介護保険事業計画は、老人福祉法第二十条の八第一項に規定する老人福祉計画と一体のものとして作成されなければならない。</w:t>
            </w:r>
          </w:p>
          <w:p w:rsidR="00DB13CA" w:rsidRPr="007D511E" w:rsidRDefault="00DB13CA" w:rsidP="002E114A">
            <w:pPr>
              <w:ind w:left="220" w:hanging="220"/>
              <w:rPr>
                <w:rFonts w:ascii="HeiseiMin-W3" w:hAnsi="HeiseiMin-W3" w:cs="HeiseiMin-W3"/>
                <w:sz w:val="22"/>
                <w:szCs w:val="22"/>
              </w:rPr>
            </w:pPr>
          </w:p>
          <w:p w:rsidR="00DB13CA" w:rsidRPr="007D511E" w:rsidRDefault="00D02D1D" w:rsidP="002E114A">
            <w:pPr>
              <w:ind w:left="220" w:hanging="220"/>
              <w:rPr>
                <w:rFonts w:ascii="HeiseiMin-W3" w:hAnsi="HeiseiMin-W3" w:cs="HeiseiMin-W3"/>
                <w:b/>
                <w:sz w:val="22"/>
                <w:szCs w:val="22"/>
              </w:rPr>
            </w:pPr>
            <w:r w:rsidRPr="007D511E">
              <w:rPr>
                <w:rFonts w:ascii="HeiseiMin-W3" w:hAnsi="HeiseiMin-W3" w:cs="HeiseiMin-W3" w:hint="eastAsia"/>
                <w:b/>
                <w:sz w:val="22"/>
                <w:szCs w:val="22"/>
              </w:rPr>
              <w:t>□</w:t>
            </w:r>
            <w:r w:rsidR="00DB13CA" w:rsidRPr="007D511E">
              <w:rPr>
                <w:rFonts w:ascii="HeiseiMin-W3" w:hAnsi="HeiseiMin-W3" w:cs="HeiseiMin-W3" w:hint="eastAsia"/>
                <w:b/>
                <w:sz w:val="22"/>
                <w:szCs w:val="22"/>
              </w:rPr>
              <w:t>老人福祉</w:t>
            </w:r>
            <w:r w:rsidR="00DB13CA" w:rsidRPr="007D511E">
              <w:rPr>
                <w:rFonts w:asciiTheme="minorEastAsia" w:eastAsiaTheme="minorEastAsia" w:hAnsiTheme="minorEastAsia" w:cs="HeiseiMin-W3" w:hint="eastAsia"/>
                <w:b/>
                <w:sz w:val="22"/>
                <w:szCs w:val="22"/>
              </w:rPr>
              <w:t>法（第</w:t>
            </w:r>
            <w:r w:rsidR="00475B47" w:rsidRPr="007D511E">
              <w:rPr>
                <w:rFonts w:asciiTheme="minorEastAsia" w:eastAsiaTheme="minorEastAsia" w:hAnsiTheme="minorEastAsia" w:cs="HeiseiMin-W3" w:hint="eastAsia"/>
                <w:b/>
                <w:sz w:val="22"/>
                <w:szCs w:val="22"/>
              </w:rPr>
              <w:t>20</w:t>
            </w:r>
            <w:r w:rsidR="002144D5" w:rsidRPr="007D511E">
              <w:rPr>
                <w:rFonts w:asciiTheme="minorEastAsia" w:eastAsiaTheme="minorEastAsia" w:hAnsiTheme="minorEastAsia" w:cs="HeiseiMin-W3" w:hint="eastAsia"/>
                <w:b/>
                <w:sz w:val="22"/>
                <w:szCs w:val="22"/>
              </w:rPr>
              <w:t>条の８関係</w:t>
            </w:r>
            <w:r w:rsidR="00B832DE" w:rsidRPr="007D511E">
              <w:rPr>
                <w:rFonts w:asciiTheme="minorEastAsia" w:eastAsiaTheme="minorEastAsia" w:hAnsiTheme="minorEastAsia" w:cs="HeiseiMin-W3" w:hint="eastAsia"/>
                <w:b/>
                <w:sz w:val="22"/>
                <w:szCs w:val="22"/>
              </w:rPr>
              <w:t>一部抜粋</w:t>
            </w:r>
            <w:r w:rsidR="002144D5" w:rsidRPr="007D511E">
              <w:rPr>
                <w:rFonts w:asciiTheme="minorEastAsia" w:eastAsiaTheme="minorEastAsia" w:hAnsiTheme="minorEastAsia" w:cs="HeiseiMin-W3" w:hint="eastAsia"/>
                <w:b/>
                <w:sz w:val="22"/>
                <w:szCs w:val="22"/>
              </w:rPr>
              <w:t>）</w:t>
            </w:r>
          </w:p>
          <w:p w:rsidR="00DB13CA" w:rsidRPr="007D511E" w:rsidRDefault="002144D5" w:rsidP="00DB13CA">
            <w:pPr>
              <w:ind w:left="220" w:hanging="220"/>
              <w:rPr>
                <w:rFonts w:ascii="HeiseiMin-W3" w:hAnsi="HeiseiMin-W3" w:cs="HeiseiMin-W3"/>
                <w:sz w:val="22"/>
                <w:szCs w:val="22"/>
              </w:rPr>
            </w:pPr>
            <w:r w:rsidRPr="007D511E">
              <w:rPr>
                <w:rFonts w:ascii="HeiseiMin-W3" w:hAnsi="HeiseiMin-W3" w:cs="HeiseiMin-W3" w:hint="eastAsia"/>
                <w:sz w:val="22"/>
                <w:szCs w:val="22"/>
              </w:rPr>
              <w:t>①市町村は、老人居宅生活支援事業及び老人福祉施設による事業（老人福祉事業）の供給体制の確保に関する計画（老人福祉計画</w:t>
            </w:r>
            <w:r w:rsidR="00DB13CA" w:rsidRPr="007D511E">
              <w:rPr>
                <w:rFonts w:ascii="HeiseiMin-W3" w:hAnsi="HeiseiMin-W3" w:cs="HeiseiMin-W3" w:hint="eastAsia"/>
                <w:sz w:val="22"/>
                <w:szCs w:val="22"/>
              </w:rPr>
              <w:t>）を定める。</w:t>
            </w:r>
          </w:p>
          <w:p w:rsidR="00D64FF3" w:rsidRPr="007D511E" w:rsidRDefault="002144D5" w:rsidP="00DB13CA">
            <w:pPr>
              <w:ind w:left="220" w:hanging="220"/>
              <w:rPr>
                <w:rFonts w:ascii="HeiseiMin-W3" w:hAnsi="HeiseiMin-W3" w:cs="HeiseiMin-W3"/>
                <w:sz w:val="22"/>
                <w:szCs w:val="22"/>
              </w:rPr>
            </w:pPr>
            <w:r w:rsidRPr="007D511E">
              <w:rPr>
                <w:rFonts w:ascii="HeiseiMin-W3" w:hAnsi="HeiseiMin-W3" w:cs="HeiseiMin-W3" w:hint="eastAsia"/>
                <w:sz w:val="22"/>
                <w:szCs w:val="22"/>
              </w:rPr>
              <w:t>②</w:t>
            </w:r>
            <w:r w:rsidR="00DB13CA" w:rsidRPr="007D511E">
              <w:rPr>
                <w:rFonts w:ascii="HeiseiMin-W3" w:hAnsi="HeiseiMin-W3" w:cs="HeiseiMin-W3" w:hint="eastAsia"/>
                <w:sz w:val="22"/>
                <w:szCs w:val="22"/>
              </w:rPr>
              <w:t>老人福祉計画</w:t>
            </w:r>
            <w:r w:rsidR="00D64FF3" w:rsidRPr="007D511E">
              <w:rPr>
                <w:rFonts w:ascii="HeiseiMin-W3" w:hAnsi="HeiseiMin-W3" w:cs="HeiseiMin-W3" w:hint="eastAsia"/>
                <w:sz w:val="22"/>
                <w:szCs w:val="22"/>
              </w:rPr>
              <w:t>は、次に掲げる事項を定める。</w:t>
            </w:r>
          </w:p>
          <w:p w:rsidR="00DB13CA" w:rsidRPr="007D511E" w:rsidRDefault="00D64FF3" w:rsidP="00D64FF3">
            <w:pPr>
              <w:ind w:firstLineChars="100" w:firstLine="204"/>
              <w:rPr>
                <w:rFonts w:ascii="HeiseiMin-W3" w:hAnsi="HeiseiMin-W3" w:cs="HeiseiMin-W3"/>
                <w:sz w:val="22"/>
                <w:szCs w:val="22"/>
              </w:rPr>
            </w:pPr>
            <w:r w:rsidRPr="007D511E">
              <w:rPr>
                <w:rFonts w:ascii="HeiseiMin-W3" w:hAnsi="HeiseiMin-W3" w:cs="HeiseiMin-W3" w:hint="eastAsia"/>
                <w:sz w:val="22"/>
                <w:szCs w:val="22"/>
              </w:rPr>
              <w:t>・確保すべき</w:t>
            </w:r>
            <w:r w:rsidR="00DB13CA" w:rsidRPr="007D511E">
              <w:rPr>
                <w:rFonts w:ascii="HeiseiMin-W3" w:hAnsi="HeiseiMin-W3" w:cs="HeiseiMin-W3" w:hint="eastAsia"/>
                <w:sz w:val="22"/>
                <w:szCs w:val="22"/>
              </w:rPr>
              <w:t>老人福祉事業の量の目標</w:t>
            </w:r>
          </w:p>
          <w:p w:rsidR="00D64FF3" w:rsidRPr="007D511E" w:rsidRDefault="00D64FF3" w:rsidP="00D64FF3">
            <w:pPr>
              <w:ind w:firstLineChars="100" w:firstLine="204"/>
              <w:rPr>
                <w:rFonts w:ascii="HeiseiMin-W3" w:hAnsi="HeiseiMin-W3" w:cs="HeiseiMin-W3"/>
                <w:sz w:val="22"/>
                <w:szCs w:val="22"/>
              </w:rPr>
            </w:pPr>
            <w:r w:rsidRPr="007D511E">
              <w:rPr>
                <w:rFonts w:ascii="HeiseiMin-W3" w:hAnsi="HeiseiMin-W3" w:cs="HeiseiMin-W3" w:hint="eastAsia"/>
                <w:sz w:val="22"/>
                <w:szCs w:val="22"/>
              </w:rPr>
              <w:t>・老人福祉事業の</w:t>
            </w:r>
            <w:r w:rsidR="006E7293" w:rsidRPr="007D511E">
              <w:rPr>
                <w:rFonts w:ascii="HeiseiMin-W3" w:hAnsi="HeiseiMin-W3" w:cs="HeiseiMin-W3" w:hint="eastAsia"/>
                <w:sz w:val="22"/>
                <w:szCs w:val="22"/>
              </w:rPr>
              <w:t>量</w:t>
            </w:r>
            <w:r w:rsidRPr="007D511E">
              <w:rPr>
                <w:rFonts w:ascii="HeiseiMin-W3" w:hAnsi="HeiseiMin-W3" w:cs="HeiseiMin-W3" w:hint="eastAsia"/>
                <w:sz w:val="22"/>
                <w:szCs w:val="22"/>
              </w:rPr>
              <w:t>の確保の方策</w:t>
            </w:r>
          </w:p>
          <w:p w:rsidR="00D64FF3" w:rsidRPr="007D511E" w:rsidRDefault="00D64FF3" w:rsidP="00D64FF3">
            <w:pPr>
              <w:ind w:firstLineChars="100" w:firstLine="204"/>
              <w:rPr>
                <w:rFonts w:ascii="HeiseiMin-W3" w:hAnsi="HeiseiMin-W3" w:cs="HeiseiMin-W3"/>
                <w:sz w:val="22"/>
                <w:szCs w:val="22"/>
              </w:rPr>
            </w:pPr>
            <w:r w:rsidRPr="007D511E">
              <w:rPr>
                <w:rFonts w:ascii="HeiseiMin-W3" w:hAnsi="HeiseiMin-W3" w:cs="HeiseiMin-W3" w:hint="eastAsia"/>
                <w:sz w:val="22"/>
                <w:szCs w:val="22"/>
              </w:rPr>
              <w:t>・その他老人福祉事業の供給体制の確保に関し必要な事項</w:t>
            </w:r>
          </w:p>
          <w:p w:rsidR="00DB13CA" w:rsidRPr="00793B94" w:rsidRDefault="002144D5" w:rsidP="002144D5">
            <w:pPr>
              <w:ind w:left="220" w:hanging="220"/>
              <w:rPr>
                <w:rFonts w:ascii="HeiseiMin-W3" w:hAnsi="HeiseiMin-W3" w:cs="HeiseiMin-W3"/>
                <w:sz w:val="22"/>
                <w:szCs w:val="22"/>
              </w:rPr>
            </w:pPr>
            <w:r w:rsidRPr="007D511E">
              <w:rPr>
                <w:rFonts w:ascii="HeiseiMin-W3" w:hAnsi="HeiseiMin-W3" w:cs="HeiseiMin-W3" w:hint="eastAsia"/>
                <w:sz w:val="22"/>
                <w:szCs w:val="22"/>
              </w:rPr>
              <w:t>③</w:t>
            </w:r>
            <w:r w:rsidR="00DB13CA" w:rsidRPr="007D511E">
              <w:rPr>
                <w:rFonts w:ascii="HeiseiMin-W3" w:hAnsi="HeiseiMin-W3" w:cs="HeiseiMin-W3" w:hint="eastAsia"/>
                <w:sz w:val="22"/>
                <w:szCs w:val="22"/>
              </w:rPr>
              <w:t>老人福祉計画は、介護保険法第百十七条第一項に規定する市町村介護保険事業計画と一体のものとして作成されなければならない。</w:t>
            </w:r>
          </w:p>
        </w:tc>
      </w:tr>
    </w:tbl>
    <w:p w:rsidR="009023FC" w:rsidRPr="00793B94" w:rsidRDefault="009023FC" w:rsidP="00BE27E4">
      <w:pPr>
        <w:spacing w:after="240"/>
        <w:ind w:leftChars="91" w:left="424" w:hangingChars="108" w:hanging="220"/>
        <w:jc w:val="left"/>
        <w:rPr>
          <w:rFonts w:ascii="ＭＳ 明朝" w:hAnsi="ＭＳ 明朝"/>
          <w:sz w:val="22"/>
          <w:szCs w:val="22"/>
        </w:rPr>
      </w:pPr>
    </w:p>
    <w:p w:rsidR="009023FC" w:rsidRPr="00793B94" w:rsidRDefault="009023FC" w:rsidP="00BE27E4">
      <w:pPr>
        <w:spacing w:after="240"/>
        <w:ind w:leftChars="91" w:left="424" w:hangingChars="108" w:hanging="220"/>
        <w:jc w:val="left"/>
        <w:rPr>
          <w:rFonts w:ascii="ＭＳ 明朝" w:hAnsi="ＭＳ 明朝"/>
          <w:sz w:val="22"/>
          <w:szCs w:val="22"/>
        </w:rPr>
      </w:pPr>
    </w:p>
    <w:p w:rsidR="004033D9" w:rsidRPr="00793B94" w:rsidRDefault="007459D7" w:rsidP="007459D7">
      <w:pPr>
        <w:spacing w:after="240"/>
        <w:jc w:val="left"/>
        <w:rPr>
          <w:rFonts w:ascii="ＭＳ 明朝" w:hAnsi="ＭＳ 明朝"/>
        </w:rPr>
      </w:pPr>
      <w:r w:rsidRPr="00793B94">
        <w:rPr>
          <w:rFonts w:ascii="ＭＳ 明朝" w:hAnsi="ＭＳ 明朝" w:hint="eastAsia"/>
          <w:sz w:val="22"/>
        </w:rPr>
        <w:t xml:space="preserve">　</w:t>
      </w:r>
      <w:r w:rsidR="004033D9" w:rsidRPr="00793B94">
        <w:rPr>
          <w:rFonts w:ascii="ＭＳ 明朝" w:hAnsi="ＭＳ 明朝"/>
          <w:sz w:val="20"/>
        </w:rPr>
        <w:br w:type="page"/>
      </w:r>
    </w:p>
    <w:p w:rsidR="004033D9" w:rsidRPr="00793B94" w:rsidRDefault="005A0546" w:rsidP="007459D7">
      <w:pPr>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２．</w:t>
      </w:r>
      <w:r w:rsidR="00E000F2" w:rsidRPr="00793B94">
        <w:rPr>
          <w:rFonts w:ascii="ＭＳ ゴシック" w:eastAsia="ＭＳ ゴシック" w:hAnsi="ＭＳ ゴシック" w:hint="eastAsia"/>
        </w:rPr>
        <w:t>介護保険者</w:t>
      </w:r>
      <w:r w:rsidR="004033D9" w:rsidRPr="00793B94">
        <w:rPr>
          <w:rFonts w:ascii="ＭＳ ゴシック" w:eastAsia="ＭＳ ゴシック" w:hAnsi="ＭＳ ゴシック" w:hint="eastAsia"/>
        </w:rPr>
        <w:t>の統合</w:t>
      </w:r>
    </w:p>
    <w:p w:rsidR="00A13EB0" w:rsidRPr="00793B94" w:rsidRDefault="005A0546" w:rsidP="0004463B">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D5432E" w:rsidRPr="00793B94">
        <w:rPr>
          <w:rFonts w:ascii="ＭＳ ゴシック" w:eastAsia="ＭＳ ゴシック" w:hAnsi="ＭＳ ゴシック" w:hint="eastAsia"/>
        </w:rPr>
        <w:t>保険者</w:t>
      </w:r>
      <w:r w:rsidR="00A13EB0" w:rsidRPr="00793B94">
        <w:rPr>
          <w:rFonts w:ascii="ＭＳ ゴシック" w:eastAsia="ＭＳ ゴシック" w:hAnsi="ＭＳ ゴシック" w:hint="eastAsia"/>
        </w:rPr>
        <w:t>統合の背景</w:t>
      </w:r>
    </w:p>
    <w:p w:rsidR="00B10A78" w:rsidRPr="00314625" w:rsidRDefault="00B00C38" w:rsidP="00B70FCC">
      <w:pPr>
        <w:spacing w:after="240"/>
        <w:ind w:leftChars="191" w:left="428" w:firstLineChars="100" w:firstLine="204"/>
        <w:rPr>
          <w:rFonts w:ascii="ＭＳ 明朝" w:hAnsi="ＭＳ 明朝"/>
          <w:sz w:val="22"/>
          <w:szCs w:val="22"/>
        </w:rPr>
      </w:pPr>
      <w:r w:rsidRPr="00314625">
        <w:rPr>
          <w:rFonts w:ascii="ＭＳ 明朝" w:hAnsi="ＭＳ 明朝" w:hint="eastAsia"/>
          <w:sz w:val="22"/>
          <w:szCs w:val="22"/>
        </w:rPr>
        <w:t>介護保険制度が高齢者を支える制度として定着しながらも、</w:t>
      </w:r>
      <w:r w:rsidR="00FC2C7F" w:rsidRPr="00314625">
        <w:rPr>
          <w:rFonts w:ascii="ＭＳ 明朝" w:hAnsi="ＭＳ 明朝" w:hint="eastAsia"/>
          <w:sz w:val="22"/>
          <w:szCs w:val="22"/>
        </w:rPr>
        <w:t>急激な高齢化の進展</w:t>
      </w:r>
      <w:r w:rsidR="00DF5777" w:rsidRPr="00314625">
        <w:rPr>
          <w:rFonts w:ascii="ＭＳ 明朝" w:hAnsi="ＭＳ 明朝" w:hint="eastAsia"/>
          <w:sz w:val="22"/>
          <w:szCs w:val="22"/>
        </w:rPr>
        <w:t>による介護給付費の増加をはじめ、介護の現場を支える</w:t>
      </w:r>
      <w:r w:rsidRPr="00314625">
        <w:rPr>
          <w:rFonts w:ascii="ＭＳ 明朝" w:hAnsi="ＭＳ 明朝" w:hint="eastAsia"/>
          <w:sz w:val="22"/>
          <w:szCs w:val="22"/>
        </w:rPr>
        <w:t>人材の不足や</w:t>
      </w:r>
      <w:r w:rsidR="00DF5777" w:rsidRPr="00314625">
        <w:rPr>
          <w:rFonts w:ascii="ＭＳ 明朝" w:hAnsi="ＭＳ 明朝" w:hint="eastAsia"/>
          <w:sz w:val="22"/>
          <w:szCs w:val="22"/>
        </w:rPr>
        <w:t>施設の入所待ちなど、</w:t>
      </w:r>
      <w:r w:rsidR="00B10A78" w:rsidRPr="00314625">
        <w:rPr>
          <w:rFonts w:ascii="ＭＳ 明朝" w:hAnsi="ＭＳ 明朝" w:hint="eastAsia"/>
          <w:sz w:val="22"/>
          <w:szCs w:val="22"/>
        </w:rPr>
        <w:t>全国的な問題として</w:t>
      </w:r>
      <w:r w:rsidR="00DF5777" w:rsidRPr="00314625">
        <w:rPr>
          <w:rFonts w:ascii="ＭＳ 明朝" w:hAnsi="ＭＳ 明朝" w:hint="eastAsia"/>
          <w:sz w:val="22"/>
          <w:szCs w:val="22"/>
        </w:rPr>
        <w:t>克服すべき課題</w:t>
      </w:r>
      <w:r w:rsidR="00B575E4" w:rsidRPr="00314625">
        <w:rPr>
          <w:rFonts w:ascii="ＭＳ 明朝" w:hAnsi="ＭＳ 明朝" w:hint="eastAsia"/>
          <w:sz w:val="22"/>
          <w:szCs w:val="22"/>
        </w:rPr>
        <w:t>が</w:t>
      </w:r>
      <w:r w:rsidR="00DF5777" w:rsidRPr="00314625">
        <w:rPr>
          <w:rFonts w:ascii="ＭＳ 明朝" w:hAnsi="ＭＳ 明朝" w:hint="eastAsia"/>
          <w:sz w:val="22"/>
          <w:szCs w:val="22"/>
        </w:rPr>
        <w:t>多い状況で</w:t>
      </w:r>
      <w:r w:rsidR="00D027C8" w:rsidRPr="00314625">
        <w:rPr>
          <w:rFonts w:ascii="ＭＳ 明朝" w:hAnsi="ＭＳ 明朝" w:hint="eastAsia"/>
          <w:sz w:val="22"/>
          <w:szCs w:val="22"/>
        </w:rPr>
        <w:t>あり</w:t>
      </w:r>
      <w:r w:rsidR="00FA3CE2" w:rsidRPr="00314625">
        <w:rPr>
          <w:rFonts w:ascii="ＭＳ 明朝" w:hAnsi="ＭＳ 明朝" w:hint="eastAsia"/>
          <w:sz w:val="22"/>
          <w:szCs w:val="22"/>
        </w:rPr>
        <w:t>、</w:t>
      </w:r>
      <w:r w:rsidR="0098581B" w:rsidRPr="00314625">
        <w:rPr>
          <w:rFonts w:ascii="ＭＳ 明朝" w:hAnsi="ＭＳ 明朝" w:hint="eastAsia"/>
          <w:sz w:val="22"/>
          <w:szCs w:val="22"/>
        </w:rPr>
        <w:t>安定した介護保険基盤の整備をはじめとした</w:t>
      </w:r>
      <w:r w:rsidR="00FA3CE2" w:rsidRPr="00314625">
        <w:rPr>
          <w:rFonts w:ascii="ＭＳ 明朝" w:hAnsi="ＭＳ 明朝" w:hint="eastAsia"/>
          <w:sz w:val="22"/>
          <w:szCs w:val="22"/>
        </w:rPr>
        <w:t>対策が求められてい</w:t>
      </w:r>
      <w:r w:rsidR="0098581B" w:rsidRPr="00314625">
        <w:rPr>
          <w:rFonts w:ascii="ＭＳ 明朝" w:hAnsi="ＭＳ 明朝" w:hint="eastAsia"/>
          <w:sz w:val="22"/>
          <w:szCs w:val="22"/>
        </w:rPr>
        <w:t>ます</w:t>
      </w:r>
      <w:r w:rsidR="00DF5777" w:rsidRPr="00314625">
        <w:rPr>
          <w:rFonts w:ascii="ＭＳ 明朝" w:hAnsi="ＭＳ 明朝" w:hint="eastAsia"/>
          <w:sz w:val="22"/>
          <w:szCs w:val="22"/>
        </w:rPr>
        <w:t>。</w:t>
      </w:r>
    </w:p>
    <w:p w:rsidR="00B6027E" w:rsidRPr="00314625" w:rsidRDefault="005C5AC9" w:rsidP="00B70FCC">
      <w:pPr>
        <w:spacing w:after="240"/>
        <w:ind w:leftChars="191" w:left="428" w:firstLineChars="100" w:firstLine="204"/>
        <w:rPr>
          <w:rFonts w:ascii="ＭＳ 明朝" w:hAnsi="ＭＳ 明朝"/>
          <w:sz w:val="22"/>
          <w:szCs w:val="22"/>
        </w:rPr>
      </w:pPr>
      <w:r w:rsidRPr="00314625">
        <w:rPr>
          <w:rFonts w:ascii="ＭＳ 明朝" w:hAnsi="ＭＳ 明朝" w:hint="eastAsia"/>
          <w:sz w:val="22"/>
          <w:szCs w:val="22"/>
        </w:rPr>
        <w:t>東三河</w:t>
      </w:r>
      <w:r w:rsidR="000A40AE" w:rsidRPr="00314625">
        <w:rPr>
          <w:rFonts w:ascii="ＭＳ 明朝" w:hAnsi="ＭＳ 明朝" w:hint="eastAsia"/>
          <w:sz w:val="22"/>
          <w:szCs w:val="22"/>
        </w:rPr>
        <w:t>地域</w:t>
      </w:r>
      <w:r w:rsidR="00B6027E" w:rsidRPr="00314625">
        <w:rPr>
          <w:rFonts w:ascii="ＭＳ 明朝" w:hAnsi="ＭＳ 明朝" w:hint="eastAsia"/>
          <w:sz w:val="22"/>
          <w:szCs w:val="22"/>
        </w:rPr>
        <w:t>においても、今後10年間で総人口は約５万人減少するものの、65歳以上の高齢者人口は約１万人増加する見込みです。</w:t>
      </w:r>
      <w:r w:rsidR="00C017D3" w:rsidRPr="00314625">
        <w:rPr>
          <w:rFonts w:ascii="ＭＳ 明朝" w:hAnsi="ＭＳ 明朝" w:hint="eastAsia"/>
          <w:sz w:val="22"/>
          <w:szCs w:val="22"/>
        </w:rPr>
        <w:t>市町村別</w:t>
      </w:r>
      <w:r w:rsidR="00B6027E" w:rsidRPr="00314625">
        <w:rPr>
          <w:rFonts w:ascii="ＭＳ 明朝" w:hAnsi="ＭＳ 明朝" w:hint="eastAsia"/>
          <w:sz w:val="22"/>
          <w:szCs w:val="22"/>
        </w:rPr>
        <w:t>では、</w:t>
      </w:r>
      <w:r w:rsidR="00C017D3" w:rsidRPr="00314625">
        <w:rPr>
          <w:rFonts w:ascii="ＭＳ 明朝" w:hAnsi="ＭＳ 明朝" w:hint="eastAsia"/>
          <w:sz w:val="22"/>
          <w:szCs w:val="22"/>
        </w:rPr>
        <w:t>新城市・</w:t>
      </w:r>
      <w:r w:rsidR="00B6027E" w:rsidRPr="00314625">
        <w:rPr>
          <w:rFonts w:ascii="ＭＳ 明朝" w:hAnsi="ＭＳ 明朝" w:hint="eastAsia"/>
          <w:sz w:val="22"/>
          <w:szCs w:val="22"/>
        </w:rPr>
        <w:t>設楽町・東栄町・豊根村</w:t>
      </w:r>
      <w:r w:rsidR="00C017D3" w:rsidRPr="00314625">
        <w:rPr>
          <w:rFonts w:ascii="ＭＳ 明朝" w:hAnsi="ＭＳ 明朝" w:hint="eastAsia"/>
          <w:sz w:val="22"/>
          <w:szCs w:val="22"/>
        </w:rPr>
        <w:t>などの中山間地域にお</w:t>
      </w:r>
      <w:r w:rsidR="00C017D3" w:rsidRPr="003E6929">
        <w:rPr>
          <w:rFonts w:ascii="ＭＳ 明朝" w:hAnsi="ＭＳ 明朝" w:hint="eastAsia"/>
          <w:sz w:val="22"/>
          <w:szCs w:val="22"/>
        </w:rPr>
        <w:t>いては、</w:t>
      </w:r>
      <w:r w:rsidR="00B6027E" w:rsidRPr="003E6929">
        <w:rPr>
          <w:rFonts w:ascii="ＭＳ 明朝" w:hAnsi="ＭＳ 明朝" w:hint="eastAsia"/>
          <w:sz w:val="22"/>
          <w:szCs w:val="22"/>
        </w:rPr>
        <w:t>概ね</w:t>
      </w:r>
      <w:r w:rsidR="002D762A" w:rsidRPr="003E6929">
        <w:rPr>
          <w:rFonts w:ascii="ＭＳ 明朝" w:hAnsi="ＭＳ 明朝" w:hint="eastAsia"/>
          <w:sz w:val="22"/>
          <w:szCs w:val="22"/>
        </w:rPr>
        <w:t>３</w:t>
      </w:r>
      <w:r w:rsidR="00B6027E" w:rsidRPr="003E6929">
        <w:rPr>
          <w:rFonts w:ascii="ＭＳ 明朝" w:hAnsi="ＭＳ 明朝" w:hint="eastAsia"/>
          <w:sz w:val="22"/>
          <w:szCs w:val="22"/>
        </w:rPr>
        <w:t>人に１人が</w:t>
      </w:r>
      <w:r w:rsidR="00862FF2" w:rsidRPr="003E6929">
        <w:rPr>
          <w:rFonts w:ascii="ＭＳ 明朝" w:hAnsi="ＭＳ 明朝" w:hint="eastAsia"/>
          <w:sz w:val="22"/>
          <w:szCs w:val="22"/>
        </w:rPr>
        <w:t>高齢者となる見込みです。また</w:t>
      </w:r>
      <w:r w:rsidR="00B6027E" w:rsidRPr="003E6929">
        <w:rPr>
          <w:rFonts w:ascii="ＭＳ 明朝" w:hAnsi="ＭＳ 明朝" w:hint="eastAsia"/>
          <w:sz w:val="22"/>
          <w:szCs w:val="22"/>
        </w:rPr>
        <w:t>、豊橋市・豊川市・</w:t>
      </w:r>
      <w:r w:rsidR="003A2A34" w:rsidRPr="003E6929">
        <w:rPr>
          <w:rFonts w:ascii="ＭＳ 明朝" w:hAnsi="ＭＳ 明朝" w:hint="eastAsia"/>
          <w:sz w:val="22"/>
          <w:szCs w:val="22"/>
        </w:rPr>
        <w:t>蒲郡市・</w:t>
      </w:r>
      <w:r w:rsidR="00B6027E" w:rsidRPr="003E6929">
        <w:rPr>
          <w:rFonts w:ascii="ＭＳ 明朝" w:hAnsi="ＭＳ 明朝" w:hint="eastAsia"/>
          <w:sz w:val="22"/>
          <w:szCs w:val="22"/>
        </w:rPr>
        <w:t>田原市</w:t>
      </w:r>
      <w:r w:rsidR="00862FF2" w:rsidRPr="003E6929">
        <w:rPr>
          <w:rFonts w:ascii="ＭＳ 明朝" w:hAnsi="ＭＳ 明朝" w:hint="eastAsia"/>
          <w:sz w:val="22"/>
          <w:szCs w:val="22"/>
        </w:rPr>
        <w:t>などの都市部においては、</w:t>
      </w:r>
      <w:r w:rsidR="00B6027E" w:rsidRPr="003E6929">
        <w:rPr>
          <w:rFonts w:ascii="ＭＳ 明朝" w:hAnsi="ＭＳ 明朝" w:hint="eastAsia"/>
          <w:sz w:val="22"/>
          <w:szCs w:val="22"/>
        </w:rPr>
        <w:t>概ね</w:t>
      </w:r>
      <w:r w:rsidR="002D762A" w:rsidRPr="003E6929">
        <w:rPr>
          <w:rFonts w:ascii="ＭＳ 明朝" w:hAnsi="ＭＳ 明朝" w:hint="eastAsia"/>
          <w:sz w:val="22"/>
          <w:szCs w:val="22"/>
        </w:rPr>
        <w:t>４</w:t>
      </w:r>
      <w:r w:rsidR="00B6027E" w:rsidRPr="003E6929">
        <w:rPr>
          <w:rFonts w:ascii="ＭＳ 明朝" w:hAnsi="ＭＳ 明朝" w:hint="eastAsia"/>
          <w:sz w:val="22"/>
          <w:szCs w:val="22"/>
        </w:rPr>
        <w:t>人に１人が高齢者となる見込みです。</w:t>
      </w:r>
    </w:p>
    <w:p w:rsidR="006D2E2B" w:rsidRPr="00314625" w:rsidRDefault="00B6027E" w:rsidP="00B70FCC">
      <w:pPr>
        <w:spacing w:after="240"/>
        <w:ind w:leftChars="191" w:left="428" w:firstLineChars="100" w:firstLine="204"/>
        <w:rPr>
          <w:rFonts w:ascii="ＭＳ 明朝" w:hAnsi="ＭＳ 明朝"/>
          <w:sz w:val="22"/>
          <w:szCs w:val="22"/>
        </w:rPr>
      </w:pPr>
      <w:r w:rsidRPr="00314625">
        <w:rPr>
          <w:rFonts w:ascii="ＭＳ 明朝" w:hAnsi="ＭＳ 明朝" w:hint="eastAsia"/>
          <w:sz w:val="22"/>
          <w:szCs w:val="22"/>
        </w:rPr>
        <w:t>このような状況のもと</w:t>
      </w:r>
      <w:r w:rsidR="00DF5777" w:rsidRPr="00314625">
        <w:rPr>
          <w:rFonts w:ascii="ＭＳ 明朝" w:hAnsi="ＭＳ 明朝" w:hint="eastAsia"/>
          <w:sz w:val="22"/>
          <w:szCs w:val="22"/>
        </w:rPr>
        <w:t>、</w:t>
      </w:r>
      <w:r w:rsidR="002B46CB" w:rsidRPr="00314625">
        <w:rPr>
          <w:rFonts w:ascii="ＭＳ 明朝" w:hAnsi="ＭＳ 明朝" w:hint="eastAsia"/>
          <w:sz w:val="22"/>
          <w:szCs w:val="22"/>
        </w:rPr>
        <w:t>介護保険制度の運営主体となる市町村においては、</w:t>
      </w:r>
      <w:r w:rsidR="006D2E2B" w:rsidRPr="00314625">
        <w:rPr>
          <w:rFonts w:ascii="ＭＳ 明朝" w:hAnsi="ＭＳ 明朝" w:hint="eastAsia"/>
          <w:sz w:val="22"/>
          <w:szCs w:val="22"/>
        </w:rPr>
        <w:t>多様な生活支援サービスの充実強化、地域医療と介護の連携強化、認知症施策の推進、住まいの確保</w:t>
      </w:r>
      <w:r w:rsidR="00DF5777" w:rsidRPr="00314625">
        <w:rPr>
          <w:rFonts w:ascii="ＭＳ 明朝" w:hAnsi="ＭＳ 明朝" w:hint="eastAsia"/>
          <w:sz w:val="22"/>
          <w:szCs w:val="22"/>
        </w:rPr>
        <w:t>な</w:t>
      </w:r>
      <w:r w:rsidR="00B10A78" w:rsidRPr="00314625">
        <w:rPr>
          <w:rFonts w:ascii="ＭＳ 明朝" w:hAnsi="ＭＳ 明朝" w:hint="eastAsia"/>
          <w:sz w:val="22"/>
          <w:szCs w:val="22"/>
        </w:rPr>
        <w:t>ど</w:t>
      </w:r>
      <w:r w:rsidR="00EF79F5" w:rsidRPr="00314625">
        <w:rPr>
          <w:rFonts w:ascii="ＭＳ 明朝" w:hAnsi="ＭＳ 明朝" w:hint="eastAsia"/>
          <w:sz w:val="22"/>
          <w:szCs w:val="22"/>
        </w:rPr>
        <w:t>の</w:t>
      </w:r>
      <w:r w:rsidR="00D027C8" w:rsidRPr="00314625">
        <w:rPr>
          <w:rFonts w:ascii="ＭＳ 明朝" w:hAnsi="ＭＳ 明朝" w:hint="eastAsia"/>
          <w:sz w:val="22"/>
          <w:szCs w:val="22"/>
        </w:rPr>
        <w:t>課題</w:t>
      </w:r>
      <w:r w:rsidR="002B46CB" w:rsidRPr="00314625">
        <w:rPr>
          <w:rFonts w:ascii="ＭＳ 明朝" w:hAnsi="ＭＳ 明朝" w:hint="eastAsia"/>
          <w:sz w:val="22"/>
          <w:szCs w:val="22"/>
        </w:rPr>
        <w:t>について</w:t>
      </w:r>
      <w:r w:rsidR="00DE6DF7" w:rsidRPr="00314625">
        <w:rPr>
          <w:rFonts w:ascii="ＭＳ 明朝" w:hAnsi="ＭＳ 明朝" w:hint="eastAsia"/>
          <w:sz w:val="22"/>
          <w:szCs w:val="22"/>
        </w:rPr>
        <w:t>、</w:t>
      </w:r>
      <w:r w:rsidR="000D2F39" w:rsidRPr="00314625">
        <w:rPr>
          <w:rFonts w:ascii="ＭＳ 明朝" w:hAnsi="ＭＳ 明朝" w:hint="eastAsia"/>
          <w:sz w:val="22"/>
          <w:szCs w:val="22"/>
        </w:rPr>
        <w:t>地域の実情に応じた対応</w:t>
      </w:r>
      <w:r w:rsidR="00CD7E0D" w:rsidRPr="00314625">
        <w:rPr>
          <w:rFonts w:ascii="ＭＳ 明朝" w:hAnsi="ＭＳ 明朝" w:hint="eastAsia"/>
          <w:sz w:val="22"/>
          <w:szCs w:val="22"/>
        </w:rPr>
        <w:t>が</w:t>
      </w:r>
      <w:r w:rsidRPr="00314625">
        <w:rPr>
          <w:rFonts w:ascii="ＭＳ 明朝" w:hAnsi="ＭＳ 明朝" w:hint="eastAsia"/>
          <w:sz w:val="22"/>
          <w:szCs w:val="22"/>
        </w:rPr>
        <w:t>求められています</w:t>
      </w:r>
      <w:r w:rsidR="006D2E2B" w:rsidRPr="00314625">
        <w:rPr>
          <w:rFonts w:ascii="ＭＳ 明朝" w:hAnsi="ＭＳ 明朝" w:hint="eastAsia"/>
          <w:sz w:val="22"/>
          <w:szCs w:val="22"/>
        </w:rPr>
        <w:t>。</w:t>
      </w:r>
    </w:p>
    <w:p w:rsidR="00E35295" w:rsidRPr="00314625" w:rsidRDefault="00974564" w:rsidP="00B70FCC">
      <w:pPr>
        <w:spacing w:after="240"/>
        <w:ind w:leftChars="191" w:left="428" w:firstLineChars="100" w:firstLine="204"/>
        <w:rPr>
          <w:rFonts w:ascii="ＭＳ 明朝" w:hAnsi="ＭＳ 明朝"/>
          <w:sz w:val="22"/>
          <w:szCs w:val="22"/>
        </w:rPr>
      </w:pPr>
      <w:r w:rsidRPr="00314625">
        <w:rPr>
          <w:rFonts w:ascii="ＭＳ 明朝" w:hAnsi="ＭＳ 明朝" w:hint="eastAsia"/>
          <w:sz w:val="22"/>
          <w:szCs w:val="22"/>
        </w:rPr>
        <w:t>これらの</w:t>
      </w:r>
      <w:r w:rsidR="00DE6DF7" w:rsidRPr="00314625">
        <w:rPr>
          <w:rFonts w:ascii="ＭＳ 明朝" w:hAnsi="ＭＳ 明朝" w:hint="eastAsia"/>
          <w:sz w:val="22"/>
          <w:szCs w:val="22"/>
        </w:rPr>
        <w:t>課題</w:t>
      </w:r>
      <w:r w:rsidRPr="00314625">
        <w:rPr>
          <w:rFonts w:ascii="ＭＳ 明朝" w:hAnsi="ＭＳ 明朝" w:hint="eastAsia"/>
          <w:sz w:val="22"/>
          <w:szCs w:val="22"/>
        </w:rPr>
        <w:t>を解決するためには</w:t>
      </w:r>
      <w:r w:rsidR="00E35295" w:rsidRPr="00314625">
        <w:rPr>
          <w:rFonts w:ascii="ＭＳ 明朝" w:hAnsi="ＭＳ 明朝" w:hint="eastAsia"/>
          <w:sz w:val="22"/>
          <w:szCs w:val="22"/>
        </w:rPr>
        <w:t>、</w:t>
      </w:r>
      <w:r w:rsidR="006D2E2B" w:rsidRPr="00314625">
        <w:rPr>
          <w:rFonts w:ascii="ＭＳ 明朝" w:hAnsi="ＭＳ 明朝" w:hint="eastAsia"/>
          <w:sz w:val="22"/>
          <w:szCs w:val="22"/>
        </w:rPr>
        <w:t>地域のさまざまな資源を有効に活用することが不可欠であり、市町村の垣根を越え</w:t>
      </w:r>
      <w:r w:rsidR="00D027C8" w:rsidRPr="00314625">
        <w:rPr>
          <w:rFonts w:ascii="ＭＳ 明朝" w:hAnsi="ＭＳ 明朝" w:hint="eastAsia"/>
          <w:sz w:val="22"/>
          <w:szCs w:val="22"/>
        </w:rPr>
        <w:t>、</w:t>
      </w:r>
      <w:r w:rsidR="006D2E2B" w:rsidRPr="00314625">
        <w:rPr>
          <w:rFonts w:ascii="ＭＳ 明朝" w:hAnsi="ＭＳ 明朝" w:hint="eastAsia"/>
          <w:sz w:val="22"/>
          <w:szCs w:val="22"/>
        </w:rPr>
        <w:t>地域資源を効果的に活用することが何よりも重要になります。</w:t>
      </w:r>
      <w:r w:rsidRPr="00314625">
        <w:rPr>
          <w:rFonts w:ascii="ＭＳ 明朝" w:hAnsi="ＭＳ 明朝" w:hint="eastAsia"/>
          <w:sz w:val="22"/>
          <w:szCs w:val="22"/>
        </w:rPr>
        <w:t>また、多岐にわたる介護保険事務の効率的な処理をはじめ、安定的な財政基盤の構築、</w:t>
      </w:r>
      <w:r w:rsidR="00E623B6" w:rsidRPr="00314625">
        <w:rPr>
          <w:rFonts w:ascii="ＭＳ 明朝" w:hAnsi="ＭＳ 明朝" w:hint="eastAsia"/>
          <w:sz w:val="22"/>
          <w:szCs w:val="22"/>
        </w:rPr>
        <w:t>広域的な</w:t>
      </w:r>
      <w:r w:rsidRPr="00314625">
        <w:rPr>
          <w:rFonts w:ascii="ＭＳ 明朝" w:hAnsi="ＭＳ 明朝" w:hint="eastAsia"/>
          <w:sz w:val="22"/>
          <w:szCs w:val="22"/>
        </w:rPr>
        <w:t>サービス提供体制の確立を</w:t>
      </w:r>
      <w:r w:rsidR="000A40AE" w:rsidRPr="00314625">
        <w:rPr>
          <w:rFonts w:ascii="ＭＳ 明朝" w:hAnsi="ＭＳ 明朝" w:hint="eastAsia"/>
          <w:sz w:val="22"/>
          <w:szCs w:val="22"/>
        </w:rPr>
        <w:t>東三河</w:t>
      </w:r>
      <w:r w:rsidRPr="00314625">
        <w:rPr>
          <w:rFonts w:ascii="ＭＳ 明朝" w:hAnsi="ＭＳ 明朝" w:hint="eastAsia"/>
          <w:sz w:val="22"/>
          <w:szCs w:val="22"/>
        </w:rPr>
        <w:t>が一丸となって取り組むことが</w:t>
      </w:r>
      <w:r w:rsidR="00D027C8" w:rsidRPr="00314625">
        <w:rPr>
          <w:rFonts w:ascii="ＭＳ 明朝" w:hAnsi="ＭＳ 明朝" w:hint="eastAsia"/>
          <w:sz w:val="22"/>
          <w:szCs w:val="22"/>
        </w:rPr>
        <w:t>必要</w:t>
      </w:r>
      <w:r w:rsidRPr="00314625">
        <w:rPr>
          <w:rFonts w:ascii="ＭＳ 明朝" w:hAnsi="ＭＳ 明朝" w:hint="eastAsia"/>
          <w:sz w:val="22"/>
          <w:szCs w:val="22"/>
        </w:rPr>
        <w:t>になります。</w:t>
      </w:r>
    </w:p>
    <w:p w:rsidR="008D5715" w:rsidRPr="00314625" w:rsidRDefault="00352B1E" w:rsidP="00B70FCC">
      <w:pPr>
        <w:spacing w:after="240"/>
        <w:ind w:leftChars="191" w:left="428" w:firstLineChars="100" w:firstLine="204"/>
        <w:rPr>
          <w:rFonts w:ascii="ＭＳ 明朝" w:hAnsi="ＭＳ 明朝"/>
          <w:sz w:val="22"/>
          <w:szCs w:val="22"/>
        </w:rPr>
      </w:pPr>
      <w:r w:rsidRPr="00314625">
        <w:rPr>
          <w:rFonts w:ascii="ＭＳ 明朝" w:hAnsi="ＭＳ 明朝" w:hint="eastAsia"/>
          <w:sz w:val="22"/>
          <w:szCs w:val="22"/>
        </w:rPr>
        <w:t>このため、</w:t>
      </w:r>
      <w:r w:rsidR="008D5715" w:rsidRPr="00314625">
        <w:rPr>
          <w:rFonts w:ascii="ＭＳ 明朝" w:hAnsi="ＭＳ 明朝" w:hint="eastAsia"/>
          <w:sz w:val="22"/>
          <w:szCs w:val="22"/>
        </w:rPr>
        <w:t>東三河広域連合では、</w:t>
      </w:r>
      <w:r w:rsidR="005C5AC9" w:rsidRPr="00314625">
        <w:rPr>
          <w:rFonts w:ascii="ＭＳ 明朝" w:hAnsi="ＭＳ 明朝" w:hint="eastAsia"/>
          <w:sz w:val="22"/>
          <w:szCs w:val="22"/>
        </w:rPr>
        <w:t>東三河</w:t>
      </w:r>
      <w:r w:rsidR="000A40AE" w:rsidRPr="00314625">
        <w:rPr>
          <w:rFonts w:ascii="ＭＳ 明朝" w:hAnsi="ＭＳ 明朝" w:hint="eastAsia"/>
          <w:sz w:val="22"/>
          <w:szCs w:val="22"/>
        </w:rPr>
        <w:t>地域</w:t>
      </w:r>
      <w:r w:rsidRPr="00314625">
        <w:rPr>
          <w:rFonts w:ascii="ＭＳ 明朝" w:hAnsi="ＭＳ 明朝" w:hint="eastAsia"/>
          <w:sz w:val="22"/>
          <w:szCs w:val="22"/>
        </w:rPr>
        <w:t>における介護サービスに関する課題に地域全体で対応していけるよう、</w:t>
      </w:r>
      <w:r w:rsidR="00E000F2" w:rsidRPr="00314625">
        <w:rPr>
          <w:rFonts w:ascii="ＭＳ 明朝" w:hAnsi="ＭＳ 明朝" w:hint="eastAsia"/>
          <w:sz w:val="22"/>
          <w:szCs w:val="22"/>
        </w:rPr>
        <w:t>介護保険者</w:t>
      </w:r>
      <w:r w:rsidR="008D5715" w:rsidRPr="00314625">
        <w:rPr>
          <w:rFonts w:ascii="ＭＳ 明朝" w:hAnsi="ＭＳ 明朝" w:hint="eastAsia"/>
          <w:sz w:val="22"/>
          <w:szCs w:val="22"/>
        </w:rPr>
        <w:t>を統合するものです。</w:t>
      </w:r>
    </w:p>
    <w:p w:rsidR="00974564" w:rsidRPr="00793B94" w:rsidRDefault="00974564" w:rsidP="00AE7E6A">
      <w:pPr>
        <w:spacing w:after="240"/>
        <w:jc w:val="left"/>
        <w:rPr>
          <w:rFonts w:ascii="ＭＳ ゴシック" w:eastAsia="ＭＳ ゴシック" w:hAnsi="ＭＳ ゴシック"/>
        </w:rPr>
      </w:pPr>
    </w:p>
    <w:p w:rsidR="00AE7E6A" w:rsidRPr="00793B94" w:rsidRDefault="00AE7E6A" w:rsidP="00AE7E6A">
      <w:pPr>
        <w:spacing w:after="240"/>
        <w:jc w:val="left"/>
        <w:rPr>
          <w:rFonts w:ascii="ＭＳ ゴシック" w:eastAsia="ＭＳ ゴシック" w:hAnsi="ＭＳ ゴシック"/>
        </w:rPr>
      </w:pPr>
      <w:r w:rsidRPr="00793B94">
        <w:rPr>
          <w:rFonts w:ascii="ＭＳ ゴシック" w:eastAsia="ＭＳ ゴシック" w:hAnsi="ＭＳ ゴシック" w:hint="eastAsia"/>
        </w:rPr>
        <w:t>（２）保険者統合の効果</w:t>
      </w:r>
    </w:p>
    <w:p w:rsidR="00373487" w:rsidRPr="00793B94" w:rsidRDefault="00F94A60" w:rsidP="002E1117">
      <w:pPr>
        <w:spacing w:after="240"/>
        <w:ind w:leftChars="191" w:left="428"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広域連合化により</w:t>
      </w:r>
      <w:r w:rsidR="00D027C8" w:rsidRPr="00793B94">
        <w:rPr>
          <w:rFonts w:asciiTheme="minorEastAsia" w:eastAsiaTheme="minorEastAsia" w:hAnsiTheme="minorEastAsia" w:hint="eastAsia"/>
          <w:sz w:val="22"/>
          <w:szCs w:val="22"/>
        </w:rPr>
        <w:t>介護サービス水準の</w:t>
      </w:r>
      <w:r w:rsidR="00AE185D" w:rsidRPr="00793B94">
        <w:rPr>
          <w:rFonts w:asciiTheme="minorEastAsia" w:eastAsiaTheme="minorEastAsia" w:hAnsiTheme="minorEastAsia" w:hint="eastAsia"/>
          <w:sz w:val="22"/>
          <w:szCs w:val="22"/>
        </w:rPr>
        <w:t>維持・</w:t>
      </w:r>
      <w:r w:rsidR="00D027C8" w:rsidRPr="00793B94">
        <w:rPr>
          <w:rFonts w:asciiTheme="minorEastAsia" w:eastAsiaTheme="minorEastAsia" w:hAnsiTheme="minorEastAsia" w:hint="eastAsia"/>
          <w:sz w:val="22"/>
          <w:szCs w:val="22"/>
        </w:rPr>
        <w:t>向上や介護基盤の安定</w:t>
      </w:r>
      <w:r w:rsidR="00F72B49" w:rsidRPr="00793B94">
        <w:rPr>
          <w:rFonts w:asciiTheme="minorEastAsia" w:eastAsiaTheme="minorEastAsia" w:hAnsiTheme="minorEastAsia" w:hint="eastAsia"/>
          <w:sz w:val="22"/>
          <w:szCs w:val="22"/>
        </w:rPr>
        <w:t>が図られるなど、保険者</w:t>
      </w:r>
      <w:r w:rsidRPr="00793B94">
        <w:rPr>
          <w:rFonts w:asciiTheme="minorEastAsia" w:eastAsiaTheme="minorEastAsia" w:hAnsiTheme="minorEastAsia" w:hint="eastAsia"/>
          <w:sz w:val="22"/>
          <w:szCs w:val="22"/>
        </w:rPr>
        <w:t>統合による事業効果が期待されます。</w:t>
      </w:r>
      <w:r w:rsidR="00974564" w:rsidRPr="00793B94">
        <w:rPr>
          <w:rFonts w:asciiTheme="minorEastAsia" w:eastAsiaTheme="minorEastAsia" w:hAnsiTheme="minorEastAsia" w:hint="eastAsia"/>
          <w:sz w:val="22"/>
          <w:szCs w:val="22"/>
        </w:rPr>
        <w:t>このため、</w:t>
      </w:r>
      <w:r w:rsidR="00373487" w:rsidRPr="00793B94">
        <w:rPr>
          <w:rFonts w:asciiTheme="minorEastAsia" w:eastAsiaTheme="minorEastAsia" w:hAnsiTheme="minorEastAsia" w:hint="eastAsia"/>
          <w:sz w:val="22"/>
          <w:szCs w:val="22"/>
        </w:rPr>
        <w:t>広域連合</w:t>
      </w:r>
      <w:r w:rsidR="0085169E" w:rsidRPr="00793B94">
        <w:rPr>
          <w:rFonts w:asciiTheme="minorEastAsia" w:eastAsiaTheme="minorEastAsia" w:hAnsiTheme="minorEastAsia" w:hint="eastAsia"/>
          <w:sz w:val="22"/>
          <w:szCs w:val="22"/>
        </w:rPr>
        <w:t>化</w:t>
      </w:r>
      <w:r w:rsidR="00373487" w:rsidRPr="00793B94">
        <w:rPr>
          <w:rFonts w:asciiTheme="minorEastAsia" w:eastAsiaTheme="minorEastAsia" w:hAnsiTheme="minorEastAsia" w:hint="eastAsia"/>
          <w:sz w:val="22"/>
          <w:szCs w:val="22"/>
        </w:rPr>
        <w:t>による事業効果</w:t>
      </w:r>
      <w:r w:rsidR="00734F86" w:rsidRPr="00793B94">
        <w:rPr>
          <w:rFonts w:asciiTheme="minorEastAsia" w:eastAsiaTheme="minorEastAsia" w:hAnsiTheme="minorEastAsia" w:hint="eastAsia"/>
          <w:sz w:val="22"/>
          <w:szCs w:val="22"/>
        </w:rPr>
        <w:t>を</w:t>
      </w:r>
      <w:r w:rsidR="00373487" w:rsidRPr="00793B94">
        <w:rPr>
          <w:rFonts w:asciiTheme="minorEastAsia" w:eastAsiaTheme="minorEastAsia" w:hAnsiTheme="minorEastAsia" w:hint="eastAsia"/>
          <w:sz w:val="22"/>
          <w:szCs w:val="22"/>
        </w:rPr>
        <w:t>最大限得られるよう</w:t>
      </w:r>
      <w:r w:rsidR="00373487" w:rsidRPr="00253104">
        <w:rPr>
          <w:rFonts w:asciiTheme="minorEastAsia" w:eastAsiaTheme="minorEastAsia" w:hAnsiTheme="minorEastAsia" w:hint="eastAsia"/>
          <w:sz w:val="22"/>
          <w:szCs w:val="22"/>
        </w:rPr>
        <w:t>、</w:t>
      </w:r>
      <w:r w:rsidR="00373487" w:rsidRPr="00793B94">
        <w:rPr>
          <w:rFonts w:asciiTheme="minorEastAsia" w:eastAsiaTheme="minorEastAsia" w:hAnsiTheme="minorEastAsia" w:hint="eastAsia"/>
          <w:sz w:val="22"/>
          <w:szCs w:val="22"/>
        </w:rPr>
        <w:t>保険者統合後も</w:t>
      </w:r>
      <w:r w:rsidR="00F72B49" w:rsidRPr="00793B94">
        <w:rPr>
          <w:rFonts w:asciiTheme="minorEastAsia" w:eastAsiaTheme="minorEastAsia" w:hAnsiTheme="minorEastAsia" w:hint="eastAsia"/>
          <w:sz w:val="22"/>
          <w:szCs w:val="22"/>
        </w:rPr>
        <w:t>引き続き</w:t>
      </w:r>
      <w:r w:rsidR="000A40AE" w:rsidRPr="00314625">
        <w:rPr>
          <w:rFonts w:asciiTheme="minorEastAsia" w:eastAsiaTheme="minorEastAsia" w:hAnsiTheme="minorEastAsia" w:hint="eastAsia"/>
          <w:sz w:val="22"/>
          <w:szCs w:val="22"/>
        </w:rPr>
        <w:t>構成市町村</w:t>
      </w:r>
      <w:r w:rsidR="00373487" w:rsidRPr="00793B94">
        <w:rPr>
          <w:rFonts w:asciiTheme="minorEastAsia" w:eastAsiaTheme="minorEastAsia" w:hAnsiTheme="minorEastAsia" w:hint="eastAsia"/>
          <w:sz w:val="22"/>
          <w:szCs w:val="22"/>
        </w:rPr>
        <w:t>と</w:t>
      </w:r>
      <w:r w:rsidR="001451FF" w:rsidRPr="00793B94">
        <w:rPr>
          <w:rFonts w:asciiTheme="minorEastAsia" w:eastAsiaTheme="minorEastAsia" w:hAnsiTheme="minorEastAsia" w:hint="eastAsia"/>
          <w:sz w:val="22"/>
          <w:szCs w:val="22"/>
        </w:rPr>
        <w:t>緊密に</w:t>
      </w:r>
      <w:r w:rsidR="00373487" w:rsidRPr="00793B94">
        <w:rPr>
          <w:rFonts w:asciiTheme="minorEastAsia" w:eastAsiaTheme="minorEastAsia" w:hAnsiTheme="minorEastAsia" w:hint="eastAsia"/>
          <w:sz w:val="22"/>
          <w:szCs w:val="22"/>
        </w:rPr>
        <w:t>連携し</w:t>
      </w:r>
      <w:r w:rsidR="00734F86" w:rsidRPr="00793B94">
        <w:rPr>
          <w:rFonts w:asciiTheme="minorEastAsia" w:eastAsiaTheme="minorEastAsia" w:hAnsiTheme="minorEastAsia" w:hint="eastAsia"/>
          <w:sz w:val="22"/>
          <w:szCs w:val="22"/>
        </w:rPr>
        <w:t>、</w:t>
      </w:r>
      <w:r w:rsidR="00F72B49" w:rsidRPr="00793B94">
        <w:rPr>
          <w:rFonts w:asciiTheme="minorEastAsia" w:eastAsiaTheme="minorEastAsia" w:hAnsiTheme="minorEastAsia" w:hint="eastAsia"/>
          <w:sz w:val="22"/>
          <w:szCs w:val="22"/>
        </w:rPr>
        <w:t>より質の高い介護</w:t>
      </w:r>
      <w:r w:rsidR="00A07E32" w:rsidRPr="00793B94">
        <w:rPr>
          <w:rFonts w:asciiTheme="minorEastAsia" w:eastAsiaTheme="minorEastAsia" w:hAnsiTheme="minorEastAsia" w:hint="eastAsia"/>
          <w:sz w:val="22"/>
          <w:szCs w:val="22"/>
        </w:rPr>
        <w:t>サービス</w:t>
      </w:r>
      <w:r w:rsidR="00F72B49" w:rsidRPr="00793B94">
        <w:rPr>
          <w:rFonts w:asciiTheme="minorEastAsia" w:eastAsiaTheme="minorEastAsia" w:hAnsiTheme="minorEastAsia" w:hint="eastAsia"/>
          <w:sz w:val="22"/>
          <w:szCs w:val="22"/>
        </w:rPr>
        <w:t>の提供に向けた</w:t>
      </w:r>
      <w:r w:rsidR="001451FF" w:rsidRPr="00793B94">
        <w:rPr>
          <w:rFonts w:asciiTheme="minorEastAsia" w:eastAsiaTheme="minorEastAsia" w:hAnsiTheme="minorEastAsia" w:hint="eastAsia"/>
          <w:sz w:val="22"/>
          <w:szCs w:val="22"/>
        </w:rPr>
        <w:t>取り組みを推進します</w:t>
      </w:r>
      <w:r w:rsidR="00373487" w:rsidRPr="00793B94">
        <w:rPr>
          <w:rFonts w:asciiTheme="minorEastAsia" w:eastAsiaTheme="minorEastAsia" w:hAnsiTheme="minorEastAsia" w:hint="eastAsia"/>
          <w:sz w:val="22"/>
          <w:szCs w:val="22"/>
        </w:rPr>
        <w:t>。</w:t>
      </w:r>
    </w:p>
    <w:tbl>
      <w:tblPr>
        <w:tblStyle w:val="ac"/>
        <w:tblW w:w="9129" w:type="dxa"/>
        <w:jc w:val="right"/>
        <w:tblLook w:val="04A0"/>
      </w:tblPr>
      <w:tblGrid>
        <w:gridCol w:w="3969"/>
        <w:gridCol w:w="1191"/>
        <w:gridCol w:w="3969"/>
      </w:tblGrid>
      <w:tr w:rsidR="00F72B49" w:rsidRPr="00793B94" w:rsidTr="00C208BD">
        <w:trPr>
          <w:trHeight w:val="490"/>
          <w:jc w:val="right"/>
        </w:trPr>
        <w:tc>
          <w:tcPr>
            <w:tcW w:w="3969" w:type="dxa"/>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595959" w:themeFill="text1" w:themeFillTint="A6"/>
            <w:vAlign w:val="center"/>
          </w:tcPr>
          <w:p w:rsidR="00F72B49" w:rsidRPr="00826604" w:rsidRDefault="00F72B49" w:rsidP="00CC2007">
            <w:pPr>
              <w:jc w:val="center"/>
              <w:rPr>
                <w:rFonts w:ascii="ＭＳ Ｐゴシック" w:eastAsia="ＭＳ Ｐゴシック" w:hAnsi="ＭＳ Ｐゴシック"/>
                <w:b/>
                <w:color w:val="FFFFFF" w:themeColor="background1"/>
                <w:sz w:val="21"/>
                <w:szCs w:val="21"/>
              </w:rPr>
            </w:pPr>
            <w:r w:rsidRPr="00826604">
              <w:rPr>
                <w:rFonts w:ascii="ＭＳ Ｐゴシック" w:eastAsia="ＭＳ Ｐゴシック" w:hAnsi="ＭＳ Ｐゴシック" w:hint="eastAsia"/>
                <w:b/>
                <w:color w:val="FFFFFF" w:themeColor="background1"/>
                <w:sz w:val="21"/>
                <w:szCs w:val="21"/>
              </w:rPr>
              <w:t>介護サービス水準の</w:t>
            </w:r>
            <w:r w:rsidR="00AE185D" w:rsidRPr="00826604">
              <w:rPr>
                <w:rFonts w:ascii="ＭＳ Ｐゴシック" w:eastAsia="ＭＳ Ｐゴシック" w:hAnsi="ＭＳ Ｐゴシック" w:hint="eastAsia"/>
                <w:b/>
                <w:color w:val="FFFFFF" w:themeColor="background1"/>
                <w:sz w:val="21"/>
                <w:szCs w:val="21"/>
              </w:rPr>
              <w:t>維持・</w:t>
            </w:r>
            <w:r w:rsidRPr="00826604">
              <w:rPr>
                <w:rFonts w:ascii="ＭＳ Ｐゴシック" w:eastAsia="ＭＳ Ｐゴシック" w:hAnsi="ＭＳ Ｐゴシック" w:hint="eastAsia"/>
                <w:b/>
                <w:color w:val="FFFFFF" w:themeColor="background1"/>
                <w:sz w:val="21"/>
                <w:szCs w:val="21"/>
              </w:rPr>
              <w:t>向上</w:t>
            </w:r>
          </w:p>
        </w:tc>
        <w:tc>
          <w:tcPr>
            <w:tcW w:w="1191" w:type="dxa"/>
            <w:tcBorders>
              <w:top w:val="nil"/>
              <w:left w:val="single" w:sz="4" w:space="0" w:color="595959" w:themeColor="text1" w:themeTint="A6"/>
              <w:bottom w:val="nil"/>
              <w:right w:val="single" w:sz="4" w:space="0" w:color="595959" w:themeColor="text1" w:themeTint="A6"/>
            </w:tcBorders>
            <w:shd w:val="clear" w:color="auto" w:fill="auto"/>
          </w:tcPr>
          <w:p w:rsidR="00F72B49" w:rsidRPr="00793B94" w:rsidRDefault="00F72B49" w:rsidP="0035013D">
            <w:pPr>
              <w:jc w:val="left"/>
              <w:rPr>
                <w:rFonts w:ascii="ＭＳ Ｐゴシック" w:eastAsia="ＭＳ Ｐゴシック" w:hAnsi="ＭＳ Ｐゴシック"/>
                <w:b/>
                <w:sz w:val="21"/>
                <w:szCs w:val="21"/>
              </w:rPr>
            </w:pPr>
          </w:p>
        </w:tc>
        <w:tc>
          <w:tcPr>
            <w:tcW w:w="3969" w:type="dxa"/>
            <w:tcBorders>
              <w:top w:val="single" w:sz="4" w:space="0" w:color="595959" w:themeColor="text1" w:themeTint="A6"/>
              <w:left w:val="single" w:sz="4" w:space="0" w:color="595959" w:themeColor="text1" w:themeTint="A6"/>
              <w:bottom w:val="nil"/>
              <w:right w:val="single" w:sz="4" w:space="0" w:color="595959" w:themeColor="text1" w:themeTint="A6"/>
            </w:tcBorders>
            <w:shd w:val="clear" w:color="auto" w:fill="595959" w:themeFill="text1" w:themeFillTint="A6"/>
            <w:vAlign w:val="center"/>
          </w:tcPr>
          <w:p w:rsidR="00F72B49" w:rsidRPr="00826604" w:rsidRDefault="00F72B49" w:rsidP="00AE5CBD">
            <w:pPr>
              <w:jc w:val="center"/>
              <w:rPr>
                <w:rFonts w:ascii="ＭＳ Ｐゴシック" w:eastAsia="ＭＳ Ｐゴシック" w:hAnsi="ＭＳ Ｐゴシック"/>
                <w:b/>
                <w:color w:val="FFFFFF" w:themeColor="background1"/>
                <w:sz w:val="21"/>
                <w:szCs w:val="21"/>
              </w:rPr>
            </w:pPr>
            <w:r w:rsidRPr="00826604">
              <w:rPr>
                <w:rFonts w:ascii="ＭＳ Ｐゴシック" w:eastAsia="ＭＳ Ｐゴシック" w:hAnsi="ＭＳ Ｐゴシック" w:hint="eastAsia"/>
                <w:b/>
                <w:color w:val="FFFFFF" w:themeColor="background1"/>
                <w:sz w:val="21"/>
                <w:szCs w:val="21"/>
              </w:rPr>
              <w:t>介護基盤の安定化</w:t>
            </w:r>
          </w:p>
        </w:tc>
      </w:tr>
      <w:tr w:rsidR="00F72B49" w:rsidRPr="00314625" w:rsidTr="00C208BD">
        <w:trPr>
          <w:jc w:val="right"/>
        </w:trPr>
        <w:tc>
          <w:tcPr>
            <w:tcW w:w="3969" w:type="dxa"/>
            <w:tcBorders>
              <w:top w:val="nil"/>
              <w:left w:val="single" w:sz="4" w:space="0" w:color="595959" w:themeColor="text1" w:themeTint="A6"/>
              <w:bottom w:val="single" w:sz="4" w:space="0" w:color="595959" w:themeColor="text1" w:themeTint="A6"/>
              <w:right w:val="single" w:sz="4" w:space="0" w:color="595959" w:themeColor="text1" w:themeTint="A6"/>
            </w:tcBorders>
          </w:tcPr>
          <w:p w:rsidR="00F72B49" w:rsidRPr="00314625" w:rsidRDefault="00E11EE4" w:rsidP="00223D5B">
            <w:pPr>
              <w:jc w:val="left"/>
              <w:rPr>
                <w:rFonts w:ascii="ＭＳ Ｐゴシック" w:eastAsia="ＭＳ Ｐゴシック" w:hAnsi="ＭＳ Ｐゴシック"/>
                <w:sz w:val="18"/>
                <w:szCs w:val="16"/>
              </w:rPr>
            </w:pPr>
            <w:r w:rsidRPr="00314625">
              <w:rPr>
                <w:rFonts w:ascii="ＭＳ Ｐゴシック" w:eastAsia="ＭＳ Ｐゴシック" w:hAnsi="ＭＳ Ｐゴシック" w:hint="eastAsia"/>
                <w:sz w:val="18"/>
                <w:szCs w:val="16"/>
              </w:rPr>
              <w:t>・</w:t>
            </w:r>
            <w:r w:rsidR="00F72B49" w:rsidRPr="00314625">
              <w:rPr>
                <w:rFonts w:ascii="ＭＳ Ｐゴシック" w:eastAsia="ＭＳ Ｐゴシック" w:hAnsi="ＭＳ Ｐゴシック" w:hint="eastAsia"/>
                <w:sz w:val="18"/>
                <w:szCs w:val="16"/>
              </w:rPr>
              <w:t>介護サービスの選択肢の拡大</w:t>
            </w:r>
          </w:p>
          <w:p w:rsidR="00F72B49" w:rsidRPr="00314625" w:rsidRDefault="00F72B49" w:rsidP="00223D5B">
            <w:pPr>
              <w:jc w:val="left"/>
              <w:rPr>
                <w:rFonts w:ascii="ＭＳ Ｐゴシック" w:eastAsia="ＭＳ Ｐゴシック" w:hAnsi="ＭＳ Ｐゴシック"/>
                <w:sz w:val="18"/>
                <w:szCs w:val="16"/>
              </w:rPr>
            </w:pPr>
            <w:r w:rsidRPr="00314625">
              <w:rPr>
                <w:rFonts w:ascii="ＭＳ Ｐゴシック" w:eastAsia="ＭＳ Ｐゴシック" w:hAnsi="ＭＳ Ｐゴシック" w:hint="eastAsia"/>
                <w:sz w:val="18"/>
                <w:szCs w:val="16"/>
              </w:rPr>
              <w:t>・介護認定審査期間の短縮</w:t>
            </w:r>
          </w:p>
          <w:p w:rsidR="00F72B49" w:rsidRPr="00314625" w:rsidRDefault="00F72B49" w:rsidP="009C022D">
            <w:pPr>
              <w:jc w:val="left"/>
              <w:rPr>
                <w:rFonts w:ascii="ＭＳ Ｐゴシック" w:eastAsia="ＭＳ Ｐゴシック" w:hAnsi="ＭＳ Ｐゴシック"/>
                <w:sz w:val="18"/>
                <w:szCs w:val="16"/>
              </w:rPr>
            </w:pPr>
            <w:r w:rsidRPr="00314625">
              <w:rPr>
                <w:rFonts w:ascii="ＭＳ Ｐゴシック" w:eastAsia="ＭＳ Ｐゴシック" w:hAnsi="ＭＳ Ｐゴシック" w:hint="eastAsia"/>
                <w:sz w:val="18"/>
                <w:szCs w:val="16"/>
              </w:rPr>
              <w:t>・</w:t>
            </w:r>
            <w:r w:rsidR="009C022D" w:rsidRPr="00314625">
              <w:rPr>
                <w:rFonts w:ascii="ＭＳ Ｐゴシック" w:eastAsia="ＭＳ Ｐゴシック" w:hAnsi="ＭＳ Ｐゴシック" w:hint="eastAsia"/>
                <w:sz w:val="18"/>
                <w:szCs w:val="16"/>
              </w:rPr>
              <w:t xml:space="preserve">介護給付費等の適正化　　　　　　　　　　　　　　　</w:t>
            </w:r>
            <w:r w:rsidRPr="00314625">
              <w:rPr>
                <w:rFonts w:ascii="ＭＳ Ｐゴシック" w:eastAsia="ＭＳ Ｐゴシック" w:hAnsi="ＭＳ Ｐゴシック" w:hint="eastAsia"/>
                <w:sz w:val="18"/>
                <w:szCs w:val="16"/>
              </w:rPr>
              <w:t>など</w:t>
            </w:r>
          </w:p>
        </w:tc>
        <w:tc>
          <w:tcPr>
            <w:tcW w:w="1191" w:type="dxa"/>
            <w:tcBorders>
              <w:top w:val="nil"/>
              <w:left w:val="single" w:sz="4" w:space="0" w:color="595959" w:themeColor="text1" w:themeTint="A6"/>
              <w:bottom w:val="nil"/>
              <w:right w:val="single" w:sz="4" w:space="0" w:color="595959" w:themeColor="text1" w:themeTint="A6"/>
            </w:tcBorders>
            <w:shd w:val="clear" w:color="auto" w:fill="auto"/>
          </w:tcPr>
          <w:p w:rsidR="00F72B49" w:rsidRPr="00314625" w:rsidRDefault="00F72B49" w:rsidP="00223D5B">
            <w:pPr>
              <w:jc w:val="left"/>
              <w:rPr>
                <w:rFonts w:ascii="ＭＳ Ｐゴシック" w:eastAsia="ＭＳ Ｐゴシック" w:hAnsi="ＭＳ Ｐゴシック"/>
                <w:sz w:val="18"/>
                <w:szCs w:val="22"/>
              </w:rPr>
            </w:pPr>
          </w:p>
        </w:tc>
        <w:tc>
          <w:tcPr>
            <w:tcW w:w="3969" w:type="dxa"/>
            <w:tcBorders>
              <w:top w:val="nil"/>
              <w:left w:val="single" w:sz="4" w:space="0" w:color="595959" w:themeColor="text1" w:themeTint="A6"/>
              <w:bottom w:val="single" w:sz="4" w:space="0" w:color="595959" w:themeColor="text1" w:themeTint="A6"/>
              <w:right w:val="single" w:sz="4" w:space="0" w:color="595959" w:themeColor="text1" w:themeTint="A6"/>
            </w:tcBorders>
          </w:tcPr>
          <w:p w:rsidR="00F72B49" w:rsidRPr="00314625" w:rsidRDefault="00F72B49" w:rsidP="00223D5B">
            <w:pPr>
              <w:jc w:val="left"/>
              <w:rPr>
                <w:rFonts w:ascii="ＭＳ Ｐゴシック" w:eastAsia="ＭＳ Ｐゴシック" w:hAnsi="ＭＳ Ｐゴシック"/>
                <w:sz w:val="18"/>
                <w:szCs w:val="16"/>
              </w:rPr>
            </w:pPr>
            <w:r w:rsidRPr="00314625">
              <w:rPr>
                <w:rFonts w:ascii="ＭＳ Ｐゴシック" w:eastAsia="ＭＳ Ｐゴシック" w:hAnsi="ＭＳ Ｐゴシック" w:hint="eastAsia"/>
                <w:sz w:val="18"/>
                <w:szCs w:val="16"/>
              </w:rPr>
              <w:t>・事務の効率化による</w:t>
            </w:r>
            <w:r w:rsidR="009C022D" w:rsidRPr="00314625">
              <w:rPr>
                <w:rFonts w:ascii="ＭＳ Ｐゴシック" w:eastAsia="ＭＳ Ｐゴシック" w:hAnsi="ＭＳ Ｐゴシック" w:hint="eastAsia"/>
                <w:sz w:val="18"/>
                <w:szCs w:val="16"/>
              </w:rPr>
              <w:t>経費の縮減</w:t>
            </w:r>
          </w:p>
          <w:p w:rsidR="00F72B49" w:rsidRPr="00314625" w:rsidRDefault="00F72B49" w:rsidP="00223D5B">
            <w:pPr>
              <w:jc w:val="left"/>
              <w:rPr>
                <w:rFonts w:ascii="ＭＳ Ｐゴシック" w:eastAsia="ＭＳ Ｐゴシック" w:hAnsi="ＭＳ Ｐゴシック"/>
                <w:sz w:val="18"/>
                <w:szCs w:val="16"/>
              </w:rPr>
            </w:pPr>
            <w:r w:rsidRPr="00314625">
              <w:rPr>
                <w:rFonts w:ascii="ＭＳ Ｐゴシック" w:eastAsia="ＭＳ Ｐゴシック" w:hAnsi="ＭＳ Ｐゴシック" w:hint="eastAsia"/>
                <w:sz w:val="18"/>
                <w:szCs w:val="16"/>
              </w:rPr>
              <w:t>・保険財源の安定</w:t>
            </w:r>
            <w:r w:rsidR="009C022D" w:rsidRPr="00314625">
              <w:rPr>
                <w:rFonts w:ascii="ＭＳ Ｐゴシック" w:eastAsia="ＭＳ Ｐゴシック" w:hAnsi="ＭＳ Ｐゴシック" w:hint="eastAsia"/>
                <w:sz w:val="18"/>
                <w:szCs w:val="16"/>
              </w:rPr>
              <w:t>化</w:t>
            </w:r>
          </w:p>
          <w:p w:rsidR="00F72B49" w:rsidRPr="00314625" w:rsidRDefault="009C022D" w:rsidP="009C022D">
            <w:pPr>
              <w:jc w:val="left"/>
              <w:rPr>
                <w:rFonts w:ascii="ＭＳ Ｐゴシック" w:eastAsia="ＭＳ Ｐゴシック" w:hAnsi="ＭＳ Ｐゴシック"/>
                <w:sz w:val="18"/>
                <w:szCs w:val="16"/>
              </w:rPr>
            </w:pPr>
            <w:r w:rsidRPr="00314625">
              <w:rPr>
                <w:rFonts w:ascii="ＭＳ Ｐゴシック" w:eastAsia="ＭＳ Ｐゴシック" w:hAnsi="ＭＳ Ｐゴシック" w:hint="eastAsia"/>
                <w:sz w:val="18"/>
                <w:szCs w:val="16"/>
              </w:rPr>
              <w:t>・広域的な調整によるサービス基盤の整備</w:t>
            </w:r>
            <w:r w:rsidR="00223D5B" w:rsidRPr="00314625">
              <w:rPr>
                <w:rFonts w:ascii="ＭＳ Ｐゴシック" w:eastAsia="ＭＳ Ｐゴシック" w:hAnsi="ＭＳ Ｐゴシック" w:hint="eastAsia"/>
                <w:sz w:val="18"/>
                <w:szCs w:val="16"/>
              </w:rPr>
              <w:t xml:space="preserve">　</w:t>
            </w:r>
            <w:r w:rsidRPr="00314625">
              <w:rPr>
                <w:rFonts w:ascii="ＭＳ Ｐゴシック" w:eastAsia="ＭＳ Ｐゴシック" w:hAnsi="ＭＳ Ｐゴシック" w:hint="eastAsia"/>
                <w:sz w:val="18"/>
                <w:szCs w:val="16"/>
              </w:rPr>
              <w:t xml:space="preserve">　</w:t>
            </w:r>
            <w:r w:rsidR="00223D5B" w:rsidRPr="00314625">
              <w:rPr>
                <w:rFonts w:ascii="ＭＳ Ｐゴシック" w:eastAsia="ＭＳ Ｐゴシック" w:hAnsi="ＭＳ Ｐゴシック" w:hint="eastAsia"/>
                <w:sz w:val="18"/>
                <w:szCs w:val="16"/>
              </w:rPr>
              <w:t xml:space="preserve">　</w:t>
            </w:r>
            <w:r w:rsidRPr="00314625">
              <w:rPr>
                <w:rFonts w:ascii="ＭＳ Ｐゴシック" w:eastAsia="ＭＳ Ｐゴシック" w:hAnsi="ＭＳ Ｐゴシック" w:hint="eastAsia"/>
                <w:sz w:val="18"/>
                <w:szCs w:val="16"/>
              </w:rPr>
              <w:t xml:space="preserve">　</w:t>
            </w:r>
            <w:r w:rsidR="00F72B49" w:rsidRPr="00314625">
              <w:rPr>
                <w:rFonts w:ascii="ＭＳ Ｐゴシック" w:eastAsia="ＭＳ Ｐゴシック" w:hAnsi="ＭＳ Ｐゴシック" w:hint="eastAsia"/>
                <w:sz w:val="18"/>
                <w:szCs w:val="16"/>
              </w:rPr>
              <w:t>など</w:t>
            </w:r>
          </w:p>
        </w:tc>
      </w:tr>
    </w:tbl>
    <w:p w:rsidR="00A13EB0" w:rsidRPr="00793B94" w:rsidRDefault="00A13EB0" w:rsidP="0004463B">
      <w:pPr>
        <w:spacing w:after="240"/>
        <w:jc w:val="left"/>
        <w:rPr>
          <w:rFonts w:ascii="ＭＳ 明朝" w:hAnsi="ＭＳ 明朝"/>
          <w:sz w:val="22"/>
          <w:szCs w:val="22"/>
        </w:rPr>
      </w:pPr>
    </w:p>
    <w:p w:rsidR="00352B1E" w:rsidRPr="00793B94" w:rsidRDefault="00352B1E">
      <w:pPr>
        <w:widowControl/>
        <w:jc w:val="left"/>
        <w:rPr>
          <w:rFonts w:ascii="ＭＳ 明朝" w:hAnsi="ＭＳ 明朝"/>
          <w:sz w:val="22"/>
          <w:szCs w:val="22"/>
        </w:rPr>
      </w:pPr>
      <w:r w:rsidRPr="00793B94">
        <w:rPr>
          <w:rFonts w:ascii="ＭＳ 明朝" w:hAnsi="ＭＳ 明朝"/>
          <w:sz w:val="22"/>
          <w:szCs w:val="22"/>
        </w:rPr>
        <w:br w:type="page"/>
      </w:r>
    </w:p>
    <w:p w:rsidR="008E0AA5" w:rsidRPr="00793B94" w:rsidRDefault="008E0AA5" w:rsidP="008E0AA5">
      <w:pPr>
        <w:spacing w:after="240"/>
        <w:jc w:val="left"/>
        <w:rPr>
          <w:rFonts w:ascii="ＭＳ 明朝" w:hAnsi="ＭＳ 明朝"/>
          <w:sz w:val="22"/>
          <w:szCs w:val="22"/>
        </w:rPr>
      </w:pPr>
    </w:p>
    <w:p w:rsidR="008E0AA5" w:rsidRPr="00793B94" w:rsidRDefault="008E0AA5" w:rsidP="008E0AA5">
      <w:pPr>
        <w:spacing w:after="240"/>
        <w:jc w:val="left"/>
        <w:rPr>
          <w:rFonts w:ascii="ＭＳ ゴシック" w:eastAsia="ＭＳ ゴシック" w:hAnsi="ＭＳ ゴシック"/>
        </w:rPr>
      </w:pPr>
      <w:r w:rsidRPr="00793B94">
        <w:rPr>
          <w:rFonts w:ascii="ＭＳ ゴシック" w:eastAsia="ＭＳ ゴシック" w:hAnsi="ＭＳ ゴシック" w:hint="eastAsia"/>
        </w:rPr>
        <w:t>（３）他計画との関係</w:t>
      </w:r>
    </w:p>
    <w:p w:rsidR="008E0AA5" w:rsidRPr="00793B94" w:rsidRDefault="00865022" w:rsidP="005B60E4">
      <w:pPr>
        <w:spacing w:after="240"/>
        <w:ind w:firstLineChars="200" w:firstLine="448"/>
        <w:jc w:val="left"/>
        <w:rPr>
          <w:rFonts w:asciiTheme="majorEastAsia" w:eastAsiaTheme="majorEastAsia" w:hAnsiTheme="majorEastAsia"/>
        </w:rPr>
      </w:pPr>
      <w:r w:rsidRPr="00793B94">
        <w:rPr>
          <w:rFonts w:asciiTheme="majorEastAsia" w:eastAsiaTheme="majorEastAsia" w:hAnsiTheme="majorEastAsia" w:hint="eastAsia"/>
        </w:rPr>
        <w:t>ア</w:t>
      </w:r>
      <w:r w:rsidR="005B60E4" w:rsidRPr="00793B94">
        <w:rPr>
          <w:rFonts w:asciiTheme="majorEastAsia" w:eastAsiaTheme="majorEastAsia" w:hAnsiTheme="majorEastAsia" w:hint="eastAsia"/>
        </w:rPr>
        <w:t xml:space="preserve"> </w:t>
      </w:r>
      <w:r w:rsidR="008E0AA5" w:rsidRPr="00793B94">
        <w:rPr>
          <w:rFonts w:asciiTheme="majorEastAsia" w:eastAsiaTheme="majorEastAsia" w:hAnsiTheme="majorEastAsia" w:hint="eastAsia"/>
        </w:rPr>
        <w:t>第６期介護保険事業計画との関係</w:t>
      </w:r>
    </w:p>
    <w:p w:rsidR="008E0AA5" w:rsidRPr="00793B94" w:rsidRDefault="006956E6" w:rsidP="002E1117">
      <w:pPr>
        <w:spacing w:after="240"/>
        <w:ind w:leftChars="318" w:left="712" w:firstLineChars="100" w:firstLine="204"/>
        <w:rPr>
          <w:rFonts w:ascii="ＭＳ 明朝" w:hAnsi="ＭＳ 明朝"/>
          <w:sz w:val="22"/>
        </w:rPr>
      </w:pPr>
      <w:r w:rsidRPr="00314625">
        <w:rPr>
          <w:rFonts w:ascii="ＭＳ 明朝" w:hAnsi="ＭＳ 明朝" w:hint="eastAsia"/>
          <w:sz w:val="22"/>
        </w:rPr>
        <w:t>構成市町村</w:t>
      </w:r>
      <w:r w:rsidR="008E0AA5" w:rsidRPr="00314625">
        <w:rPr>
          <w:rFonts w:ascii="ＭＳ 明朝" w:hAnsi="ＭＳ 明朝" w:hint="eastAsia"/>
          <w:sz w:val="22"/>
        </w:rPr>
        <w:t>がそれぞれ取り組んできた</w:t>
      </w:r>
      <w:r w:rsidR="002105A5">
        <w:rPr>
          <w:rFonts w:ascii="ＭＳ 明朝" w:hAnsi="ＭＳ 明朝" w:hint="eastAsia"/>
          <w:sz w:val="22"/>
        </w:rPr>
        <w:t>施策</w:t>
      </w:r>
      <w:r w:rsidR="008E0AA5" w:rsidRPr="00314625">
        <w:rPr>
          <w:rFonts w:ascii="ＭＳ 明朝" w:hAnsi="ＭＳ 明朝" w:hint="eastAsia"/>
          <w:sz w:val="22"/>
        </w:rPr>
        <w:t>を尊重しつつ、将来にわたり</w:t>
      </w:r>
      <w:r w:rsidR="00BD6F65" w:rsidRPr="00314625">
        <w:rPr>
          <w:rFonts w:ascii="ＭＳ 明朝" w:hAnsi="ＭＳ 明朝" w:hint="eastAsia"/>
          <w:sz w:val="22"/>
        </w:rPr>
        <w:t>充実した介護サービスを安定的に提供できるよう、</w:t>
      </w:r>
      <w:r w:rsidR="00B8217E" w:rsidRPr="00314625">
        <w:rPr>
          <w:rFonts w:ascii="ＭＳ 明朝" w:hAnsi="ＭＳ 明朝" w:hint="eastAsia"/>
          <w:sz w:val="22"/>
        </w:rPr>
        <w:t>東三河</w:t>
      </w:r>
      <w:r w:rsidR="008E0AA5" w:rsidRPr="00314625">
        <w:rPr>
          <w:rFonts w:ascii="ＭＳ 明朝" w:hAnsi="ＭＳ 明朝" w:hint="eastAsia"/>
          <w:sz w:val="22"/>
        </w:rPr>
        <w:t>広域連合が</w:t>
      </w:r>
      <w:r w:rsidR="008E0AA5" w:rsidRPr="00793B94">
        <w:rPr>
          <w:rFonts w:ascii="ＭＳ 明朝" w:hAnsi="ＭＳ 明朝" w:hint="eastAsia"/>
          <w:sz w:val="22"/>
        </w:rPr>
        <w:t>策定する第７期介護事業計画に引き継いでいきます。</w:t>
      </w:r>
    </w:p>
    <w:p w:rsidR="008E0AA5" w:rsidRPr="00793B94" w:rsidRDefault="008E0AA5" w:rsidP="008E0AA5">
      <w:pPr>
        <w:jc w:val="left"/>
        <w:rPr>
          <w:rFonts w:ascii="ＭＳ 明朝" w:hAnsi="ＭＳ 明朝"/>
          <w:sz w:val="22"/>
        </w:rPr>
      </w:pPr>
      <w:r w:rsidRPr="00793B94">
        <w:rPr>
          <w:rFonts w:ascii="ＭＳ 明朝" w:hAnsi="ＭＳ 明朝" w:hint="eastAsia"/>
          <w:sz w:val="22"/>
        </w:rPr>
        <w:t xml:space="preserve">     </w:t>
      </w:r>
    </w:p>
    <w:tbl>
      <w:tblPr>
        <w:tblStyle w:val="ac"/>
        <w:tblW w:w="9129" w:type="dxa"/>
        <w:jc w:val="right"/>
        <w:tblLook w:val="04A0"/>
      </w:tblPr>
      <w:tblGrid>
        <w:gridCol w:w="3969"/>
        <w:gridCol w:w="1191"/>
        <w:gridCol w:w="3969"/>
      </w:tblGrid>
      <w:tr w:rsidR="008E0AA5" w:rsidRPr="00793B94" w:rsidTr="00C572D5">
        <w:trPr>
          <w:trHeight w:val="490"/>
          <w:jc w:val="right"/>
        </w:trPr>
        <w:tc>
          <w:tcPr>
            <w:tcW w:w="39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vAlign w:val="center"/>
          </w:tcPr>
          <w:p w:rsidR="008E0AA5" w:rsidRPr="00826604" w:rsidRDefault="008E0AA5" w:rsidP="003A2A34">
            <w:pPr>
              <w:jc w:val="center"/>
              <w:rPr>
                <w:rFonts w:ascii="ＭＳ Ｐゴシック" w:eastAsia="ＭＳ Ｐゴシック" w:hAnsi="ＭＳ Ｐゴシック"/>
                <w:b/>
                <w:color w:val="FFFFFF" w:themeColor="background1"/>
                <w:sz w:val="21"/>
                <w:szCs w:val="21"/>
              </w:rPr>
            </w:pPr>
            <w:r w:rsidRPr="00826604">
              <w:rPr>
                <w:rFonts w:ascii="ＭＳ Ｐゴシック" w:eastAsia="ＭＳ Ｐゴシック" w:hAnsi="ＭＳ Ｐゴシック" w:hint="eastAsia"/>
                <w:b/>
                <w:color w:val="FFFFFF" w:themeColor="background1"/>
                <w:sz w:val="21"/>
                <w:szCs w:val="21"/>
              </w:rPr>
              <w:t>第６期介護保険事業計画（H27～H29）</w:t>
            </w:r>
          </w:p>
        </w:tc>
        <w:tc>
          <w:tcPr>
            <w:tcW w:w="1191" w:type="dxa"/>
            <w:vMerge w:val="restart"/>
            <w:tcBorders>
              <w:top w:val="nil"/>
              <w:left w:val="single" w:sz="4" w:space="0" w:color="595959" w:themeColor="text1" w:themeTint="A6"/>
              <w:right w:val="single" w:sz="4" w:space="0" w:color="595959" w:themeColor="text1" w:themeTint="A6"/>
            </w:tcBorders>
            <w:shd w:val="clear" w:color="auto" w:fill="auto"/>
          </w:tcPr>
          <w:p w:rsidR="008E0AA5" w:rsidRPr="00793B94" w:rsidRDefault="00C5399B" w:rsidP="003A2A34">
            <w:pPr>
              <w:jc w:val="left"/>
              <w:rPr>
                <w:rFonts w:ascii="ＭＳ Ｐゴシック" w:eastAsia="ＭＳ Ｐゴシック" w:hAnsi="ＭＳ Ｐゴシック"/>
                <w:b/>
                <w:sz w:val="21"/>
                <w:szCs w:val="21"/>
              </w:rPr>
            </w:pPr>
            <w:r>
              <w:rPr>
                <w:rFonts w:ascii="ＭＳ Ｐゴシック" w:eastAsia="ＭＳ Ｐゴシック" w:hAnsi="ＭＳ Ｐゴシック"/>
                <w:b/>
                <w:noProof/>
                <w:sz w:val="21"/>
                <w:szCs w:val="21"/>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60" type="#_x0000_t15" style="position:absolute;margin-left:1.15pt;margin-top:14.3pt;width:47.25pt;height:42.75pt;z-index:251892736;mso-position-horizontal:absolute;mso-position-horizontal-relative:text;mso-position-vertical-relative:text" fillcolor="#5a5a5a [2109]" strokecolor="#5a5a5a [2109]">
                  <v:textbox style="mso-next-textbox:#_x0000_s1260" inset="5.85pt,.7pt,5.85pt,.7pt">
                    <w:txbxContent>
                      <w:p w:rsidR="00873D72" w:rsidRDefault="00873D72" w:rsidP="008E0AA5">
                        <w:pPr>
                          <w:spacing w:line="260" w:lineRule="exact"/>
                          <w:jc w:val="center"/>
                          <w:rPr>
                            <w:rFonts w:ascii="ＭＳ Ｐゴシック" w:eastAsia="ＭＳ Ｐゴシック" w:hAnsi="ＭＳ Ｐゴシック"/>
                            <w:color w:val="FFFFFF" w:themeColor="background1"/>
                          </w:rPr>
                        </w:pPr>
                      </w:p>
                      <w:p w:rsidR="00873D72" w:rsidRPr="00E83218" w:rsidRDefault="00873D72" w:rsidP="008E0AA5">
                        <w:pPr>
                          <w:spacing w:line="280" w:lineRule="exact"/>
                          <w:jc w:val="center"/>
                          <w:rPr>
                            <w:rFonts w:ascii="ＭＳ Ｐゴシック" w:eastAsia="ＭＳ Ｐゴシック" w:hAnsi="ＭＳ Ｐゴシック"/>
                            <w:b/>
                            <w:color w:val="FFFFFF" w:themeColor="background1"/>
                          </w:rPr>
                        </w:pPr>
                        <w:r w:rsidRPr="00E83218">
                          <w:rPr>
                            <w:rFonts w:ascii="ＭＳ Ｐゴシック" w:eastAsia="ＭＳ Ｐゴシック" w:hAnsi="ＭＳ Ｐゴシック" w:hint="eastAsia"/>
                            <w:b/>
                            <w:color w:val="FFFFFF" w:themeColor="background1"/>
                          </w:rPr>
                          <w:t>統合</w:t>
                        </w:r>
                      </w:p>
                    </w:txbxContent>
                  </v:textbox>
                </v:shape>
              </w:pict>
            </w:r>
          </w:p>
        </w:tc>
        <w:tc>
          <w:tcPr>
            <w:tcW w:w="39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vAlign w:val="center"/>
          </w:tcPr>
          <w:p w:rsidR="008E0AA5" w:rsidRPr="00826604" w:rsidRDefault="008E0AA5" w:rsidP="003A2A34">
            <w:pPr>
              <w:jc w:val="center"/>
              <w:rPr>
                <w:rFonts w:ascii="ＭＳ Ｐゴシック" w:eastAsia="ＭＳ Ｐゴシック" w:hAnsi="ＭＳ Ｐゴシック"/>
                <w:b/>
                <w:color w:val="FFFFFF" w:themeColor="background1"/>
                <w:sz w:val="21"/>
                <w:szCs w:val="21"/>
              </w:rPr>
            </w:pPr>
            <w:r w:rsidRPr="00826604">
              <w:rPr>
                <w:rFonts w:ascii="ＭＳ Ｐゴシック" w:eastAsia="ＭＳ Ｐゴシック" w:hAnsi="ＭＳ Ｐゴシック" w:hint="eastAsia"/>
                <w:b/>
                <w:color w:val="FFFFFF" w:themeColor="background1"/>
                <w:sz w:val="21"/>
                <w:szCs w:val="21"/>
              </w:rPr>
              <w:t>第７期介護保険事業計画（H30～H32）</w:t>
            </w:r>
          </w:p>
        </w:tc>
      </w:tr>
      <w:tr w:rsidR="008E0AA5" w:rsidRPr="00793B94" w:rsidTr="00C572D5">
        <w:trPr>
          <w:jc w:val="right"/>
        </w:trPr>
        <w:tc>
          <w:tcPr>
            <w:tcW w:w="39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E0AA5" w:rsidRPr="00793B94" w:rsidRDefault="008E0AA5" w:rsidP="003A2A34">
            <w:pPr>
              <w:jc w:val="left"/>
              <w:rPr>
                <w:rFonts w:ascii="ＭＳ Ｐゴシック" w:eastAsia="ＭＳ Ｐゴシック" w:hAnsi="ＭＳ Ｐゴシック"/>
                <w:sz w:val="18"/>
                <w:szCs w:val="16"/>
              </w:rPr>
            </w:pPr>
            <w:r w:rsidRPr="00793B94">
              <w:rPr>
                <w:rFonts w:ascii="ＭＳ Ｐゴシック" w:eastAsia="ＭＳ Ｐゴシック" w:hAnsi="ＭＳ Ｐゴシック" w:hint="eastAsia"/>
                <w:sz w:val="18"/>
                <w:szCs w:val="16"/>
              </w:rPr>
              <w:t>・豊橋市　　　・豊川市　　　・蒲郡市　　　・新城市</w:t>
            </w:r>
          </w:p>
          <w:p w:rsidR="008E0AA5" w:rsidRPr="00793B94" w:rsidRDefault="008E0AA5" w:rsidP="003A2A34">
            <w:pPr>
              <w:jc w:val="left"/>
              <w:rPr>
                <w:rFonts w:ascii="ＭＳ Ｐゴシック" w:eastAsia="ＭＳ Ｐゴシック" w:hAnsi="ＭＳ Ｐゴシック"/>
                <w:sz w:val="18"/>
                <w:szCs w:val="16"/>
              </w:rPr>
            </w:pPr>
            <w:r w:rsidRPr="00793B94">
              <w:rPr>
                <w:rFonts w:ascii="ＭＳ Ｐゴシック" w:eastAsia="ＭＳ Ｐゴシック" w:hAnsi="ＭＳ Ｐゴシック" w:hint="eastAsia"/>
                <w:sz w:val="18"/>
                <w:szCs w:val="16"/>
              </w:rPr>
              <w:t>・田原市　　　・設楽町　　　・東栄町　　　・豊根村</w:t>
            </w:r>
          </w:p>
        </w:tc>
        <w:tc>
          <w:tcPr>
            <w:tcW w:w="1191" w:type="dxa"/>
            <w:vMerge/>
            <w:tcBorders>
              <w:left w:val="single" w:sz="4" w:space="0" w:color="595959" w:themeColor="text1" w:themeTint="A6"/>
              <w:bottom w:val="nil"/>
              <w:right w:val="single" w:sz="4" w:space="0" w:color="595959" w:themeColor="text1" w:themeTint="A6"/>
            </w:tcBorders>
            <w:shd w:val="clear" w:color="auto" w:fill="auto"/>
          </w:tcPr>
          <w:p w:rsidR="008E0AA5" w:rsidRPr="00793B94" w:rsidRDefault="008E0AA5" w:rsidP="003A2A34">
            <w:pPr>
              <w:jc w:val="left"/>
              <w:rPr>
                <w:rFonts w:ascii="ＭＳ Ｐゴシック" w:eastAsia="ＭＳ Ｐゴシック" w:hAnsi="ＭＳ Ｐゴシック"/>
                <w:sz w:val="18"/>
                <w:szCs w:val="22"/>
              </w:rPr>
            </w:pPr>
          </w:p>
        </w:tc>
        <w:tc>
          <w:tcPr>
            <w:tcW w:w="39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rsidR="008E0AA5" w:rsidRPr="00793B94" w:rsidRDefault="008E0AA5" w:rsidP="006956E6">
            <w:pPr>
              <w:spacing w:line="480" w:lineRule="auto"/>
              <w:jc w:val="center"/>
              <w:rPr>
                <w:rFonts w:ascii="ＭＳ Ｐゴシック" w:eastAsia="ＭＳ Ｐゴシック" w:hAnsi="ＭＳ Ｐゴシック"/>
                <w:sz w:val="18"/>
                <w:szCs w:val="16"/>
              </w:rPr>
            </w:pPr>
            <w:r w:rsidRPr="00793B94">
              <w:rPr>
                <w:rFonts w:ascii="ＭＳ Ｐゴシック" w:eastAsia="ＭＳ Ｐゴシック" w:hAnsi="ＭＳ Ｐゴシック" w:hint="eastAsia"/>
                <w:sz w:val="18"/>
                <w:szCs w:val="16"/>
              </w:rPr>
              <w:t>【東三河広域連合策定】</w:t>
            </w:r>
          </w:p>
        </w:tc>
      </w:tr>
    </w:tbl>
    <w:p w:rsidR="008E0AA5" w:rsidRPr="00793B94" w:rsidRDefault="008E0AA5" w:rsidP="008E0AA5">
      <w:pPr>
        <w:spacing w:after="240"/>
        <w:jc w:val="left"/>
        <w:rPr>
          <w:rFonts w:ascii="ＭＳ 明朝" w:hAnsi="ＭＳ 明朝"/>
        </w:rPr>
      </w:pPr>
    </w:p>
    <w:p w:rsidR="008E0AA5" w:rsidRPr="00793B94" w:rsidRDefault="008E0AA5" w:rsidP="005B60E4">
      <w:pPr>
        <w:spacing w:after="240"/>
        <w:ind w:firstLineChars="200" w:firstLine="448"/>
        <w:jc w:val="left"/>
        <w:rPr>
          <w:rFonts w:asciiTheme="majorEastAsia" w:eastAsiaTheme="majorEastAsia" w:hAnsiTheme="majorEastAsia"/>
        </w:rPr>
      </w:pPr>
      <w:r w:rsidRPr="00793B94">
        <w:rPr>
          <w:rFonts w:asciiTheme="majorEastAsia" w:eastAsiaTheme="majorEastAsia" w:hAnsiTheme="majorEastAsia" w:hint="eastAsia"/>
        </w:rPr>
        <w:t>イ</w:t>
      </w:r>
      <w:r w:rsidR="005B60E4" w:rsidRPr="00793B94">
        <w:rPr>
          <w:rFonts w:asciiTheme="majorEastAsia" w:eastAsiaTheme="majorEastAsia" w:hAnsiTheme="majorEastAsia" w:hint="eastAsia"/>
        </w:rPr>
        <w:t xml:space="preserve"> </w:t>
      </w:r>
      <w:r w:rsidRPr="00793B94">
        <w:rPr>
          <w:rFonts w:asciiTheme="majorEastAsia" w:eastAsiaTheme="majorEastAsia" w:hAnsiTheme="majorEastAsia" w:hint="eastAsia"/>
        </w:rPr>
        <w:t>その他関連計画との調和</w:t>
      </w:r>
    </w:p>
    <w:p w:rsidR="008E0AA5" w:rsidRPr="00314625" w:rsidRDefault="008E0AA5" w:rsidP="002E1117">
      <w:pPr>
        <w:spacing w:after="240"/>
        <w:ind w:leftChars="318" w:left="712" w:firstLineChars="100" w:firstLine="204"/>
        <w:rPr>
          <w:rFonts w:ascii="ＭＳ 明朝" w:hAnsi="ＭＳ 明朝"/>
          <w:sz w:val="22"/>
        </w:rPr>
      </w:pPr>
      <w:r w:rsidRPr="00793B94">
        <w:rPr>
          <w:rFonts w:ascii="ＭＳ 明朝" w:hAnsi="ＭＳ 明朝" w:hint="eastAsia"/>
          <w:sz w:val="22"/>
        </w:rPr>
        <w:t>本計画</w:t>
      </w:r>
      <w:r w:rsidRPr="00314625">
        <w:rPr>
          <w:rFonts w:ascii="ＭＳ 明朝" w:hAnsi="ＭＳ 明朝" w:hint="eastAsia"/>
          <w:sz w:val="22"/>
        </w:rPr>
        <w:t>は、</w:t>
      </w:r>
      <w:r w:rsidR="006956E6" w:rsidRPr="00314625">
        <w:rPr>
          <w:rFonts w:ascii="ＭＳ 明朝" w:hAnsi="ＭＳ 明朝" w:hint="eastAsia"/>
          <w:sz w:val="22"/>
        </w:rPr>
        <w:t>構成市町村</w:t>
      </w:r>
      <w:r w:rsidR="005B60E4" w:rsidRPr="00314625">
        <w:rPr>
          <w:rFonts w:ascii="ＭＳ 明朝" w:hAnsi="ＭＳ 明朝" w:hint="eastAsia"/>
          <w:sz w:val="22"/>
        </w:rPr>
        <w:t>が策定</w:t>
      </w:r>
      <w:r w:rsidR="005B60E4" w:rsidRPr="003E6929">
        <w:rPr>
          <w:rFonts w:ascii="ＭＳ 明朝" w:hAnsi="ＭＳ 明朝" w:hint="eastAsia"/>
          <w:sz w:val="22"/>
        </w:rPr>
        <w:t>する</w:t>
      </w:r>
      <w:r w:rsidR="002D762A" w:rsidRPr="003E6929">
        <w:rPr>
          <w:rFonts w:ascii="ＭＳ 明朝" w:hAnsi="ＭＳ 明朝" w:hint="eastAsia"/>
          <w:sz w:val="22"/>
        </w:rPr>
        <w:t>老人（高齢者）福祉</w:t>
      </w:r>
      <w:r w:rsidR="002D762A">
        <w:rPr>
          <w:rFonts w:ascii="ＭＳ 明朝" w:hAnsi="ＭＳ 明朝" w:hint="eastAsia"/>
          <w:sz w:val="22"/>
        </w:rPr>
        <w:t>計画</w:t>
      </w:r>
      <w:r w:rsidR="005B60E4" w:rsidRPr="00314625">
        <w:rPr>
          <w:rFonts w:ascii="ＭＳ 明朝" w:hAnsi="ＭＳ 明朝" w:hint="eastAsia"/>
          <w:sz w:val="22"/>
        </w:rPr>
        <w:t>と連携・調和を図りながら事業を展開していきます。また、</w:t>
      </w:r>
      <w:r w:rsidRPr="00314625">
        <w:rPr>
          <w:rFonts w:ascii="ＭＳ 明朝" w:hAnsi="ＭＳ 明朝" w:hint="eastAsia"/>
          <w:sz w:val="22"/>
        </w:rPr>
        <w:t>東三河広域連合の広域計画や総合戦略</w:t>
      </w:r>
      <w:r w:rsidR="005B60E4" w:rsidRPr="00314625">
        <w:rPr>
          <w:rFonts w:ascii="ＭＳ 明朝" w:hAnsi="ＭＳ 明朝" w:hint="eastAsia"/>
          <w:sz w:val="22"/>
        </w:rPr>
        <w:t>をはじめ、</w:t>
      </w:r>
      <w:r w:rsidR="006956E6" w:rsidRPr="00314625">
        <w:rPr>
          <w:rFonts w:ascii="ＭＳ 明朝" w:hAnsi="ＭＳ 明朝" w:hint="eastAsia"/>
          <w:sz w:val="22"/>
        </w:rPr>
        <w:t>構成市町村</w:t>
      </w:r>
      <w:r w:rsidRPr="00314625">
        <w:rPr>
          <w:rFonts w:ascii="ＭＳ 明朝" w:hAnsi="ＭＳ 明朝" w:hint="eastAsia"/>
          <w:sz w:val="22"/>
        </w:rPr>
        <w:t>の総合計画や県の</w:t>
      </w:r>
      <w:r w:rsidR="005B60E4" w:rsidRPr="00314625">
        <w:rPr>
          <w:rFonts w:ascii="ＭＳ 明朝" w:hAnsi="ＭＳ 明朝" w:hint="eastAsia"/>
          <w:sz w:val="22"/>
        </w:rPr>
        <w:t>高齢者健康福祉</w:t>
      </w:r>
      <w:r w:rsidRPr="00314625">
        <w:rPr>
          <w:rFonts w:ascii="ＭＳ 明朝" w:hAnsi="ＭＳ 明朝" w:hint="eastAsia"/>
          <w:sz w:val="22"/>
        </w:rPr>
        <w:t>計画とも整合性を図ります。</w:t>
      </w:r>
    </w:p>
    <w:p w:rsidR="005B60E4" w:rsidRPr="00793B94" w:rsidRDefault="00C5399B" w:rsidP="007A3698">
      <w:pPr>
        <w:spacing w:after="240"/>
        <w:ind w:leftChars="218" w:left="730" w:hangingChars="108" w:hanging="242"/>
        <w:jc w:val="left"/>
        <w:rPr>
          <w:rFonts w:ascii="ＭＳ 明朝" w:hAnsi="ＭＳ 明朝"/>
          <w:sz w:val="22"/>
        </w:rPr>
      </w:pPr>
      <w:r w:rsidRPr="00C5399B">
        <w:rPr>
          <w:rFonts w:asciiTheme="majorEastAsia" w:eastAsiaTheme="majorEastAsia" w:hAnsiTheme="majorEastAsia"/>
          <w:noProof/>
        </w:rPr>
        <w:pict>
          <v:group id="_x0000_s1385" style="position:absolute;left:0;text-align:left;margin-left:141.2pt;margin-top:4.9pt;width:240.75pt;height:156.85pt;z-index:252328960" coordorigin="3750,11053" coordsize="4815,3137" o:regroupid="88">
            <v:rect id="_x0000_s1380" style="position:absolute;left:3750;top:11053;width:4815;height:3137;mso-wrap-edited:f" filled="f" fillcolor="white [3201]" strokecolor="#5a5a5a [2109]" strokeweight="1.5pt">
              <v:stroke dashstyle="dash"/>
              <v:shadow color="#868686"/>
              <v:textbox style="mso-next-textbox:#_x0000_s1380" inset="5.85pt,.7pt,5.85pt,.7pt">
                <w:txbxContent>
                  <w:p w:rsidR="00873D72" w:rsidRPr="005B60E4" w:rsidRDefault="00873D72" w:rsidP="005B60E4">
                    <w:pPr>
                      <w:jc w:val="left"/>
                      <w:rPr>
                        <w:rFonts w:ascii="ＭＳ Ｐゴシック" w:eastAsia="ＭＳ Ｐゴシック" w:hAnsi="ＭＳ Ｐゴシック"/>
                        <w:color w:val="404040" w:themeColor="text1" w:themeTint="BF"/>
                        <w:sz w:val="20"/>
                      </w:rPr>
                    </w:pPr>
                    <w:r w:rsidRPr="005B60E4">
                      <w:rPr>
                        <w:rFonts w:ascii="ＭＳ Ｐゴシック" w:eastAsia="ＭＳ Ｐゴシック" w:hAnsi="ＭＳ Ｐゴシック" w:hint="eastAsia"/>
                        <w:color w:val="404040" w:themeColor="text1" w:themeTint="BF"/>
                        <w:sz w:val="20"/>
                      </w:rPr>
                      <w:t>【連携・調和による事業展開】</w:t>
                    </w:r>
                  </w:p>
                </w:txbxContent>
              </v:textbox>
            </v:rect>
            <v:group id="_x0000_s1382" style="position:absolute;left:3880;top:11521;width:4531;height:2474" coordorigin="3880,11521" coordsize="4531,2474">
              <v:oval id="_x0000_s1377" style="position:absolute;left:3880;top:11521;width:2474;height:2474" o:regroupid="34" filled="f" strokecolor="#365f91 [2404]" strokeweight="2.25pt">
                <v:textbox style="mso-next-textbox:#_x0000_s1377" inset="5.85pt,.7pt,5.85pt,.7pt">
                  <w:txbxContent>
                    <w:p w:rsidR="00873D72" w:rsidRPr="00FC5F0F" w:rsidRDefault="00873D72" w:rsidP="00FC5F0F">
                      <w:pPr>
                        <w:jc w:val="center"/>
                        <w:rPr>
                          <w:rFonts w:ascii="ＭＳ Ｐゴシック" w:eastAsia="ＭＳ Ｐゴシック" w:hAnsi="ＭＳ Ｐゴシック"/>
                        </w:rPr>
                      </w:pPr>
                    </w:p>
                    <w:p w:rsidR="00873D72" w:rsidRPr="005B60E4" w:rsidRDefault="00873D72" w:rsidP="00FC5F0F">
                      <w:pPr>
                        <w:jc w:val="center"/>
                        <w:rPr>
                          <w:rFonts w:ascii="ＭＳ Ｐゴシック" w:eastAsia="ＭＳ Ｐゴシック" w:hAnsi="ＭＳ Ｐゴシック"/>
                          <w:color w:val="365F91" w:themeColor="accent1" w:themeShade="BF"/>
                          <w:sz w:val="18"/>
                        </w:rPr>
                      </w:pPr>
                      <w:r w:rsidRPr="005B60E4">
                        <w:rPr>
                          <w:rFonts w:ascii="ＭＳ Ｐゴシック" w:eastAsia="ＭＳ Ｐゴシック" w:hAnsi="ＭＳ Ｐゴシック" w:hint="eastAsia"/>
                          <w:color w:val="365F91" w:themeColor="accent1" w:themeShade="BF"/>
                          <w:sz w:val="18"/>
                        </w:rPr>
                        <w:t>[東三河広域連合]</w:t>
                      </w:r>
                    </w:p>
                    <w:p w:rsidR="00873D72" w:rsidRPr="005B60E4" w:rsidRDefault="00873D72" w:rsidP="00FC5F0F">
                      <w:pPr>
                        <w:jc w:val="center"/>
                        <w:rPr>
                          <w:rFonts w:ascii="ＭＳ Ｐゴシック" w:eastAsia="ＭＳ Ｐゴシック" w:hAnsi="ＭＳ Ｐゴシック"/>
                          <w:color w:val="365F91" w:themeColor="accent1" w:themeShade="BF"/>
                        </w:rPr>
                      </w:pPr>
                      <w:r w:rsidRPr="005B60E4">
                        <w:rPr>
                          <w:rFonts w:ascii="ＭＳ Ｐゴシック" w:eastAsia="ＭＳ Ｐゴシック" w:hAnsi="ＭＳ Ｐゴシック" w:hint="eastAsia"/>
                          <w:color w:val="365F91" w:themeColor="accent1" w:themeShade="BF"/>
                        </w:rPr>
                        <w:t>第７期介護保険</w:t>
                      </w:r>
                    </w:p>
                    <w:p w:rsidR="00873D72" w:rsidRPr="005B60E4" w:rsidRDefault="00873D72" w:rsidP="00FC5F0F">
                      <w:pPr>
                        <w:jc w:val="center"/>
                        <w:rPr>
                          <w:rFonts w:ascii="ＭＳ Ｐゴシック" w:eastAsia="ＭＳ Ｐゴシック" w:hAnsi="ＭＳ Ｐゴシック"/>
                          <w:color w:val="365F91" w:themeColor="accent1" w:themeShade="BF"/>
                        </w:rPr>
                      </w:pPr>
                      <w:r w:rsidRPr="005B60E4">
                        <w:rPr>
                          <w:rFonts w:ascii="ＭＳ Ｐゴシック" w:eastAsia="ＭＳ Ｐゴシック" w:hAnsi="ＭＳ Ｐゴシック" w:hint="eastAsia"/>
                          <w:color w:val="365F91" w:themeColor="accent1" w:themeShade="BF"/>
                        </w:rPr>
                        <w:t>事業計画</w:t>
                      </w:r>
                    </w:p>
                  </w:txbxContent>
                </v:textbox>
              </v:oval>
              <v:oval id="_x0000_s1378" style="position:absolute;left:5937;top:11521;width:2474;height:2474" o:regroupid="34" filled="f" strokecolor="#e36c0a [2409]" strokeweight="2.25pt">
                <v:textbox style="mso-next-textbox:#_x0000_s1378" inset="5.85pt,.7pt,5.85pt,.7pt">
                  <w:txbxContent>
                    <w:p w:rsidR="00873D72" w:rsidRPr="005B60E4" w:rsidRDefault="00873D72" w:rsidP="00FC5F0F">
                      <w:pPr>
                        <w:jc w:val="center"/>
                        <w:rPr>
                          <w:rFonts w:ascii="ＭＳ Ｐゴシック" w:eastAsia="ＭＳ Ｐゴシック" w:hAnsi="ＭＳ Ｐゴシック"/>
                          <w:color w:val="404040" w:themeColor="text1" w:themeTint="BF"/>
                        </w:rPr>
                      </w:pPr>
                    </w:p>
                    <w:p w:rsidR="00873D72" w:rsidRPr="005B60E4" w:rsidRDefault="00873D72" w:rsidP="00FC5F0F">
                      <w:pPr>
                        <w:jc w:val="center"/>
                        <w:rPr>
                          <w:rFonts w:ascii="ＭＳ Ｐゴシック" w:eastAsia="ＭＳ Ｐゴシック" w:hAnsi="ＭＳ Ｐゴシック"/>
                          <w:color w:val="E36C0A" w:themeColor="accent6" w:themeShade="BF"/>
                          <w:sz w:val="18"/>
                        </w:rPr>
                      </w:pPr>
                      <w:r w:rsidRPr="005B60E4">
                        <w:rPr>
                          <w:rFonts w:ascii="ＭＳ Ｐゴシック" w:eastAsia="ＭＳ Ｐゴシック" w:hAnsi="ＭＳ Ｐゴシック" w:hint="eastAsia"/>
                          <w:color w:val="E36C0A" w:themeColor="accent6" w:themeShade="BF"/>
                          <w:sz w:val="18"/>
                        </w:rPr>
                        <w:t>[</w:t>
                      </w:r>
                      <w:r>
                        <w:rPr>
                          <w:rFonts w:ascii="ＭＳ Ｐゴシック" w:eastAsia="ＭＳ Ｐゴシック" w:hAnsi="ＭＳ Ｐゴシック" w:hint="eastAsia"/>
                          <w:color w:val="E36C0A" w:themeColor="accent6" w:themeShade="BF"/>
                          <w:sz w:val="18"/>
                        </w:rPr>
                        <w:t>構成</w:t>
                      </w:r>
                      <w:r w:rsidRPr="005B60E4">
                        <w:rPr>
                          <w:rFonts w:ascii="ＭＳ Ｐゴシック" w:eastAsia="ＭＳ Ｐゴシック" w:hAnsi="ＭＳ Ｐゴシック" w:hint="eastAsia"/>
                          <w:color w:val="E36C0A" w:themeColor="accent6" w:themeShade="BF"/>
                          <w:sz w:val="18"/>
                        </w:rPr>
                        <w:t>市町村]</w:t>
                      </w:r>
                    </w:p>
                    <w:p w:rsidR="00873D72" w:rsidRPr="003E6929" w:rsidRDefault="00873D72" w:rsidP="00FC5F0F">
                      <w:pPr>
                        <w:jc w:val="center"/>
                        <w:rPr>
                          <w:rFonts w:ascii="ＭＳ Ｐゴシック" w:eastAsia="ＭＳ Ｐゴシック" w:hAnsi="ＭＳ Ｐゴシック"/>
                          <w:color w:val="E36C0A" w:themeColor="accent6" w:themeShade="BF"/>
                        </w:rPr>
                      </w:pPr>
                      <w:r w:rsidRPr="003E6929">
                        <w:rPr>
                          <w:rFonts w:ascii="ＭＳ Ｐゴシック" w:eastAsia="ＭＳ Ｐゴシック" w:hAnsi="ＭＳ Ｐゴシック" w:hint="eastAsia"/>
                          <w:color w:val="E36C0A" w:themeColor="accent6" w:themeShade="BF"/>
                        </w:rPr>
                        <w:t>老人（高齢者）</w:t>
                      </w:r>
                    </w:p>
                    <w:p w:rsidR="00873D72" w:rsidRPr="005B60E4" w:rsidRDefault="00873D72" w:rsidP="00FC5F0F">
                      <w:pPr>
                        <w:jc w:val="center"/>
                        <w:rPr>
                          <w:rFonts w:ascii="ＭＳ Ｐゴシック" w:eastAsia="ＭＳ Ｐゴシック" w:hAnsi="ＭＳ Ｐゴシック"/>
                          <w:color w:val="E36C0A" w:themeColor="accent6" w:themeShade="BF"/>
                        </w:rPr>
                      </w:pPr>
                      <w:r w:rsidRPr="005B60E4">
                        <w:rPr>
                          <w:rFonts w:ascii="ＭＳ Ｐゴシック" w:eastAsia="ＭＳ Ｐゴシック" w:hAnsi="ＭＳ Ｐゴシック" w:hint="eastAsia"/>
                          <w:color w:val="E36C0A" w:themeColor="accent6" w:themeShade="BF"/>
                        </w:rPr>
                        <w:t>福祉計画</w:t>
                      </w:r>
                    </w:p>
                    <w:p w:rsidR="00873D72" w:rsidRPr="00FC5F0F" w:rsidRDefault="00873D72" w:rsidP="00FC5F0F">
                      <w:pPr>
                        <w:jc w:val="center"/>
                        <w:rPr>
                          <w:rFonts w:ascii="ＭＳ Ｐゴシック" w:eastAsia="ＭＳ Ｐゴシック" w:hAnsi="ＭＳ Ｐゴシック"/>
                        </w:rPr>
                      </w:pPr>
                    </w:p>
                  </w:txbxContent>
                </v:textbox>
              </v:oval>
            </v:group>
          </v:group>
        </w:pict>
      </w:r>
    </w:p>
    <w:p w:rsidR="008E0AA5" w:rsidRPr="00793B94" w:rsidRDefault="008E0AA5" w:rsidP="008E0AA5">
      <w:pPr>
        <w:widowControl/>
        <w:topLinePunct/>
        <w:jc w:val="left"/>
        <w:rPr>
          <w:rFonts w:asciiTheme="majorEastAsia" w:eastAsiaTheme="majorEastAsia" w:hAnsiTheme="majorEastAsia"/>
        </w:rPr>
      </w:pPr>
      <w:r w:rsidRPr="00793B94">
        <w:rPr>
          <w:rFonts w:ascii="ＭＳ 明朝" w:hAnsi="ＭＳ 明朝" w:hint="eastAsia"/>
          <w:sz w:val="22"/>
        </w:rPr>
        <w:t xml:space="preserve">     </w:t>
      </w:r>
    </w:p>
    <w:p w:rsidR="008E0AA5" w:rsidRPr="00793B94" w:rsidRDefault="00C5399B" w:rsidP="008E0AA5">
      <w:pPr>
        <w:widowControl/>
        <w:topLinePunct/>
        <w:jc w:val="left"/>
        <w:rPr>
          <w:rFonts w:asciiTheme="majorEastAsia" w:eastAsiaTheme="majorEastAsia" w:hAnsiTheme="majorEastAsia"/>
        </w:rPr>
      </w:pPr>
      <w:r>
        <w:rPr>
          <w:rFonts w:asciiTheme="majorEastAsia" w:eastAsiaTheme="majorEastAsia" w:hAnsiTheme="majorEastAsia"/>
          <w:noProof/>
        </w:rPr>
        <w:pict>
          <v:group id="_x0000_s1567" style="position:absolute;margin-left:382.75pt;margin-top:-.1pt;width:94.45pt;height:74.25pt;z-index:252331008" coordorigin="8236,9243" coordsize="1889,1485" o:regroupid="88">
            <v:rect id="_x0000_s1261" style="position:absolute;left:8594;top:9243;width:1531;height:1485;mso-wrap-edited:f;v-text-anchor:middle" o:regroupid="65" fillcolor="white [3201]" strokecolor="#5a5a5a [2109]" strokeweight="1.5pt">
              <v:shadow color="#868686"/>
              <v:textbox style="mso-next-textbox:#_x0000_s1261" inset="5.85pt,.7pt,5.85pt,.7pt">
                <w:txbxContent>
                  <w:p w:rsidR="00873D72" w:rsidRPr="005B60E4" w:rsidRDefault="00873D72" w:rsidP="008E0AA5">
                    <w:pPr>
                      <w:jc w:val="center"/>
                      <w:rPr>
                        <w:rFonts w:ascii="ＭＳ Ｐゴシック" w:eastAsia="ＭＳ Ｐゴシック" w:hAnsi="ＭＳ Ｐゴシック"/>
                        <w:color w:val="404040" w:themeColor="text1" w:themeTint="BF"/>
                        <w:sz w:val="18"/>
                      </w:rPr>
                    </w:pPr>
                    <w:r w:rsidRPr="005B60E4">
                      <w:rPr>
                        <w:rFonts w:ascii="ＭＳ Ｐゴシック" w:eastAsia="ＭＳ Ｐゴシック" w:hAnsi="ＭＳ Ｐゴシック" w:hint="eastAsia"/>
                        <w:color w:val="404040" w:themeColor="text1" w:themeTint="BF"/>
                        <w:sz w:val="18"/>
                      </w:rPr>
                      <w:t>[</w:t>
                    </w:r>
                    <w:r>
                      <w:rPr>
                        <w:rFonts w:ascii="ＭＳ Ｐゴシック" w:eastAsia="ＭＳ Ｐゴシック" w:hAnsi="ＭＳ Ｐゴシック" w:hint="eastAsia"/>
                        <w:color w:val="404040" w:themeColor="text1" w:themeTint="BF"/>
                        <w:sz w:val="18"/>
                      </w:rPr>
                      <w:t>構成市町村</w:t>
                    </w:r>
                    <w:r w:rsidRPr="005B60E4">
                      <w:rPr>
                        <w:rFonts w:ascii="ＭＳ Ｐゴシック" w:eastAsia="ＭＳ Ｐゴシック" w:hAnsi="ＭＳ Ｐゴシック" w:hint="eastAsia"/>
                        <w:color w:val="404040" w:themeColor="text1" w:themeTint="BF"/>
                        <w:sz w:val="18"/>
                      </w:rPr>
                      <w:t>]</w:t>
                    </w:r>
                  </w:p>
                  <w:p w:rsidR="00873D72" w:rsidRPr="005B60E4" w:rsidRDefault="00873D72" w:rsidP="008E0AA5">
                    <w:pPr>
                      <w:jc w:val="center"/>
                      <w:rPr>
                        <w:rFonts w:ascii="ＭＳ Ｐゴシック" w:eastAsia="ＭＳ Ｐゴシック" w:hAnsi="ＭＳ Ｐゴシック"/>
                        <w:color w:val="404040" w:themeColor="text1" w:themeTint="BF"/>
                        <w:sz w:val="22"/>
                      </w:rPr>
                    </w:pPr>
                    <w:r w:rsidRPr="005B60E4">
                      <w:rPr>
                        <w:rFonts w:ascii="ＭＳ Ｐゴシック" w:eastAsia="ＭＳ Ｐゴシック" w:hAnsi="ＭＳ Ｐゴシック" w:hint="eastAsia"/>
                        <w:color w:val="404040" w:themeColor="text1" w:themeTint="BF"/>
                        <w:sz w:val="22"/>
                      </w:rPr>
                      <w:t>総合計画</w:t>
                    </w:r>
                  </w:p>
                  <w:p w:rsidR="00873D72" w:rsidRPr="005B60E4" w:rsidRDefault="00873D72" w:rsidP="008E0AA5">
                    <w:pPr>
                      <w:jc w:val="center"/>
                      <w:rPr>
                        <w:rFonts w:ascii="ＭＳ Ｐゴシック" w:eastAsia="ＭＳ Ｐゴシック" w:hAnsi="ＭＳ Ｐゴシック"/>
                        <w:color w:val="404040" w:themeColor="text1" w:themeTint="BF"/>
                        <w:sz w:val="22"/>
                      </w:rPr>
                    </w:pPr>
                    <w:r w:rsidRPr="005B60E4">
                      <w:rPr>
                        <w:rFonts w:ascii="ＭＳ Ｐゴシック" w:eastAsia="ＭＳ Ｐゴシック" w:hAnsi="ＭＳ Ｐゴシック" w:hint="eastAsia"/>
                        <w:color w:val="404040" w:themeColor="text1" w:themeTint="BF"/>
                        <w:sz w:val="22"/>
                      </w:rPr>
                      <w:t>関連計画</w:t>
                    </w:r>
                  </w:p>
                </w:txbxContent>
              </v:textbox>
            </v:rect>
            <v:shapetype id="_x0000_t32" coordsize="21600,21600" o:spt="32" o:oned="t" path="m,l21600,21600e" filled="f">
              <v:path arrowok="t" fillok="f" o:connecttype="none"/>
              <o:lock v:ext="edit" shapetype="t"/>
            </v:shapetype>
            <v:shape id="_x0000_s1381" type="#_x0000_t32" style="position:absolute;left:8236;top:9985;width:340;height:1;flip:x" o:connectortype="straight" o:regroupid="65" strokecolor="#5a5a5a [2109]">
              <v:stroke startarrow="block" endarrow="block"/>
            </v:shape>
          </v:group>
        </w:pict>
      </w:r>
      <w:r>
        <w:rPr>
          <w:rFonts w:asciiTheme="majorEastAsia" w:eastAsiaTheme="majorEastAsia" w:hAnsiTheme="majorEastAsia"/>
          <w:noProof/>
        </w:rPr>
        <w:pict>
          <v:group id="_x0000_s1568" style="position:absolute;margin-left:46.5pt;margin-top:-.1pt;width:93.15pt;height:74.25pt;z-index:252329984" coordorigin="1511,9243" coordsize="1863,1485" o:regroupid="88">
            <v:rect id="_x0000_s1263" style="position:absolute;left:1511;top:9243;width:1531;height:1485;mso-wrap-edited:f;v-text-anchor:middle" o:regroupid="64" fillcolor="white [3201]" strokecolor="#5a5a5a [2109]" strokeweight="1.5pt">
              <v:shadow color="#868686"/>
              <v:textbox style="mso-next-textbox:#_x0000_s1263" inset="5.85pt,.7pt,5.85pt,.7pt">
                <w:txbxContent>
                  <w:p w:rsidR="00873D72" w:rsidRPr="005B60E4" w:rsidRDefault="00873D72" w:rsidP="008E0AA5">
                    <w:pPr>
                      <w:jc w:val="center"/>
                      <w:rPr>
                        <w:rFonts w:ascii="ＭＳ Ｐゴシック" w:eastAsia="ＭＳ Ｐゴシック" w:hAnsi="ＭＳ Ｐゴシック"/>
                        <w:color w:val="404040" w:themeColor="text1" w:themeTint="BF"/>
                        <w:sz w:val="18"/>
                      </w:rPr>
                    </w:pPr>
                    <w:r w:rsidRPr="005B60E4">
                      <w:rPr>
                        <w:rFonts w:ascii="ＭＳ Ｐゴシック" w:eastAsia="ＭＳ Ｐゴシック" w:hAnsi="ＭＳ Ｐゴシック" w:hint="eastAsia"/>
                        <w:color w:val="404040" w:themeColor="text1" w:themeTint="BF"/>
                        <w:sz w:val="18"/>
                      </w:rPr>
                      <w:t>[東三河広域連合]</w:t>
                    </w:r>
                  </w:p>
                  <w:p w:rsidR="00873D72" w:rsidRPr="005B60E4" w:rsidRDefault="00873D72" w:rsidP="008E0AA5">
                    <w:pPr>
                      <w:jc w:val="center"/>
                      <w:rPr>
                        <w:rFonts w:ascii="ＭＳ Ｐゴシック" w:eastAsia="ＭＳ Ｐゴシック" w:hAnsi="ＭＳ Ｐゴシック"/>
                        <w:color w:val="404040" w:themeColor="text1" w:themeTint="BF"/>
                        <w:sz w:val="22"/>
                      </w:rPr>
                    </w:pPr>
                    <w:r w:rsidRPr="005B60E4">
                      <w:rPr>
                        <w:rFonts w:ascii="ＭＳ Ｐゴシック" w:eastAsia="ＭＳ Ｐゴシック" w:hAnsi="ＭＳ Ｐゴシック" w:hint="eastAsia"/>
                        <w:color w:val="404040" w:themeColor="text1" w:themeTint="BF"/>
                        <w:sz w:val="22"/>
                      </w:rPr>
                      <w:t>広域計画</w:t>
                    </w:r>
                  </w:p>
                  <w:p w:rsidR="00873D72" w:rsidRPr="005B60E4" w:rsidRDefault="00873D72" w:rsidP="008E0AA5">
                    <w:pPr>
                      <w:jc w:val="center"/>
                      <w:rPr>
                        <w:rFonts w:ascii="ＭＳ Ｐゴシック" w:eastAsia="ＭＳ Ｐゴシック" w:hAnsi="ＭＳ Ｐゴシック"/>
                        <w:color w:val="404040" w:themeColor="text1" w:themeTint="BF"/>
                        <w:sz w:val="22"/>
                      </w:rPr>
                    </w:pPr>
                    <w:r w:rsidRPr="005B60E4">
                      <w:rPr>
                        <w:rFonts w:ascii="ＭＳ Ｐゴシック" w:eastAsia="ＭＳ Ｐゴシック" w:hAnsi="ＭＳ Ｐゴシック" w:hint="eastAsia"/>
                        <w:color w:val="404040" w:themeColor="text1" w:themeTint="BF"/>
                        <w:sz w:val="22"/>
                      </w:rPr>
                      <w:t>総合戦略</w:t>
                    </w:r>
                  </w:p>
                </w:txbxContent>
              </v:textbox>
            </v:rect>
            <v:shape id="_x0000_s1265" type="#_x0000_t32" style="position:absolute;left:3034;top:9985;width:340;height:1;flip:x" o:connectortype="straight" o:regroupid="64" strokecolor="#5a5a5a [2109]">
              <v:stroke startarrow="block" endarrow="block"/>
            </v:shape>
          </v:group>
        </w:pict>
      </w:r>
    </w:p>
    <w:p w:rsidR="008E0AA5" w:rsidRPr="00793B94" w:rsidRDefault="008E0AA5" w:rsidP="008E0AA5">
      <w:pPr>
        <w:widowControl/>
        <w:topLinePunct/>
        <w:jc w:val="left"/>
        <w:rPr>
          <w:rFonts w:asciiTheme="majorEastAsia" w:eastAsiaTheme="majorEastAsia" w:hAnsiTheme="majorEastAsia"/>
        </w:rPr>
      </w:pPr>
    </w:p>
    <w:p w:rsidR="008E0AA5" w:rsidRPr="00793B94" w:rsidRDefault="008E0AA5" w:rsidP="008E0AA5">
      <w:pPr>
        <w:widowControl/>
        <w:topLinePunct/>
        <w:jc w:val="left"/>
        <w:rPr>
          <w:rFonts w:asciiTheme="majorEastAsia" w:eastAsiaTheme="majorEastAsia" w:hAnsiTheme="majorEastAsia"/>
        </w:rPr>
      </w:pPr>
    </w:p>
    <w:p w:rsidR="008E0AA5" w:rsidRPr="00793B94" w:rsidRDefault="008E0AA5" w:rsidP="008E0AA5">
      <w:pPr>
        <w:widowControl/>
        <w:topLinePunct/>
        <w:jc w:val="left"/>
        <w:rPr>
          <w:rFonts w:asciiTheme="majorEastAsia" w:eastAsiaTheme="majorEastAsia" w:hAnsiTheme="majorEastAsia"/>
        </w:rPr>
      </w:pPr>
    </w:p>
    <w:p w:rsidR="008E0AA5" w:rsidRPr="00793B94" w:rsidRDefault="008E0AA5" w:rsidP="008E0AA5">
      <w:pPr>
        <w:widowControl/>
        <w:topLinePunct/>
        <w:jc w:val="left"/>
        <w:rPr>
          <w:rFonts w:asciiTheme="majorEastAsia" w:eastAsiaTheme="majorEastAsia" w:hAnsiTheme="majorEastAsia"/>
        </w:rPr>
      </w:pPr>
    </w:p>
    <w:p w:rsidR="008E0AA5" w:rsidRPr="00793B94" w:rsidRDefault="008E0AA5" w:rsidP="008E0AA5">
      <w:pPr>
        <w:widowControl/>
        <w:topLinePunct/>
        <w:jc w:val="left"/>
        <w:rPr>
          <w:rFonts w:asciiTheme="majorEastAsia" w:eastAsiaTheme="majorEastAsia" w:hAnsiTheme="majorEastAsia"/>
        </w:rPr>
      </w:pPr>
    </w:p>
    <w:p w:rsidR="008E0AA5" w:rsidRPr="00793B94" w:rsidRDefault="00C5399B" w:rsidP="008E0AA5">
      <w:pPr>
        <w:widowControl/>
        <w:topLinePunct/>
        <w:jc w:val="left"/>
        <w:rPr>
          <w:rFonts w:asciiTheme="majorEastAsia" w:eastAsiaTheme="majorEastAsia" w:hAnsiTheme="majorEastAsia"/>
        </w:rPr>
      </w:pPr>
      <w:r>
        <w:rPr>
          <w:rFonts w:asciiTheme="majorEastAsia" w:eastAsiaTheme="majorEastAsia" w:hAnsiTheme="majorEastAsia"/>
          <w:noProof/>
        </w:rPr>
        <w:pict>
          <v:shape id="_x0000_s1273" type="#_x0000_t32" style="position:absolute;margin-left:261.6pt;margin-top:15.55pt;width:0;height:17pt;z-index:252334080" o:connectortype="straight" o:regroupid="89" strokecolor="#5a5a5a [2109]">
            <v:stroke startarrow="block" endarrow="block"/>
          </v:shape>
        </w:pict>
      </w:r>
    </w:p>
    <w:p w:rsidR="008E0AA5" w:rsidRPr="00793B94" w:rsidRDefault="00C5399B" w:rsidP="008E0AA5">
      <w:pPr>
        <w:widowControl/>
        <w:topLinePunct/>
        <w:jc w:val="left"/>
        <w:rPr>
          <w:rFonts w:asciiTheme="majorEastAsia" w:eastAsiaTheme="majorEastAsia" w:hAnsiTheme="majorEastAsia"/>
        </w:rPr>
      </w:pPr>
      <w:r>
        <w:rPr>
          <w:rFonts w:asciiTheme="majorEastAsia" w:eastAsiaTheme="majorEastAsia" w:hAnsiTheme="majorEastAsia"/>
          <w:noProof/>
        </w:rPr>
        <w:pict>
          <v:rect id="_x0000_s1264" style="position:absolute;margin-left:204.45pt;margin-top:16.15pt;width:113.4pt;height:74.25pt;z-index:252333056;mso-wrap-edited:f;v-text-anchor:top" o:regroupid="89" fillcolor="white [3201]" strokecolor="#5a5a5a [2109]" strokeweight="1.5pt">
            <v:shadow color="#868686"/>
            <v:textbox style="mso-next-textbox:#_x0000_s1264" inset="5.85pt,.7pt,5.85pt,.7pt">
              <w:txbxContent>
                <w:p w:rsidR="00873D72" w:rsidRDefault="00873D72" w:rsidP="00E623B6">
                  <w:pPr>
                    <w:jc w:val="center"/>
                    <w:rPr>
                      <w:rFonts w:ascii="ＭＳ Ｐゴシック" w:eastAsia="ＭＳ Ｐゴシック" w:hAnsi="ＭＳ Ｐゴシック"/>
                      <w:color w:val="404040" w:themeColor="text1" w:themeTint="BF"/>
                      <w:sz w:val="18"/>
                    </w:rPr>
                  </w:pPr>
                </w:p>
                <w:p w:rsidR="00873D72" w:rsidRPr="005B60E4" w:rsidRDefault="00873D72" w:rsidP="00E623B6">
                  <w:pPr>
                    <w:jc w:val="center"/>
                    <w:rPr>
                      <w:rFonts w:ascii="ＭＳ Ｐゴシック" w:eastAsia="ＭＳ Ｐゴシック" w:hAnsi="ＭＳ Ｐゴシック"/>
                      <w:color w:val="404040" w:themeColor="text1" w:themeTint="BF"/>
                      <w:sz w:val="18"/>
                    </w:rPr>
                  </w:pPr>
                  <w:r w:rsidRPr="005B60E4">
                    <w:rPr>
                      <w:rFonts w:ascii="ＭＳ Ｐゴシック" w:eastAsia="ＭＳ Ｐゴシック" w:hAnsi="ＭＳ Ｐゴシック" w:hint="eastAsia"/>
                      <w:color w:val="404040" w:themeColor="text1" w:themeTint="BF"/>
                      <w:sz w:val="18"/>
                    </w:rPr>
                    <w:t>[愛知県]</w:t>
                  </w:r>
                </w:p>
                <w:p w:rsidR="00873D72" w:rsidRPr="005B60E4" w:rsidRDefault="00873D72" w:rsidP="008E0AA5">
                  <w:pPr>
                    <w:jc w:val="center"/>
                    <w:rPr>
                      <w:rFonts w:ascii="ＭＳ Ｐゴシック" w:eastAsia="ＭＳ Ｐゴシック" w:hAnsi="ＭＳ Ｐゴシック"/>
                      <w:color w:val="404040" w:themeColor="text1" w:themeTint="BF"/>
                      <w:sz w:val="22"/>
                    </w:rPr>
                  </w:pPr>
                  <w:r w:rsidRPr="005B60E4">
                    <w:rPr>
                      <w:rFonts w:ascii="ＭＳ Ｐゴシック" w:eastAsia="ＭＳ Ｐゴシック" w:hAnsi="ＭＳ Ｐゴシック" w:hint="eastAsia"/>
                      <w:color w:val="404040" w:themeColor="text1" w:themeTint="BF"/>
                      <w:sz w:val="22"/>
                    </w:rPr>
                    <w:t>高齢者健康福祉計画</w:t>
                  </w:r>
                </w:p>
              </w:txbxContent>
            </v:textbox>
          </v:rect>
        </w:pict>
      </w:r>
    </w:p>
    <w:p w:rsidR="008E0AA5" w:rsidRPr="00793B94" w:rsidRDefault="005B60E4" w:rsidP="005B60E4">
      <w:pPr>
        <w:widowControl/>
        <w:tabs>
          <w:tab w:val="left" w:pos="7616"/>
        </w:tabs>
        <w:topLinePunct/>
        <w:jc w:val="left"/>
        <w:rPr>
          <w:rFonts w:asciiTheme="majorEastAsia" w:eastAsiaTheme="majorEastAsia" w:hAnsiTheme="majorEastAsia"/>
        </w:rPr>
      </w:pPr>
      <w:r w:rsidRPr="00793B94">
        <w:rPr>
          <w:rFonts w:asciiTheme="majorEastAsia" w:eastAsiaTheme="majorEastAsia" w:hAnsiTheme="majorEastAsia"/>
        </w:rPr>
        <w:tab/>
      </w:r>
    </w:p>
    <w:p w:rsidR="008E0AA5" w:rsidRPr="00793B94" w:rsidRDefault="008E0AA5" w:rsidP="008E0AA5">
      <w:pPr>
        <w:widowControl/>
        <w:topLinePunct/>
        <w:jc w:val="left"/>
        <w:rPr>
          <w:rFonts w:asciiTheme="majorEastAsia" w:eastAsiaTheme="majorEastAsia" w:hAnsiTheme="majorEastAsia"/>
        </w:rPr>
      </w:pPr>
    </w:p>
    <w:p w:rsidR="008E0AA5" w:rsidRPr="00793B94" w:rsidRDefault="008E0AA5" w:rsidP="008E0AA5">
      <w:pPr>
        <w:widowControl/>
        <w:topLinePunct/>
        <w:jc w:val="left"/>
        <w:rPr>
          <w:rFonts w:asciiTheme="majorEastAsia" w:eastAsiaTheme="majorEastAsia" w:hAnsiTheme="majorEastAsia"/>
        </w:rPr>
      </w:pPr>
      <w:r w:rsidRPr="00793B94">
        <w:rPr>
          <w:rFonts w:asciiTheme="majorEastAsia" w:eastAsiaTheme="majorEastAsia" w:hAnsiTheme="majorEastAsia" w:hint="eastAsia"/>
        </w:rPr>
        <w:t xml:space="preserve">　　</w:t>
      </w:r>
    </w:p>
    <w:p w:rsidR="008E0AA5" w:rsidRPr="00793B94" w:rsidRDefault="008E0AA5" w:rsidP="008E0AA5">
      <w:pPr>
        <w:jc w:val="left"/>
        <w:rPr>
          <w:rFonts w:ascii="ＭＳ 明朝" w:hAnsi="ＭＳ 明朝"/>
          <w:sz w:val="22"/>
        </w:rPr>
      </w:pPr>
    </w:p>
    <w:p w:rsidR="008E0AA5" w:rsidRPr="00793B94" w:rsidRDefault="008E0AA5" w:rsidP="008E0AA5">
      <w:pPr>
        <w:widowControl/>
        <w:jc w:val="left"/>
        <w:rPr>
          <w:rFonts w:ascii="ＭＳ ゴシック" w:eastAsia="ＭＳ ゴシック" w:hAnsi="ＭＳ ゴシック"/>
        </w:rPr>
      </w:pPr>
    </w:p>
    <w:p w:rsidR="00791E55" w:rsidRPr="00793B94" w:rsidRDefault="008E0AA5" w:rsidP="00791E55">
      <w:pPr>
        <w:widowControl/>
        <w:jc w:val="left"/>
        <w:rPr>
          <w:rFonts w:ascii="ＭＳ ゴシック" w:eastAsia="ＭＳ ゴシック" w:hAnsi="ＭＳ ゴシック"/>
        </w:rPr>
      </w:pPr>
      <w:r w:rsidRPr="00793B94">
        <w:rPr>
          <w:rFonts w:ascii="ＭＳ ゴシック" w:eastAsia="ＭＳ ゴシック" w:hAnsi="ＭＳ ゴシック"/>
        </w:rPr>
        <w:br w:type="page"/>
      </w:r>
    </w:p>
    <w:p w:rsidR="00791E55" w:rsidRPr="00793B94" w:rsidRDefault="00791E55" w:rsidP="00791E55">
      <w:pPr>
        <w:widowControl/>
        <w:jc w:val="left"/>
        <w:rPr>
          <w:rFonts w:ascii="ＭＳ ゴシック" w:eastAsia="ＭＳ ゴシック" w:hAnsi="ＭＳ ゴシック"/>
        </w:rPr>
      </w:pPr>
    </w:p>
    <w:p w:rsidR="00791E55" w:rsidRPr="00793B94" w:rsidRDefault="00791E55" w:rsidP="00791E55">
      <w:pPr>
        <w:spacing w:after="240"/>
        <w:jc w:val="left"/>
        <w:rPr>
          <w:rFonts w:ascii="ＭＳ ゴシック" w:eastAsia="ＭＳ ゴシック" w:hAnsi="ＭＳ ゴシック"/>
        </w:rPr>
      </w:pPr>
      <w:r w:rsidRPr="00793B94">
        <w:rPr>
          <w:rFonts w:ascii="ＭＳ ゴシック" w:eastAsia="ＭＳ ゴシック" w:hAnsi="ＭＳ ゴシック" w:hint="eastAsia"/>
        </w:rPr>
        <w:t>３．計画</w:t>
      </w:r>
      <w:r>
        <w:rPr>
          <w:rFonts w:ascii="ＭＳ ゴシック" w:eastAsia="ＭＳ ゴシック" w:hAnsi="ＭＳ ゴシック" w:hint="eastAsia"/>
        </w:rPr>
        <w:t>の策定体制</w:t>
      </w:r>
    </w:p>
    <w:p w:rsidR="00D507CD" w:rsidRPr="003E6929" w:rsidRDefault="00791E55" w:rsidP="00C85B05">
      <w:pPr>
        <w:spacing w:after="240"/>
        <w:ind w:left="408" w:hangingChars="200" w:hanging="408"/>
        <w:rPr>
          <w:rFonts w:ascii="ＭＳ 明朝" w:hAnsi="ＭＳ 明朝"/>
          <w:sz w:val="22"/>
          <w:szCs w:val="22"/>
        </w:rPr>
      </w:pPr>
      <w:r w:rsidRPr="00793B94">
        <w:rPr>
          <w:rFonts w:ascii="ＭＳ 明朝" w:hAnsi="ＭＳ 明朝" w:hint="eastAsia"/>
          <w:sz w:val="22"/>
          <w:szCs w:val="22"/>
        </w:rPr>
        <w:t xml:space="preserve">　　　</w:t>
      </w:r>
      <w:r w:rsidR="00C85B05" w:rsidRPr="003E6929">
        <w:rPr>
          <w:rFonts w:ascii="ＭＳ 明朝" w:hAnsi="ＭＳ 明朝" w:hint="eastAsia"/>
          <w:sz w:val="22"/>
          <w:szCs w:val="22"/>
        </w:rPr>
        <w:t>本計画の策定にあたり、高齢者や介護事業</w:t>
      </w:r>
      <w:r w:rsidR="002D762A" w:rsidRPr="003E6929">
        <w:rPr>
          <w:rFonts w:ascii="ＭＳ 明朝" w:hAnsi="ＭＳ 明朝" w:hint="eastAsia"/>
          <w:sz w:val="22"/>
          <w:szCs w:val="22"/>
        </w:rPr>
        <w:t>所</w:t>
      </w:r>
      <w:r w:rsidR="00C85B05" w:rsidRPr="003E6929">
        <w:rPr>
          <w:rFonts w:ascii="ＭＳ 明朝" w:hAnsi="ＭＳ 明朝" w:hint="eastAsia"/>
          <w:sz w:val="22"/>
          <w:szCs w:val="22"/>
        </w:rPr>
        <w:t>を対象とした実態把握調査を行い、高齢者の介護に対するニーズや心身の状況、介護人材の</w:t>
      </w:r>
      <w:r w:rsidR="00D507CD" w:rsidRPr="003E6929">
        <w:rPr>
          <w:rFonts w:ascii="ＭＳ 明朝" w:hAnsi="ＭＳ 明朝" w:hint="eastAsia"/>
          <w:sz w:val="22"/>
          <w:szCs w:val="22"/>
        </w:rPr>
        <w:t>雇用状況等を把握しました。</w:t>
      </w:r>
    </w:p>
    <w:p w:rsidR="00791E55" w:rsidRDefault="00D507CD" w:rsidP="00D507CD">
      <w:pPr>
        <w:spacing w:after="240"/>
        <w:ind w:left="408" w:hangingChars="200" w:hanging="408"/>
        <w:rPr>
          <w:rFonts w:ascii="ＭＳ 明朝" w:hAnsi="ＭＳ 明朝"/>
          <w:sz w:val="22"/>
          <w:szCs w:val="22"/>
        </w:rPr>
      </w:pPr>
      <w:r w:rsidRPr="003E6929">
        <w:rPr>
          <w:rFonts w:ascii="ＭＳ 明朝" w:hAnsi="ＭＳ 明朝" w:hint="eastAsia"/>
          <w:sz w:val="22"/>
          <w:szCs w:val="22"/>
        </w:rPr>
        <w:t xml:space="preserve">　　　これらの調査結果を踏まえ、医療・介護・福祉の専門家等から構成される「介護保険事業計画検討委員会」からの提言</w:t>
      </w:r>
      <w:r w:rsidR="00A8163C" w:rsidRPr="003E6929">
        <w:rPr>
          <w:rFonts w:ascii="ＭＳ 明朝" w:hAnsi="ＭＳ 明朝" w:hint="eastAsia"/>
          <w:sz w:val="22"/>
          <w:szCs w:val="22"/>
        </w:rPr>
        <w:t>をいただくとともに、</w:t>
      </w:r>
      <w:r w:rsidRPr="003E6929">
        <w:rPr>
          <w:rFonts w:ascii="ＭＳ 明朝" w:hAnsi="ＭＳ 明朝" w:hint="eastAsia"/>
          <w:sz w:val="22"/>
          <w:szCs w:val="22"/>
        </w:rPr>
        <w:t>構成市町村の介護担当課職員で組織するワーキング、担当部課長会議</w:t>
      </w:r>
      <w:r w:rsidR="00A8163C" w:rsidRPr="003E6929">
        <w:rPr>
          <w:rFonts w:ascii="ＭＳ 明朝" w:hAnsi="ＭＳ 明朝" w:hint="eastAsia"/>
          <w:sz w:val="22"/>
          <w:szCs w:val="22"/>
        </w:rPr>
        <w:t>、副</w:t>
      </w:r>
      <w:r w:rsidR="0030125F" w:rsidRPr="003E6929">
        <w:rPr>
          <w:rFonts w:ascii="ＭＳ 明朝" w:hAnsi="ＭＳ 明朝" w:hint="eastAsia"/>
          <w:sz w:val="22"/>
          <w:szCs w:val="22"/>
        </w:rPr>
        <w:t>市町村長</w:t>
      </w:r>
      <w:r w:rsidR="00A8163C" w:rsidRPr="003E6929">
        <w:rPr>
          <w:rFonts w:ascii="ＭＳ 明朝" w:hAnsi="ＭＳ 明朝" w:hint="eastAsia"/>
          <w:sz w:val="22"/>
          <w:szCs w:val="22"/>
        </w:rPr>
        <w:t>会、</w:t>
      </w:r>
      <w:r w:rsidR="0030125F" w:rsidRPr="003E6929">
        <w:rPr>
          <w:rFonts w:ascii="ＭＳ 明朝" w:hAnsi="ＭＳ 明朝" w:hint="eastAsia"/>
          <w:sz w:val="22"/>
          <w:szCs w:val="22"/>
        </w:rPr>
        <w:t>市町村長</w:t>
      </w:r>
      <w:r w:rsidR="00A8163C" w:rsidRPr="003E6929">
        <w:rPr>
          <w:rFonts w:ascii="ＭＳ 明朝" w:hAnsi="ＭＳ 明朝" w:hint="eastAsia"/>
          <w:sz w:val="22"/>
          <w:szCs w:val="22"/>
        </w:rPr>
        <w:t>会議</w:t>
      </w:r>
      <w:r w:rsidRPr="003E6929">
        <w:rPr>
          <w:rFonts w:ascii="ＭＳ 明朝" w:hAnsi="ＭＳ 明朝" w:hint="eastAsia"/>
          <w:sz w:val="22"/>
          <w:szCs w:val="22"/>
        </w:rPr>
        <w:t>において</w:t>
      </w:r>
      <w:r>
        <w:rPr>
          <w:rFonts w:ascii="ＭＳ 明朝" w:hAnsi="ＭＳ 明朝" w:hint="eastAsia"/>
          <w:sz w:val="22"/>
          <w:szCs w:val="22"/>
        </w:rPr>
        <w:t>議論を重ねてきました。</w:t>
      </w:r>
    </w:p>
    <w:p w:rsidR="00A8163C" w:rsidRDefault="00C5399B" w:rsidP="00A8163C">
      <w:pPr>
        <w:spacing w:after="240"/>
        <w:ind w:left="448" w:hangingChars="200" w:hanging="448"/>
        <w:rPr>
          <w:rFonts w:ascii="ＭＳ ゴシック" w:eastAsia="ＭＳ ゴシック" w:hAnsi="ＭＳ ゴシック"/>
        </w:rPr>
      </w:pPr>
      <w:r>
        <w:rPr>
          <w:rFonts w:ascii="ＭＳ ゴシック" w:eastAsia="ＭＳ ゴシック" w:hAnsi="ＭＳ ゴシック"/>
          <w:noProof/>
        </w:rPr>
        <w:pict>
          <v:rect id="_x0000_s1841" style="position:absolute;left:0;text-align:left;margin-left:20.6pt;margin-top:13.25pt;width:187.9pt;height:464.75pt;z-index:252441600;mso-width-relative:margin;mso-height-relative:margin" o:regroupid="103" filled="f" fillcolor="#d8d8d8" strokecolor="#5a5a5a [2109]">
            <v:textbox style="mso-fit-shape-to-text:t" inset="5.85pt,.7pt,5.85pt,.7pt"/>
          </v:rect>
        </w:pict>
      </w:r>
      <w:r>
        <w:rPr>
          <w:rFonts w:ascii="ＭＳ ゴシック" w:eastAsia="ＭＳ ゴシック" w:hAnsi="ＭＳ ゴシック"/>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865" type="#_x0000_t69" style="position:absolute;left:0;text-align:left;margin-left:215.25pt;margin-top:13.75pt;width:78.15pt;height:22.4pt;z-index:252417024" o:regroupid="98" strokecolor="#5a5a5a [2109]">
            <v:textbox inset="5.85pt,.7pt,5.85pt,.7pt"/>
          </v:shape>
        </w:pict>
      </w:r>
      <w:r>
        <w:rPr>
          <w:rFonts w:ascii="ＭＳ ゴシック" w:eastAsia="ＭＳ ゴシック" w:hAnsi="ＭＳ ゴシック"/>
          <w:noProof/>
        </w:rPr>
        <w:pict>
          <v:shape id="_x0000_s1835" type="#_x0000_t202" style="position:absolute;left:0;text-align:left;margin-left:301.15pt;margin-top:13.25pt;width:174.2pt;height:23.35pt;z-index:252424192;mso-width-relative:margin;mso-height-relative:margin" o:regroupid="99" fillcolor="#5a5a5a [2109]" strokecolor="#5a5a5a [2109]">
            <v:textbox style="mso-next-textbox:#_x0000_s1835">
              <w:txbxContent>
                <w:p w:rsidR="00873D72" w:rsidRPr="0072390C" w:rsidRDefault="00873D72" w:rsidP="00CE7F13">
                  <w:pPr>
                    <w:ind w:leftChars="67" w:left="150"/>
                    <w:jc w:val="center"/>
                    <w:rPr>
                      <w:rFonts w:ascii="ＭＳ Ｐゴシック" w:eastAsia="ＭＳ Ｐゴシック" w:hAnsi="ＭＳ Ｐゴシック"/>
                      <w:b/>
                      <w:color w:val="FFFFFF" w:themeColor="background1"/>
                      <w:sz w:val="21"/>
                      <w:szCs w:val="18"/>
                    </w:rPr>
                  </w:pPr>
                  <w:r w:rsidRPr="0072390C">
                    <w:rPr>
                      <w:rFonts w:ascii="ＭＳ Ｐゴシック" w:eastAsia="ＭＳ Ｐゴシック" w:hAnsi="ＭＳ Ｐゴシック" w:hint="eastAsia"/>
                      <w:b/>
                      <w:color w:val="FFFFFF" w:themeColor="background1"/>
                      <w:kern w:val="0"/>
                      <w:sz w:val="21"/>
                      <w:szCs w:val="18"/>
                    </w:rPr>
                    <w:t>広域連合議会（福祉委員会）</w:t>
                  </w:r>
                </w:p>
              </w:txbxContent>
            </v:textbox>
          </v:shape>
        </w:pict>
      </w:r>
    </w:p>
    <w:p w:rsidR="00A8163C" w:rsidRDefault="00C5399B" w:rsidP="00A8163C">
      <w:pPr>
        <w:spacing w:after="240"/>
        <w:ind w:left="448" w:hangingChars="200" w:hanging="448"/>
        <w:rPr>
          <w:rFonts w:ascii="ＭＳ ゴシック" w:eastAsia="ＭＳ ゴシック" w:hAnsi="ＭＳ ゴシック"/>
        </w:rPr>
      </w:pPr>
      <w:r>
        <w:rPr>
          <w:rFonts w:ascii="ＭＳ ゴシック" w:eastAsia="ＭＳ ゴシック" w:hAnsi="ＭＳ ゴシック"/>
          <w:noProof/>
        </w:rPr>
        <w:pict>
          <v:shape id="_x0000_s1851" type="#_x0000_t202" style="position:absolute;left:0;text-align:left;margin-left:34.6pt;margin-top:17.4pt;width:160.8pt;height:24.05pt;z-index:252444672;mso-width-relative:margin;mso-height-relative:margin" o:regroupid="105" fillcolor="#5a5a5a [2109]" strokecolor="#5a5a5a [2109]">
            <v:textbox style="mso-next-textbox:#_x0000_s1851">
              <w:txbxContent>
                <w:p w:rsidR="00873D72" w:rsidRPr="0072390C" w:rsidRDefault="00873D72" w:rsidP="0073269D">
                  <w:pPr>
                    <w:jc w:val="center"/>
                    <w:rPr>
                      <w:rFonts w:ascii="ＭＳ Ｐゴシック" w:eastAsia="ＭＳ Ｐゴシック" w:hAnsi="ＭＳ Ｐゴシック"/>
                      <w:b/>
                      <w:color w:val="FFFFFF" w:themeColor="background1"/>
                      <w:sz w:val="21"/>
                      <w:szCs w:val="18"/>
                    </w:rPr>
                  </w:pPr>
                  <w:r w:rsidRPr="0072390C">
                    <w:rPr>
                      <w:rFonts w:ascii="ＭＳ Ｐゴシック" w:eastAsia="ＭＳ Ｐゴシック" w:hAnsi="ＭＳ Ｐゴシック" w:hint="eastAsia"/>
                      <w:b/>
                      <w:color w:val="FFFFFF" w:themeColor="background1"/>
                      <w:sz w:val="21"/>
                      <w:szCs w:val="18"/>
                    </w:rPr>
                    <w:t>市町村長会議</w:t>
                  </w:r>
                </w:p>
              </w:txbxContent>
            </v:textbox>
          </v:shape>
        </w:pict>
      </w:r>
    </w:p>
    <w:p w:rsidR="00A8163C" w:rsidRDefault="00C5399B">
      <w:pPr>
        <w:widowControl/>
        <w:jc w:val="left"/>
        <w:rPr>
          <w:rFonts w:ascii="ＭＳ ゴシック" w:eastAsia="ＭＳ ゴシック" w:hAnsi="ＭＳ ゴシック"/>
        </w:rPr>
      </w:pPr>
      <w:r>
        <w:rPr>
          <w:rFonts w:ascii="ＭＳ ゴシック" w:eastAsia="ＭＳ ゴシック" w:hAnsi="ＭＳ ゴシック"/>
          <w:noProof/>
        </w:rPr>
        <w:pict>
          <v:shape id="_x0000_s1857" type="#_x0000_t202" style="position:absolute;margin-left:34.6pt;margin-top:360.05pt;width:160.8pt;height:24.8pt;z-index:252453888;mso-width-relative:margin;mso-height-relative:margin" o:regroupid="109" strokecolor="#5a5a5a [2109]">
            <v:textbox style="mso-next-textbox:#_x0000_s1857">
              <w:txbxContent>
                <w:p w:rsidR="00873D72" w:rsidRPr="005C219E" w:rsidRDefault="00873D72" w:rsidP="004E6F0B">
                  <w:pPr>
                    <w:spacing w:line="300" w:lineRule="exact"/>
                    <w:ind w:firstLineChars="100" w:firstLine="194"/>
                    <w:jc w:val="center"/>
                    <w:rPr>
                      <w:rFonts w:ascii="ＭＳ Ｐ明朝" w:eastAsia="ＭＳ Ｐ明朝" w:hAnsi="ＭＳ Ｐ明朝"/>
                      <w:kern w:val="0"/>
                      <w:sz w:val="21"/>
                      <w:szCs w:val="18"/>
                    </w:rPr>
                  </w:pPr>
                  <w:r>
                    <w:rPr>
                      <w:rFonts w:ascii="ＭＳ Ｐ明朝" w:eastAsia="ＭＳ Ｐ明朝" w:hAnsi="ＭＳ Ｐ明朝" w:hint="eastAsia"/>
                      <w:kern w:val="0"/>
                      <w:sz w:val="21"/>
                      <w:szCs w:val="18"/>
                    </w:rPr>
                    <w:t>素</w:t>
                  </w:r>
                  <w:r w:rsidRPr="005C219E">
                    <w:rPr>
                      <w:rFonts w:ascii="ＭＳ Ｐ明朝" w:eastAsia="ＭＳ Ｐ明朝" w:hAnsi="ＭＳ Ｐ明朝" w:hint="eastAsia"/>
                      <w:kern w:val="0"/>
                      <w:sz w:val="21"/>
                      <w:szCs w:val="18"/>
                    </w:rPr>
                    <w:t>案作成</w:t>
                  </w:r>
                </w:p>
              </w:txbxContent>
            </v:textbox>
          </v:shape>
        </w:pict>
      </w:r>
      <w:r w:rsidRPr="00C5399B">
        <w:rPr>
          <w:rFonts w:ascii="ＭＳ ゴシック" w:eastAsia="ＭＳ ゴシック" w:hAnsi="ＭＳ ゴシック"/>
          <w:noProof/>
          <w:color w:val="FFFFFF" w:themeColor="background1"/>
        </w:rPr>
        <w:pict>
          <v:shape id="_x0000_s1856" type="#_x0000_t202" style="position:absolute;margin-left:34.6pt;margin-top:335.9pt;width:160.8pt;height:24.05pt;z-index:252452864;mso-width-relative:margin;mso-height-relative:margin" o:regroupid="109" fillcolor="#5a5a5a [2109]" strokecolor="#5a5a5a [2109]">
            <v:textbox style="mso-next-textbox:#_x0000_s1856">
              <w:txbxContent>
                <w:p w:rsidR="00873D72" w:rsidRPr="003E6929" w:rsidRDefault="00873D72" w:rsidP="0073269D">
                  <w:pPr>
                    <w:jc w:val="center"/>
                    <w:rPr>
                      <w:rFonts w:ascii="ＭＳ Ｐゴシック" w:eastAsia="ＭＳ Ｐゴシック" w:hAnsi="ＭＳ Ｐゴシック"/>
                      <w:b/>
                      <w:color w:val="FFFFFF" w:themeColor="background1"/>
                      <w:sz w:val="21"/>
                      <w:szCs w:val="18"/>
                    </w:rPr>
                  </w:pPr>
                  <w:r w:rsidRPr="003E6929">
                    <w:rPr>
                      <w:rFonts w:ascii="ＭＳ Ｐゴシック" w:eastAsia="ＭＳ Ｐゴシック" w:hAnsi="ＭＳ Ｐゴシック" w:hint="eastAsia"/>
                      <w:b/>
                      <w:color w:val="FFFFFF" w:themeColor="background1"/>
                      <w:sz w:val="21"/>
                      <w:szCs w:val="18"/>
                    </w:rPr>
                    <w:t>介護保険準備室</w:t>
                  </w:r>
                </w:p>
              </w:txbxContent>
            </v:textbox>
          </v:shape>
        </w:pict>
      </w:r>
      <w:r w:rsidRPr="00C5399B">
        <w:rPr>
          <w:rFonts w:ascii="ＭＳ ゴシック" w:eastAsia="ＭＳ ゴシック" w:hAnsi="ＭＳ ゴシック"/>
          <w:noProof/>
          <w:color w:val="FFFFFF" w:themeColor="background1"/>
        </w:rPr>
        <w:pict>
          <v:shape id="_x0000_s1855" type="#_x0000_t202" style="position:absolute;margin-left:34.6pt;margin-top:272.75pt;width:160.8pt;height:24.8pt;z-index:252451840;mso-width-relative:margin;mso-height-relative:margin" o:regroupid="108" strokecolor="#5a5a5a [2109]">
            <v:textbox style="mso-next-textbox:#_x0000_s1855">
              <w:txbxContent>
                <w:p w:rsidR="00873D72" w:rsidRPr="005C219E" w:rsidRDefault="00873D72" w:rsidP="004E6F0B">
                  <w:pPr>
                    <w:spacing w:line="300" w:lineRule="exact"/>
                    <w:ind w:firstLineChars="100" w:firstLine="194"/>
                    <w:jc w:val="center"/>
                    <w:rPr>
                      <w:rFonts w:ascii="ＭＳ Ｐ明朝" w:eastAsia="ＭＳ Ｐ明朝" w:hAnsi="ＭＳ Ｐ明朝"/>
                      <w:kern w:val="0"/>
                      <w:sz w:val="21"/>
                      <w:szCs w:val="18"/>
                    </w:rPr>
                  </w:pPr>
                  <w:r w:rsidRPr="005C219E">
                    <w:rPr>
                      <w:rFonts w:ascii="ＭＳ Ｐ明朝" w:eastAsia="ＭＳ Ｐ明朝" w:hAnsi="ＭＳ Ｐ明朝" w:hint="eastAsia"/>
                      <w:kern w:val="0"/>
                      <w:sz w:val="21"/>
                      <w:szCs w:val="18"/>
                    </w:rPr>
                    <w:t>課題検討</w:t>
                  </w:r>
                  <w:r>
                    <w:rPr>
                      <w:rFonts w:ascii="ＭＳ Ｐ明朝" w:eastAsia="ＭＳ Ｐ明朝" w:hAnsi="ＭＳ Ｐ明朝" w:hint="eastAsia"/>
                      <w:kern w:val="0"/>
                      <w:sz w:val="21"/>
                      <w:szCs w:val="18"/>
                    </w:rPr>
                    <w:t>・意見交換</w:t>
                  </w:r>
                </w:p>
              </w:txbxContent>
            </v:textbox>
          </v:shape>
        </w:pict>
      </w:r>
      <w:r w:rsidRPr="00C5399B">
        <w:rPr>
          <w:rFonts w:ascii="ＭＳ ゴシック" w:eastAsia="ＭＳ ゴシック" w:hAnsi="ＭＳ ゴシック"/>
          <w:noProof/>
          <w:color w:val="FFFFFF" w:themeColor="background1"/>
        </w:rPr>
        <w:pict>
          <v:shape id="_x0000_s1854" type="#_x0000_t202" style="position:absolute;margin-left:34.6pt;margin-top:249pt;width:160.8pt;height:24.05pt;z-index:252450816;mso-width-relative:margin;mso-height-relative:margin" o:regroupid="108" fillcolor="#5a5a5a [2109]" strokecolor="#5a5a5a [2109]">
            <v:textbox style="mso-next-textbox:#_x0000_s1854">
              <w:txbxContent>
                <w:p w:rsidR="00873D72" w:rsidRPr="008960D0" w:rsidRDefault="00873D72" w:rsidP="0073269D">
                  <w:pPr>
                    <w:jc w:val="center"/>
                    <w:rPr>
                      <w:rFonts w:ascii="ＭＳ Ｐゴシック" w:eastAsia="ＭＳ Ｐゴシック" w:hAnsi="ＭＳ Ｐゴシック"/>
                      <w:b/>
                      <w:color w:val="FFFFFF" w:themeColor="background1"/>
                      <w:sz w:val="21"/>
                      <w:szCs w:val="18"/>
                    </w:rPr>
                  </w:pPr>
                  <w:r w:rsidRPr="008960D0">
                    <w:rPr>
                      <w:rFonts w:ascii="ＭＳ Ｐゴシック" w:eastAsia="ＭＳ Ｐゴシック" w:hAnsi="ＭＳ Ｐゴシック" w:hint="eastAsia"/>
                      <w:b/>
                      <w:color w:val="FFFFFF" w:themeColor="background1"/>
                      <w:sz w:val="21"/>
                      <w:szCs w:val="18"/>
                    </w:rPr>
                    <w:t>介護保険担当者ワーキング</w:t>
                  </w:r>
                </w:p>
              </w:txbxContent>
            </v:textbox>
          </v:shape>
        </w:pict>
      </w:r>
      <w:r w:rsidRPr="00C5399B">
        <w:rPr>
          <w:rFonts w:ascii="ＭＳ ゴシック" w:eastAsia="ＭＳ ゴシック" w:hAnsi="ＭＳ ゴシック"/>
          <w:noProof/>
          <w:color w:val="FFFFFF" w:themeColor="background1"/>
        </w:rPr>
        <w:pict>
          <v:shape id="_x0000_s1859" type="#_x0000_t202" style="position:absolute;margin-left:34.6pt;margin-top:185.9pt;width:160.8pt;height:24.8pt;z-index:252449792;mso-width-relative:margin;mso-height-relative:margin" o:regroupid="107" strokecolor="#5a5a5a [2109]">
            <v:textbox style="mso-next-textbox:#_x0000_s1859">
              <w:txbxContent>
                <w:p w:rsidR="00873D72" w:rsidRPr="005C219E" w:rsidRDefault="00873D72" w:rsidP="004E6F0B">
                  <w:pPr>
                    <w:spacing w:line="300" w:lineRule="exact"/>
                    <w:ind w:firstLineChars="100" w:firstLine="194"/>
                    <w:jc w:val="center"/>
                    <w:rPr>
                      <w:rFonts w:ascii="ＭＳ Ｐ明朝" w:eastAsia="ＭＳ Ｐ明朝" w:hAnsi="ＭＳ Ｐ明朝"/>
                      <w:kern w:val="0"/>
                      <w:sz w:val="21"/>
                      <w:szCs w:val="18"/>
                    </w:rPr>
                  </w:pPr>
                  <w:r w:rsidRPr="005C219E">
                    <w:rPr>
                      <w:rFonts w:ascii="ＭＳ Ｐ明朝" w:eastAsia="ＭＳ Ｐ明朝" w:hAnsi="ＭＳ Ｐ明朝" w:hint="eastAsia"/>
                      <w:kern w:val="0"/>
                      <w:sz w:val="21"/>
                      <w:szCs w:val="18"/>
                    </w:rPr>
                    <w:t>方針案</w:t>
                  </w:r>
                  <w:r>
                    <w:rPr>
                      <w:rFonts w:ascii="ＭＳ Ｐ明朝" w:eastAsia="ＭＳ Ｐ明朝" w:hAnsi="ＭＳ Ｐ明朝" w:hint="eastAsia"/>
                      <w:kern w:val="0"/>
                      <w:sz w:val="21"/>
                      <w:szCs w:val="18"/>
                    </w:rPr>
                    <w:t xml:space="preserve">策定　</w:t>
                  </w:r>
                </w:p>
              </w:txbxContent>
            </v:textbox>
          </v:shape>
        </w:pict>
      </w:r>
      <w:r w:rsidRPr="00C5399B">
        <w:rPr>
          <w:rFonts w:ascii="ＭＳ ゴシック" w:eastAsia="ＭＳ ゴシック" w:hAnsi="ＭＳ ゴシック"/>
          <w:noProof/>
          <w:color w:val="FFFFFF" w:themeColor="background1"/>
        </w:rPr>
        <w:pict>
          <v:shape id="_x0000_s1858" type="#_x0000_t202" style="position:absolute;margin-left:34.6pt;margin-top:161.85pt;width:160.8pt;height:24.05pt;z-index:252448768;mso-width-relative:margin;mso-height-relative:margin" o:regroupid="107" fillcolor="#5a5a5a [2109]" strokecolor="#5a5a5a [2109]">
            <v:textbox style="mso-next-textbox:#_x0000_s1858">
              <w:txbxContent>
                <w:p w:rsidR="00873D72" w:rsidRPr="008960D0" w:rsidRDefault="00873D72" w:rsidP="0073269D">
                  <w:pPr>
                    <w:jc w:val="center"/>
                    <w:rPr>
                      <w:rFonts w:ascii="ＭＳ Ｐゴシック" w:eastAsia="ＭＳ Ｐゴシック" w:hAnsi="ＭＳ Ｐゴシック"/>
                      <w:b/>
                      <w:color w:val="FFFFFF" w:themeColor="background1"/>
                      <w:sz w:val="21"/>
                      <w:szCs w:val="18"/>
                    </w:rPr>
                  </w:pPr>
                  <w:r w:rsidRPr="008960D0">
                    <w:rPr>
                      <w:rFonts w:ascii="ＭＳ Ｐゴシック" w:eastAsia="ＭＳ Ｐゴシック" w:hAnsi="ＭＳ Ｐゴシック" w:hint="eastAsia"/>
                      <w:b/>
                      <w:color w:val="FFFFFF" w:themeColor="background1"/>
                      <w:sz w:val="21"/>
                      <w:szCs w:val="18"/>
                    </w:rPr>
                    <w:t>介護保険担当部課長会議</w:t>
                  </w:r>
                </w:p>
              </w:txbxContent>
            </v:textbox>
          </v:shape>
        </w:pict>
      </w:r>
      <w:r w:rsidRPr="00C5399B">
        <w:rPr>
          <w:rFonts w:ascii="ＭＳ ゴシック" w:eastAsia="ＭＳ ゴシック" w:hAnsi="ＭＳ ゴシック"/>
          <w:noProof/>
          <w:color w:val="FFFFFF" w:themeColor="background1"/>
        </w:rPr>
        <w:pict>
          <v:shape id="_x0000_s1853" type="#_x0000_t202" style="position:absolute;margin-left:34.6pt;margin-top:98.7pt;width:160.8pt;height:24.8pt;z-index:252447744;mso-position-vertical:absolute;mso-width-relative:margin;mso-height-relative:margin;v-text-anchor:middle" o:regroupid="106" strokecolor="#5a5a5a [2109]">
            <v:textbox style="mso-next-textbox:#_x0000_s1853" inset="0,,0">
              <w:txbxContent>
                <w:p w:rsidR="00873D72" w:rsidRPr="0018280D" w:rsidRDefault="00873D72" w:rsidP="004E6F0B">
                  <w:pPr>
                    <w:spacing w:line="300" w:lineRule="exact"/>
                    <w:ind w:firstLineChars="100" w:firstLine="194"/>
                    <w:jc w:val="center"/>
                    <w:rPr>
                      <w:rFonts w:asciiTheme="minorEastAsia" w:eastAsiaTheme="minorEastAsia" w:hAnsiTheme="minorEastAsia"/>
                      <w:kern w:val="0"/>
                      <w:sz w:val="21"/>
                      <w:szCs w:val="18"/>
                    </w:rPr>
                  </w:pPr>
                  <w:r w:rsidRPr="0018280D">
                    <w:rPr>
                      <w:rFonts w:asciiTheme="minorEastAsia" w:eastAsiaTheme="minorEastAsia" w:hAnsiTheme="minorEastAsia" w:hint="eastAsia"/>
                      <w:kern w:val="0"/>
                      <w:sz w:val="21"/>
                      <w:szCs w:val="18"/>
                    </w:rPr>
                    <w:t>方針案審議</w:t>
                  </w:r>
                </w:p>
              </w:txbxContent>
            </v:textbox>
          </v:shape>
        </w:pict>
      </w:r>
      <w:r w:rsidRPr="00C5399B">
        <w:rPr>
          <w:rFonts w:ascii="ＭＳ ゴシック" w:eastAsia="ＭＳ ゴシック" w:hAnsi="ＭＳ ゴシック"/>
          <w:noProof/>
          <w:color w:val="FFFFFF" w:themeColor="background1"/>
        </w:rPr>
        <w:pict>
          <v:shape id="_x0000_s1860" type="#_x0000_t202" style="position:absolute;margin-left:34.6pt;margin-top:75.1pt;width:160.8pt;height:24.05pt;z-index:252446720;mso-width-relative:margin;mso-height-relative:margin" o:regroupid="106" fillcolor="#5a5a5a [2109]" strokecolor="#5a5a5a [2109]">
            <v:textbox style="mso-next-textbox:#_x0000_s1860">
              <w:txbxContent>
                <w:p w:rsidR="00873D72" w:rsidRPr="008960D0" w:rsidRDefault="00873D72" w:rsidP="0073269D">
                  <w:pPr>
                    <w:jc w:val="center"/>
                    <w:rPr>
                      <w:rFonts w:ascii="ＭＳ Ｐゴシック" w:eastAsia="ＭＳ Ｐゴシック" w:hAnsi="ＭＳ Ｐゴシック"/>
                      <w:b/>
                      <w:color w:val="FFFFFF" w:themeColor="background1"/>
                      <w:sz w:val="21"/>
                      <w:szCs w:val="18"/>
                    </w:rPr>
                  </w:pPr>
                  <w:r w:rsidRPr="008960D0">
                    <w:rPr>
                      <w:rFonts w:ascii="ＭＳ Ｐゴシック" w:eastAsia="ＭＳ Ｐゴシック" w:hAnsi="ＭＳ Ｐゴシック" w:hint="eastAsia"/>
                      <w:b/>
                      <w:color w:val="FFFFFF" w:themeColor="background1"/>
                      <w:sz w:val="21"/>
                      <w:szCs w:val="18"/>
                    </w:rPr>
                    <w:t>副市町村長会</w:t>
                  </w:r>
                </w:p>
              </w:txbxContent>
            </v:textbox>
          </v:shape>
        </w:pict>
      </w:r>
      <w:r>
        <w:rPr>
          <w:rFonts w:ascii="ＭＳ ゴシック" w:eastAsia="ＭＳ ゴシック" w:hAnsi="ＭＳ ゴシック"/>
          <w:noProof/>
        </w:rPr>
        <w:pict>
          <v:shape id="_x0000_s1852" type="#_x0000_t202" style="position:absolute;margin-left:34.6pt;margin-top:12pt;width:160.8pt;height:24.8pt;z-index:252445696;mso-width-relative:margin;mso-height-relative:margin" o:regroupid="105" strokecolor="#5a5a5a [2109]">
            <v:textbox style="mso-next-textbox:#_x0000_s1852">
              <w:txbxContent>
                <w:p w:rsidR="00873D72" w:rsidRPr="0018280D" w:rsidRDefault="00873D72" w:rsidP="004E6F0B">
                  <w:pPr>
                    <w:spacing w:line="300" w:lineRule="exact"/>
                    <w:ind w:firstLineChars="100" w:firstLine="194"/>
                    <w:jc w:val="center"/>
                    <w:rPr>
                      <w:rFonts w:asciiTheme="minorEastAsia" w:eastAsiaTheme="minorEastAsia" w:hAnsiTheme="minorEastAsia"/>
                      <w:kern w:val="0"/>
                      <w:sz w:val="21"/>
                      <w:szCs w:val="18"/>
                    </w:rPr>
                  </w:pPr>
                  <w:r w:rsidRPr="0018280D">
                    <w:rPr>
                      <w:rFonts w:asciiTheme="minorEastAsia" w:eastAsiaTheme="minorEastAsia" w:hAnsiTheme="minorEastAsia" w:hint="eastAsia"/>
                      <w:kern w:val="0"/>
                      <w:sz w:val="21"/>
                      <w:szCs w:val="18"/>
                    </w:rPr>
                    <w:t>方針決定</w:t>
                  </w:r>
                </w:p>
              </w:txbxContent>
            </v:textbox>
          </v:shape>
        </w:pict>
      </w:r>
      <w:r>
        <w:rPr>
          <w:rFonts w:ascii="ＭＳ ゴシック" w:eastAsia="ＭＳ ゴシック" w:hAnsi="ＭＳ ゴシック"/>
          <w:noProof/>
        </w:rPr>
        <w:pict>
          <v:shape id="_x0000_s1845" type="#_x0000_t202" style="position:absolute;margin-left:300.9pt;margin-top:28.05pt;width:174.45pt;height:289.65pt;z-index:252443648;mso-width-relative:margin;mso-height-relative:margin" o:regroupid="104" strokecolor="#5a5a5a [2109]">
            <v:textbox style="mso-next-textbox:#_x0000_s1845">
              <w:txbxContent>
                <w:p w:rsidR="00873D72" w:rsidRPr="00D30F71" w:rsidRDefault="00873D72" w:rsidP="0093540C">
                  <w:pPr>
                    <w:spacing w:line="300" w:lineRule="exact"/>
                    <w:ind w:firstLineChars="100" w:firstLine="184"/>
                    <w:rPr>
                      <w:rFonts w:ascii="ＭＳ Ｐ明朝" w:eastAsia="ＭＳ Ｐ明朝" w:hAnsi="ＭＳ Ｐ明朝"/>
                      <w:kern w:val="0"/>
                      <w:sz w:val="20"/>
                      <w:szCs w:val="18"/>
                    </w:rPr>
                  </w:pPr>
                  <w:r w:rsidRPr="00D30F71">
                    <w:rPr>
                      <w:rFonts w:ascii="ＭＳ Ｐ明朝" w:eastAsia="ＭＳ Ｐ明朝" w:hAnsi="ＭＳ Ｐ明朝" w:hint="eastAsia"/>
                      <w:kern w:val="0"/>
                      <w:sz w:val="20"/>
                      <w:szCs w:val="18"/>
                    </w:rPr>
                    <w:t>◎構成委員　25人</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40376D">
                    <w:rPr>
                      <w:rFonts w:asciiTheme="minorEastAsia" w:eastAsiaTheme="minorEastAsia" w:hAnsiTheme="minorEastAsia" w:hint="eastAsia"/>
                      <w:sz w:val="18"/>
                      <w:szCs w:val="18"/>
                    </w:rPr>
                    <w:t>医師会、歯科医師会、</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40376D">
                    <w:rPr>
                      <w:rFonts w:asciiTheme="minorEastAsia" w:eastAsiaTheme="minorEastAsia" w:hAnsiTheme="minorEastAsia" w:hint="eastAsia"/>
                      <w:sz w:val="18"/>
                      <w:szCs w:val="18"/>
                    </w:rPr>
                    <w:t>薬剤師会、介護保険施設、</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3E6929">
                    <w:rPr>
                      <w:rFonts w:asciiTheme="minorEastAsia" w:eastAsiaTheme="minorEastAsia" w:hAnsiTheme="minorEastAsia" w:hint="eastAsia"/>
                      <w:sz w:val="18"/>
                      <w:szCs w:val="18"/>
                    </w:rPr>
                    <w:t>居宅サービス</w:t>
                  </w:r>
                  <w:r w:rsidRPr="0040376D">
                    <w:rPr>
                      <w:rFonts w:asciiTheme="minorEastAsia" w:eastAsiaTheme="minorEastAsia" w:hAnsiTheme="minorEastAsia" w:hint="eastAsia"/>
                      <w:sz w:val="18"/>
                      <w:szCs w:val="18"/>
                    </w:rPr>
                    <w:t>事業所、</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40376D">
                    <w:rPr>
                      <w:rFonts w:asciiTheme="minorEastAsia" w:eastAsiaTheme="minorEastAsia" w:hAnsiTheme="minorEastAsia" w:hint="eastAsia"/>
                      <w:sz w:val="18"/>
                      <w:szCs w:val="18"/>
                    </w:rPr>
                    <w:t>居宅介護支援事業所、</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40376D">
                    <w:rPr>
                      <w:rFonts w:asciiTheme="minorEastAsia" w:eastAsiaTheme="minorEastAsia" w:hAnsiTheme="minorEastAsia" w:hint="eastAsia"/>
                      <w:sz w:val="18"/>
                      <w:szCs w:val="18"/>
                    </w:rPr>
                    <w:t>地域包括支援センター、</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40376D">
                    <w:rPr>
                      <w:rFonts w:asciiTheme="minorEastAsia" w:eastAsiaTheme="minorEastAsia" w:hAnsiTheme="minorEastAsia" w:hint="eastAsia"/>
                      <w:sz w:val="18"/>
                      <w:szCs w:val="18"/>
                    </w:rPr>
                    <w:t>地域密着型サービス事業所、</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40376D">
                    <w:rPr>
                      <w:rFonts w:asciiTheme="minorEastAsia" w:eastAsiaTheme="minorEastAsia" w:hAnsiTheme="minorEastAsia" w:hint="eastAsia"/>
                      <w:sz w:val="18"/>
                      <w:szCs w:val="18"/>
                    </w:rPr>
                    <w:t>社会福祉協議会、学識経験者、</w:t>
                  </w:r>
                </w:p>
                <w:p w:rsidR="00873D72" w:rsidRDefault="00873D72" w:rsidP="00B433C8">
                  <w:pPr>
                    <w:spacing w:line="300" w:lineRule="exact"/>
                    <w:ind w:leftChars="135" w:left="302" w:firstLineChars="100" w:firstLine="164"/>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Pr="0040376D">
                    <w:rPr>
                      <w:rFonts w:asciiTheme="minorEastAsia" w:eastAsiaTheme="minorEastAsia" w:hAnsiTheme="minorEastAsia" w:hint="eastAsia"/>
                      <w:sz w:val="18"/>
                      <w:szCs w:val="18"/>
                    </w:rPr>
                    <w:t>公募委員</w:t>
                  </w:r>
                </w:p>
                <w:p w:rsidR="00873D72" w:rsidRPr="0040376D" w:rsidRDefault="00873D72" w:rsidP="0040376D">
                  <w:pPr>
                    <w:spacing w:line="160" w:lineRule="exact"/>
                    <w:ind w:leftChars="135" w:left="302" w:firstLineChars="100" w:firstLine="164"/>
                    <w:rPr>
                      <w:rFonts w:asciiTheme="minorEastAsia" w:eastAsiaTheme="minorEastAsia" w:hAnsiTheme="minorEastAsia"/>
                      <w:sz w:val="18"/>
                      <w:szCs w:val="18"/>
                    </w:rPr>
                  </w:pPr>
                </w:p>
                <w:p w:rsidR="00873D72" w:rsidRPr="00D30F71" w:rsidRDefault="00873D72" w:rsidP="0073269D">
                  <w:pPr>
                    <w:spacing w:line="300" w:lineRule="exact"/>
                    <w:ind w:firstLineChars="100" w:firstLine="184"/>
                    <w:rPr>
                      <w:rFonts w:ascii="ＭＳ Ｐ明朝" w:eastAsia="ＭＳ Ｐ明朝" w:hAnsi="ＭＳ Ｐ明朝"/>
                      <w:kern w:val="0"/>
                      <w:sz w:val="20"/>
                      <w:szCs w:val="18"/>
                    </w:rPr>
                  </w:pPr>
                  <w:r w:rsidRPr="00D30F71">
                    <w:rPr>
                      <w:rFonts w:ascii="ＭＳ Ｐ明朝" w:eastAsia="ＭＳ Ｐ明朝" w:hAnsi="ＭＳ Ｐ明朝" w:hint="eastAsia"/>
                      <w:sz w:val="20"/>
                      <w:szCs w:val="18"/>
                    </w:rPr>
                    <w:t>◎出身市町村別委員数</w:t>
                  </w:r>
                </w:p>
                <w:p w:rsidR="00873D72" w:rsidRPr="0040376D" w:rsidRDefault="00873D72" w:rsidP="00B433C8">
                  <w:pPr>
                    <w:spacing w:line="300" w:lineRule="exact"/>
                    <w:ind w:leftChars="135" w:left="302" w:firstLineChars="100" w:firstLine="164"/>
                    <w:rPr>
                      <w:rFonts w:asciiTheme="minorEastAsia" w:eastAsiaTheme="minorEastAsia" w:hAnsiTheme="minorEastAsia"/>
                      <w:sz w:val="18"/>
                      <w:szCs w:val="20"/>
                    </w:rPr>
                  </w:pPr>
                  <w:r>
                    <w:rPr>
                      <w:rFonts w:ascii="ＭＳ Ｐ明朝" w:eastAsia="ＭＳ Ｐ明朝" w:hAnsi="ＭＳ Ｐ明朝" w:hint="eastAsia"/>
                      <w:sz w:val="18"/>
                      <w:szCs w:val="20"/>
                    </w:rPr>
                    <w:t xml:space="preserve"> </w:t>
                  </w:r>
                  <w:r w:rsidRPr="00B6218A">
                    <w:rPr>
                      <w:rFonts w:asciiTheme="minorEastAsia" w:eastAsiaTheme="minorEastAsia" w:hAnsiTheme="minorEastAsia" w:hint="eastAsia"/>
                      <w:spacing w:val="20"/>
                      <w:sz w:val="18"/>
                      <w:szCs w:val="20"/>
                    </w:rPr>
                    <w:t>豊橋市</w:t>
                  </w:r>
                  <w:r w:rsidRPr="0040376D">
                    <w:rPr>
                      <w:rFonts w:asciiTheme="minorEastAsia" w:eastAsiaTheme="minorEastAsia" w:hAnsiTheme="minorEastAsia" w:hint="eastAsia"/>
                      <w:sz w:val="18"/>
                      <w:szCs w:val="20"/>
                    </w:rPr>
                    <w:t xml:space="preserve">　9人</w:t>
                  </w:r>
                </w:p>
                <w:p w:rsidR="00873D72" w:rsidRPr="0040376D" w:rsidRDefault="00873D72" w:rsidP="0040376D">
                  <w:pPr>
                    <w:spacing w:line="300" w:lineRule="exact"/>
                    <w:ind w:leftChars="135" w:left="302" w:firstLineChars="100" w:firstLine="164"/>
                    <w:rPr>
                      <w:rFonts w:asciiTheme="minorEastAsia" w:eastAsiaTheme="minorEastAsia" w:hAnsiTheme="minorEastAsia"/>
                      <w:sz w:val="18"/>
                      <w:szCs w:val="20"/>
                    </w:rPr>
                  </w:pPr>
                  <w:r w:rsidRPr="0040376D">
                    <w:rPr>
                      <w:rFonts w:asciiTheme="minorEastAsia" w:eastAsiaTheme="minorEastAsia" w:hAnsiTheme="minorEastAsia" w:hint="eastAsia"/>
                      <w:sz w:val="18"/>
                      <w:szCs w:val="20"/>
                    </w:rPr>
                    <w:t xml:space="preserve"> </w:t>
                  </w:r>
                  <w:r w:rsidRPr="00B6218A">
                    <w:rPr>
                      <w:rFonts w:asciiTheme="minorEastAsia" w:eastAsiaTheme="minorEastAsia" w:hAnsiTheme="minorEastAsia" w:hint="eastAsia"/>
                      <w:spacing w:val="20"/>
                      <w:sz w:val="18"/>
                      <w:szCs w:val="20"/>
                    </w:rPr>
                    <w:t>豊川市</w:t>
                  </w:r>
                  <w:r w:rsidRPr="0040376D">
                    <w:rPr>
                      <w:rFonts w:asciiTheme="minorEastAsia" w:eastAsiaTheme="minorEastAsia" w:hAnsiTheme="minorEastAsia" w:hint="eastAsia"/>
                      <w:sz w:val="18"/>
                      <w:szCs w:val="20"/>
                    </w:rPr>
                    <w:t xml:space="preserve">　5人</w:t>
                  </w:r>
                </w:p>
                <w:p w:rsidR="00873D72" w:rsidRPr="0040376D" w:rsidRDefault="00873D72" w:rsidP="0040376D">
                  <w:pPr>
                    <w:spacing w:line="300" w:lineRule="exact"/>
                    <w:ind w:leftChars="135" w:left="302" w:firstLineChars="100" w:firstLine="164"/>
                    <w:rPr>
                      <w:rFonts w:asciiTheme="minorEastAsia" w:eastAsiaTheme="minorEastAsia" w:hAnsiTheme="minorEastAsia"/>
                      <w:sz w:val="18"/>
                      <w:szCs w:val="20"/>
                    </w:rPr>
                  </w:pPr>
                  <w:r w:rsidRPr="0040376D">
                    <w:rPr>
                      <w:rFonts w:asciiTheme="minorEastAsia" w:eastAsiaTheme="minorEastAsia" w:hAnsiTheme="minorEastAsia" w:hint="eastAsia"/>
                      <w:sz w:val="18"/>
                      <w:szCs w:val="20"/>
                    </w:rPr>
                    <w:t xml:space="preserve"> </w:t>
                  </w:r>
                  <w:r w:rsidRPr="00B6218A">
                    <w:rPr>
                      <w:rFonts w:asciiTheme="minorEastAsia" w:eastAsiaTheme="minorEastAsia" w:hAnsiTheme="minorEastAsia" w:hint="eastAsia"/>
                      <w:spacing w:val="20"/>
                      <w:sz w:val="18"/>
                      <w:szCs w:val="20"/>
                    </w:rPr>
                    <w:t>蒲郡市</w:t>
                  </w:r>
                  <w:r w:rsidRPr="0040376D">
                    <w:rPr>
                      <w:rFonts w:asciiTheme="minorEastAsia" w:eastAsiaTheme="minorEastAsia" w:hAnsiTheme="minorEastAsia" w:hint="eastAsia"/>
                      <w:sz w:val="18"/>
                      <w:szCs w:val="20"/>
                    </w:rPr>
                    <w:t xml:space="preserve">　3人</w:t>
                  </w:r>
                </w:p>
                <w:p w:rsidR="00873D72" w:rsidRPr="0040376D" w:rsidRDefault="00873D72" w:rsidP="0040376D">
                  <w:pPr>
                    <w:spacing w:line="300" w:lineRule="exact"/>
                    <w:ind w:leftChars="135" w:left="302" w:firstLineChars="100" w:firstLine="164"/>
                    <w:rPr>
                      <w:rFonts w:asciiTheme="minorEastAsia" w:eastAsiaTheme="minorEastAsia" w:hAnsiTheme="minorEastAsia"/>
                      <w:sz w:val="18"/>
                      <w:szCs w:val="20"/>
                    </w:rPr>
                  </w:pPr>
                  <w:r w:rsidRPr="0040376D">
                    <w:rPr>
                      <w:rFonts w:asciiTheme="minorEastAsia" w:eastAsiaTheme="minorEastAsia" w:hAnsiTheme="minorEastAsia" w:hint="eastAsia"/>
                      <w:sz w:val="18"/>
                      <w:szCs w:val="20"/>
                    </w:rPr>
                    <w:t xml:space="preserve"> </w:t>
                  </w:r>
                  <w:r w:rsidRPr="00B6218A">
                    <w:rPr>
                      <w:rFonts w:asciiTheme="minorEastAsia" w:eastAsiaTheme="minorEastAsia" w:hAnsiTheme="minorEastAsia" w:hint="eastAsia"/>
                      <w:spacing w:val="20"/>
                      <w:sz w:val="18"/>
                      <w:szCs w:val="20"/>
                    </w:rPr>
                    <w:t>新城市</w:t>
                  </w:r>
                  <w:r w:rsidRPr="0040376D">
                    <w:rPr>
                      <w:rFonts w:asciiTheme="minorEastAsia" w:eastAsiaTheme="minorEastAsia" w:hAnsiTheme="minorEastAsia" w:hint="eastAsia"/>
                      <w:sz w:val="18"/>
                      <w:szCs w:val="20"/>
                    </w:rPr>
                    <w:t xml:space="preserve">　2人</w:t>
                  </w:r>
                </w:p>
                <w:p w:rsidR="00873D72" w:rsidRPr="0040376D" w:rsidRDefault="00873D72" w:rsidP="0040376D">
                  <w:pPr>
                    <w:spacing w:line="300" w:lineRule="exact"/>
                    <w:ind w:leftChars="135" w:left="302" w:firstLineChars="100" w:firstLine="164"/>
                    <w:rPr>
                      <w:rFonts w:asciiTheme="minorEastAsia" w:eastAsiaTheme="minorEastAsia" w:hAnsiTheme="minorEastAsia"/>
                      <w:sz w:val="18"/>
                      <w:szCs w:val="20"/>
                    </w:rPr>
                  </w:pPr>
                  <w:r w:rsidRPr="0040376D">
                    <w:rPr>
                      <w:rFonts w:asciiTheme="minorEastAsia" w:eastAsiaTheme="minorEastAsia" w:hAnsiTheme="minorEastAsia" w:hint="eastAsia"/>
                      <w:sz w:val="18"/>
                      <w:szCs w:val="20"/>
                    </w:rPr>
                    <w:t xml:space="preserve"> </w:t>
                  </w:r>
                  <w:r w:rsidRPr="00B6218A">
                    <w:rPr>
                      <w:rFonts w:asciiTheme="minorEastAsia" w:eastAsiaTheme="minorEastAsia" w:hAnsiTheme="minorEastAsia" w:hint="eastAsia"/>
                      <w:spacing w:val="20"/>
                      <w:sz w:val="18"/>
                      <w:szCs w:val="20"/>
                    </w:rPr>
                    <w:t>田原市</w:t>
                  </w:r>
                  <w:r w:rsidRPr="0040376D">
                    <w:rPr>
                      <w:rFonts w:asciiTheme="minorEastAsia" w:eastAsiaTheme="minorEastAsia" w:hAnsiTheme="minorEastAsia" w:hint="eastAsia"/>
                      <w:sz w:val="18"/>
                      <w:szCs w:val="20"/>
                    </w:rPr>
                    <w:t xml:space="preserve">　2人</w:t>
                  </w:r>
                </w:p>
                <w:p w:rsidR="00873D72" w:rsidRPr="0040376D" w:rsidRDefault="00873D72" w:rsidP="0040376D">
                  <w:pPr>
                    <w:spacing w:line="300" w:lineRule="exact"/>
                    <w:ind w:leftChars="135" w:left="302" w:firstLineChars="100" w:firstLine="164"/>
                    <w:rPr>
                      <w:rFonts w:asciiTheme="minorEastAsia" w:eastAsiaTheme="minorEastAsia" w:hAnsiTheme="minorEastAsia"/>
                      <w:sz w:val="18"/>
                      <w:szCs w:val="20"/>
                    </w:rPr>
                  </w:pPr>
                  <w:r w:rsidRPr="0040376D">
                    <w:rPr>
                      <w:rFonts w:asciiTheme="minorEastAsia" w:eastAsiaTheme="minorEastAsia" w:hAnsiTheme="minorEastAsia" w:hint="eastAsia"/>
                      <w:sz w:val="18"/>
                      <w:szCs w:val="20"/>
                    </w:rPr>
                    <w:t xml:space="preserve"> </w:t>
                  </w:r>
                  <w:r w:rsidRPr="00B6218A">
                    <w:rPr>
                      <w:rFonts w:asciiTheme="minorEastAsia" w:eastAsiaTheme="minorEastAsia" w:hAnsiTheme="minorEastAsia" w:hint="eastAsia"/>
                      <w:spacing w:val="20"/>
                      <w:sz w:val="18"/>
                      <w:szCs w:val="20"/>
                    </w:rPr>
                    <w:t>設楽町</w:t>
                  </w:r>
                  <w:r w:rsidRPr="0040376D">
                    <w:rPr>
                      <w:rFonts w:asciiTheme="minorEastAsia" w:eastAsiaTheme="minorEastAsia" w:hAnsiTheme="minorEastAsia" w:hint="eastAsia"/>
                      <w:sz w:val="18"/>
                      <w:szCs w:val="20"/>
                    </w:rPr>
                    <w:t xml:space="preserve">　1人</w:t>
                  </w:r>
                </w:p>
                <w:p w:rsidR="00873D72" w:rsidRPr="0040376D" w:rsidRDefault="00873D72" w:rsidP="0040376D">
                  <w:pPr>
                    <w:spacing w:line="300" w:lineRule="exact"/>
                    <w:ind w:leftChars="135" w:left="302" w:firstLineChars="100" w:firstLine="164"/>
                    <w:rPr>
                      <w:rFonts w:asciiTheme="minorEastAsia" w:eastAsiaTheme="minorEastAsia" w:hAnsiTheme="minorEastAsia"/>
                      <w:sz w:val="18"/>
                      <w:szCs w:val="20"/>
                    </w:rPr>
                  </w:pPr>
                  <w:r w:rsidRPr="0040376D">
                    <w:rPr>
                      <w:rFonts w:asciiTheme="minorEastAsia" w:eastAsiaTheme="minorEastAsia" w:hAnsiTheme="minorEastAsia" w:hint="eastAsia"/>
                      <w:sz w:val="18"/>
                      <w:szCs w:val="20"/>
                    </w:rPr>
                    <w:t xml:space="preserve"> </w:t>
                  </w:r>
                  <w:r w:rsidRPr="00B6218A">
                    <w:rPr>
                      <w:rFonts w:asciiTheme="minorEastAsia" w:eastAsiaTheme="minorEastAsia" w:hAnsiTheme="minorEastAsia" w:hint="eastAsia"/>
                      <w:spacing w:val="20"/>
                      <w:sz w:val="18"/>
                      <w:szCs w:val="20"/>
                    </w:rPr>
                    <w:t>東栄町</w:t>
                  </w:r>
                  <w:r w:rsidRPr="0040376D">
                    <w:rPr>
                      <w:rFonts w:asciiTheme="minorEastAsia" w:eastAsiaTheme="minorEastAsia" w:hAnsiTheme="minorEastAsia" w:hint="eastAsia"/>
                      <w:sz w:val="18"/>
                      <w:szCs w:val="20"/>
                    </w:rPr>
                    <w:t xml:space="preserve">　2人</w:t>
                  </w:r>
                </w:p>
                <w:p w:rsidR="00873D72" w:rsidRPr="0040376D" w:rsidRDefault="00873D72" w:rsidP="0040376D">
                  <w:pPr>
                    <w:spacing w:line="300" w:lineRule="exact"/>
                    <w:ind w:leftChars="135" w:left="302" w:firstLineChars="100" w:firstLine="164"/>
                    <w:rPr>
                      <w:rFonts w:asciiTheme="minorEastAsia" w:eastAsiaTheme="minorEastAsia" w:hAnsiTheme="minorEastAsia"/>
                      <w:sz w:val="18"/>
                      <w:szCs w:val="20"/>
                    </w:rPr>
                  </w:pPr>
                  <w:r w:rsidRPr="0040376D">
                    <w:rPr>
                      <w:rFonts w:asciiTheme="minorEastAsia" w:eastAsiaTheme="minorEastAsia" w:hAnsiTheme="minorEastAsia" w:hint="eastAsia"/>
                      <w:sz w:val="18"/>
                      <w:szCs w:val="20"/>
                    </w:rPr>
                    <w:t xml:space="preserve"> </w:t>
                  </w:r>
                  <w:r w:rsidRPr="00B6218A">
                    <w:rPr>
                      <w:rFonts w:asciiTheme="minorEastAsia" w:eastAsiaTheme="minorEastAsia" w:hAnsiTheme="minorEastAsia" w:hint="eastAsia"/>
                      <w:spacing w:val="20"/>
                      <w:sz w:val="18"/>
                      <w:szCs w:val="20"/>
                    </w:rPr>
                    <w:t>豊根村</w:t>
                  </w:r>
                  <w:r w:rsidRPr="0040376D">
                    <w:rPr>
                      <w:rFonts w:asciiTheme="minorEastAsia" w:eastAsiaTheme="minorEastAsia" w:hAnsiTheme="minorEastAsia" w:hint="eastAsia"/>
                      <w:sz w:val="18"/>
                      <w:szCs w:val="20"/>
                    </w:rPr>
                    <w:t xml:space="preserve">　1人</w:t>
                  </w:r>
                </w:p>
              </w:txbxContent>
            </v:textbox>
          </v:shape>
        </w:pict>
      </w:r>
      <w:r>
        <w:rPr>
          <w:rFonts w:ascii="ＭＳ ゴシック" w:eastAsia="ＭＳ ゴシック" w:hAnsi="ＭＳ ゴシック"/>
          <w:noProof/>
        </w:rPr>
        <w:pict>
          <v:shape id="_x0000_s1844" type="#_x0000_t202" style="position:absolute;margin-left:300.9pt;margin-top:2.35pt;width:174.45pt;height:25.7pt;z-index:252442624;mso-width-relative:margin;mso-height-relative:margin" o:regroupid="104" fillcolor="#5a5a5a [2109]" strokecolor="#5a5a5a [2109]">
            <v:textbox style="mso-next-textbox:#_x0000_s1844">
              <w:txbxContent>
                <w:p w:rsidR="00873D72" w:rsidRPr="0072390C" w:rsidRDefault="00873D72" w:rsidP="00CE7F13">
                  <w:pPr>
                    <w:ind w:leftChars="67" w:left="150"/>
                    <w:jc w:val="center"/>
                    <w:rPr>
                      <w:rFonts w:ascii="ＭＳ Ｐゴシック" w:eastAsia="ＭＳ Ｐゴシック" w:hAnsi="ＭＳ Ｐゴシック"/>
                      <w:b/>
                      <w:color w:val="FFFFFF" w:themeColor="background1"/>
                      <w:sz w:val="21"/>
                      <w:szCs w:val="18"/>
                    </w:rPr>
                  </w:pPr>
                  <w:r w:rsidRPr="0072390C">
                    <w:rPr>
                      <w:rFonts w:ascii="ＭＳ Ｐゴシック" w:eastAsia="ＭＳ Ｐゴシック" w:hAnsi="ＭＳ Ｐゴシック" w:hint="eastAsia"/>
                      <w:b/>
                      <w:color w:val="FFFFFF" w:themeColor="background1"/>
                      <w:sz w:val="21"/>
                      <w:szCs w:val="18"/>
                    </w:rPr>
                    <w:t>介護保険事業計画検討委員会</w:t>
                  </w:r>
                </w:p>
              </w:txbxContent>
            </v:textbox>
          </v:shape>
        </w:pict>
      </w:r>
      <w:r>
        <w:rPr>
          <w:rFonts w:ascii="ＭＳ ゴシック" w:eastAsia="ＭＳ ゴシック" w:hAnsi="ＭＳ ゴシック"/>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73" type="#_x0000_t67" style="position:absolute;margin-left:244.35pt;margin-top:344.7pt;width:22.5pt;height:80.65pt;rotation:90;z-index:252422144" o:regroupid="98" adj="16672,5232" strokecolor="#5a5a5a [2109]">
            <v:textbox style="layout-flow:vertical-ideographic" inset="5.85pt,.7pt,5.85pt,.7pt"/>
          </v:shape>
        </w:pict>
      </w:r>
      <w:r>
        <w:rPr>
          <w:rFonts w:ascii="ＭＳ ゴシック" w:eastAsia="ＭＳ ゴシック" w:hAnsi="ＭＳ ゴシック"/>
          <w:noProof/>
        </w:rPr>
        <w:pict>
          <v:rect id="_x0000_s1864" style="position:absolute;margin-left:300.9pt;margin-top:350.85pt;width:174.45pt;height:68.85pt;z-index:252427264" o:regroupid="101" strokecolor="#5a5a5a [2109]">
            <v:textbox inset="5.85pt,.7pt,5.85pt,.7pt"/>
          </v:rect>
        </w:pict>
      </w:r>
      <w:r>
        <w:rPr>
          <w:rFonts w:ascii="ＭＳ ゴシック" w:eastAsia="ＭＳ ゴシック" w:hAnsi="ＭＳ ゴシック"/>
          <w:noProof/>
        </w:rPr>
        <w:pict>
          <v:shape id="_x0000_s1850" type="#_x0000_t32" style="position:absolute;margin-left:115pt;margin-top:23.7pt;width:0;height:332.5pt;z-index:251642866" o:connectortype="straight" o:regroupid="94" strokecolor="#5a5a5a [2109]" strokeweight="3pt"/>
        </w:pict>
      </w:r>
      <w:r>
        <w:rPr>
          <w:rFonts w:ascii="ＭＳ ゴシック" w:eastAsia="ＭＳ ゴシック" w:hAnsi="ＭＳ ゴシック"/>
          <w:noProof/>
        </w:rPr>
        <w:pict>
          <v:shape id="_x0000_s1868" type="#_x0000_t67" style="position:absolute;margin-left:377.6pt;margin-top:423.5pt;width:22.5pt;height:25.3pt;z-index:252420096" o:regroupid="98" adj="13500,5424" strokecolor="#5a5a5a [2109]">
            <v:textbox style="layout-flow:vertical-ideographic" inset="5.85pt,.7pt,5.85pt,.7pt"/>
          </v:shape>
        </w:pict>
      </w:r>
      <w:r>
        <w:rPr>
          <w:rFonts w:ascii="ＭＳ ゴシック" w:eastAsia="ＭＳ ゴシック" w:hAnsi="ＭＳ ゴシック"/>
          <w:noProof/>
        </w:rPr>
        <w:pict>
          <v:shape id="_x0000_s1867" type="#_x0000_t69" style="position:absolute;margin-left:102.95pt;margin-top:424.95pt;width:25.3pt;height:22.4pt;rotation:90;z-index:252419072" o:regroupid="98" adj="6573,5737" strokecolor="#5a5a5a [2109]">
            <v:textbox inset="5.85pt,.7pt,5.85pt,.7pt"/>
          </v:shape>
        </w:pict>
      </w:r>
      <w:r>
        <w:rPr>
          <w:rFonts w:ascii="ＭＳ ゴシック" w:eastAsia="ＭＳ ゴシック" w:hAnsi="ＭＳ ゴシック"/>
          <w:noProof/>
        </w:rPr>
        <w:pict>
          <v:shape id="_x0000_s1866" type="#_x0000_t69" style="position:absolute;margin-left:215.25pt;margin-top:148.8pt;width:78.15pt;height:22.4pt;z-index:252418048" o:regroupid="98" strokecolor="#5a5a5a [2109]">
            <v:textbox inset="5.85pt,.7pt,5.85pt,.7pt"/>
          </v:shape>
        </w:pict>
      </w:r>
      <w:r>
        <w:rPr>
          <w:rFonts w:ascii="ＭＳ ゴシック" w:eastAsia="ＭＳ ゴシック" w:hAnsi="ＭＳ ゴシック"/>
          <w:noProof/>
        </w:rPr>
        <w:pict>
          <v:shape id="_x0000_s1847" type="#_x0000_t202" style="position:absolute;margin-left:20.6pt;margin-top:453.1pt;width:454.75pt;height:30pt;z-index:252413952;mso-width-relative:margin;mso-height-relative:margin;v-text-anchor:middle" o:regroupid="98" fillcolor="#5a5a5a [2109]" strokecolor="#5a5a5a [2109]">
            <v:textbox style="mso-next-textbox:#_x0000_s1847">
              <w:txbxContent>
                <w:p w:rsidR="00873D72" w:rsidRPr="0072390C" w:rsidRDefault="00873D72" w:rsidP="00CE7F13">
                  <w:pPr>
                    <w:adjustRightInd w:val="0"/>
                    <w:snapToGrid w:val="0"/>
                    <w:ind w:leftChars="67" w:left="150"/>
                    <w:jc w:val="center"/>
                    <w:rPr>
                      <w:rFonts w:asciiTheme="majorEastAsia" w:eastAsiaTheme="majorEastAsia" w:hAnsiTheme="majorEastAsia"/>
                      <w:b/>
                      <w:color w:val="FFFFFF" w:themeColor="background1"/>
                      <w:sz w:val="21"/>
                      <w:szCs w:val="18"/>
                    </w:rPr>
                  </w:pPr>
                  <w:r w:rsidRPr="0072390C">
                    <w:rPr>
                      <w:rFonts w:asciiTheme="majorEastAsia" w:eastAsiaTheme="majorEastAsia" w:hAnsiTheme="majorEastAsia" w:hint="eastAsia"/>
                      <w:b/>
                      <w:color w:val="FFFFFF" w:themeColor="background1"/>
                      <w:kern w:val="0"/>
                      <w:sz w:val="21"/>
                      <w:szCs w:val="18"/>
                    </w:rPr>
                    <w:t>住 民</w:t>
                  </w:r>
                </w:p>
              </w:txbxContent>
            </v:textbox>
          </v:shape>
        </w:pict>
      </w:r>
      <w:r w:rsidRPr="00C5399B">
        <w:rPr>
          <w:rFonts w:ascii="ＭＳ ゴシック" w:eastAsia="ＭＳ ゴシック" w:hAnsi="ＭＳ ゴシック"/>
          <w:noProof/>
          <w:color w:val="FFFFFF" w:themeColor="background1"/>
        </w:rPr>
        <w:pict>
          <v:shape id="_x0000_s1862" type="#_x0000_t202" style="position:absolute;margin-left:312.45pt;margin-top:387.7pt;width:149.9pt;height:23.35pt;z-index:252430336;mso-width-relative:margin;mso-height-relative:margin;v-text-anchor:middle" o:regroupid="102" fillcolor="#5a5a5a [2109]" strokecolor="#5a5a5a [2109]">
            <v:textbox style="mso-next-textbox:#_x0000_s1862">
              <w:txbxContent>
                <w:p w:rsidR="00873D72" w:rsidRPr="0072390C" w:rsidRDefault="00873D72" w:rsidP="00CE7F13">
                  <w:pPr>
                    <w:adjustRightInd w:val="0"/>
                    <w:snapToGrid w:val="0"/>
                    <w:ind w:leftChars="67" w:left="150"/>
                    <w:jc w:val="center"/>
                    <w:rPr>
                      <w:rFonts w:ascii="ＭＳ Ｐゴシック" w:eastAsia="ＭＳ Ｐゴシック" w:hAnsi="ＭＳ Ｐゴシック"/>
                      <w:b/>
                      <w:color w:val="FFFFFF" w:themeColor="background1"/>
                      <w:sz w:val="20"/>
                      <w:szCs w:val="18"/>
                    </w:rPr>
                  </w:pPr>
                  <w:r w:rsidRPr="003E6929">
                    <w:rPr>
                      <w:rFonts w:ascii="ＭＳ Ｐゴシック" w:eastAsia="ＭＳ Ｐゴシック" w:hAnsi="ＭＳ Ｐゴシック" w:hint="eastAsia"/>
                      <w:b/>
                      <w:color w:val="FFFFFF" w:themeColor="background1"/>
                      <w:kern w:val="0"/>
                      <w:sz w:val="20"/>
                      <w:szCs w:val="18"/>
                    </w:rPr>
                    <w:t>介護従事者実</w:t>
                  </w:r>
                  <w:r w:rsidRPr="0072390C">
                    <w:rPr>
                      <w:rFonts w:ascii="ＭＳ Ｐゴシック" w:eastAsia="ＭＳ Ｐゴシック" w:hAnsi="ＭＳ Ｐゴシック" w:hint="eastAsia"/>
                      <w:b/>
                      <w:color w:val="FFFFFF" w:themeColor="background1"/>
                      <w:kern w:val="0"/>
                      <w:sz w:val="20"/>
                      <w:szCs w:val="18"/>
                    </w:rPr>
                    <w:t>態把握調査</w:t>
                  </w:r>
                </w:p>
              </w:txbxContent>
            </v:textbox>
          </v:shape>
        </w:pict>
      </w:r>
      <w:r w:rsidRPr="00C5399B">
        <w:rPr>
          <w:rFonts w:ascii="ＭＳ ゴシック" w:eastAsia="ＭＳ ゴシック" w:hAnsi="ＭＳ ゴシック"/>
          <w:noProof/>
          <w:color w:val="FFFFFF" w:themeColor="background1"/>
        </w:rPr>
        <w:pict>
          <v:shape id="_x0000_s1861" type="#_x0000_t202" style="position:absolute;margin-left:312.45pt;margin-top:359.2pt;width:149.9pt;height:23.35pt;z-index:252429312;mso-width-relative:margin;mso-height-relative:margin;v-text-anchor:middle" o:regroupid="102" fillcolor="#5a5a5a [2109]" strokecolor="#5a5a5a [2109]">
            <v:textbox style="mso-next-textbox:#_x0000_s1861">
              <w:txbxContent>
                <w:p w:rsidR="00873D72" w:rsidRPr="0072390C" w:rsidRDefault="00873D72" w:rsidP="00CE7F13">
                  <w:pPr>
                    <w:adjustRightInd w:val="0"/>
                    <w:snapToGrid w:val="0"/>
                    <w:ind w:leftChars="67" w:left="150"/>
                    <w:jc w:val="center"/>
                    <w:rPr>
                      <w:rFonts w:ascii="ＭＳ Ｐゴシック" w:eastAsia="ＭＳ Ｐゴシック" w:hAnsi="ＭＳ Ｐゴシック"/>
                      <w:b/>
                      <w:color w:val="FFFFFF" w:themeColor="background1"/>
                      <w:sz w:val="20"/>
                      <w:szCs w:val="18"/>
                    </w:rPr>
                  </w:pPr>
                  <w:r w:rsidRPr="003E6929">
                    <w:rPr>
                      <w:rFonts w:ascii="ＭＳ Ｐゴシック" w:eastAsia="ＭＳ Ｐゴシック" w:hAnsi="ＭＳ Ｐゴシック" w:hint="eastAsia"/>
                      <w:b/>
                      <w:color w:val="FFFFFF" w:themeColor="background1"/>
                      <w:kern w:val="0"/>
                      <w:sz w:val="20"/>
                      <w:szCs w:val="18"/>
                    </w:rPr>
                    <w:t>高齢者等実態</w:t>
                  </w:r>
                  <w:r w:rsidRPr="0072390C">
                    <w:rPr>
                      <w:rFonts w:ascii="ＭＳ Ｐゴシック" w:eastAsia="ＭＳ Ｐゴシック" w:hAnsi="ＭＳ Ｐゴシック" w:hint="eastAsia"/>
                      <w:b/>
                      <w:color w:val="FFFFFF" w:themeColor="background1"/>
                      <w:kern w:val="0"/>
                      <w:sz w:val="20"/>
                      <w:szCs w:val="18"/>
                    </w:rPr>
                    <w:t>把握調査</w:t>
                  </w:r>
                </w:p>
              </w:txbxContent>
            </v:textbox>
          </v:shape>
        </w:pict>
      </w:r>
      <w:r>
        <w:rPr>
          <w:rFonts w:ascii="ＭＳ ゴシック" w:eastAsia="ＭＳ ゴシック" w:hAnsi="ＭＳ ゴシック"/>
          <w:noProof/>
        </w:rPr>
        <w:pict>
          <v:shape id="_x0000_s1871" type="#_x0000_t67" style="position:absolute;margin-left:377.65pt;margin-top:320.55pt;width:22.5pt;height:26.55pt;rotation:180;z-index:252421120" o:regroupid="98" adj="13500,5424" strokecolor="#5a5a5a [2109]">
            <v:textbox style="layout-flow:vertical-ideographic" inset="5.85pt,.7pt,5.85pt,.7pt"/>
          </v:shape>
        </w:pict>
      </w:r>
      <w:r w:rsidR="00A8163C">
        <w:rPr>
          <w:rFonts w:ascii="ＭＳ ゴシック" w:eastAsia="ＭＳ ゴシック" w:hAnsi="ＭＳ ゴシック"/>
        </w:rPr>
        <w:br w:type="page"/>
      </w:r>
    </w:p>
    <w:p w:rsidR="00791E55" w:rsidRPr="00793B94" w:rsidRDefault="00791E55" w:rsidP="00791E55">
      <w:pPr>
        <w:widowControl/>
        <w:jc w:val="left"/>
        <w:rPr>
          <w:rFonts w:ascii="ＭＳ ゴシック" w:eastAsia="ＭＳ ゴシック" w:hAnsi="ＭＳ ゴシック"/>
        </w:rPr>
      </w:pPr>
    </w:p>
    <w:p w:rsidR="00791E55" w:rsidRPr="00793B94" w:rsidRDefault="00791E55" w:rsidP="00791E55">
      <w:pPr>
        <w:spacing w:after="240"/>
        <w:jc w:val="left"/>
        <w:rPr>
          <w:rFonts w:ascii="ＭＳ ゴシック" w:eastAsia="ＭＳ ゴシック" w:hAnsi="ＭＳ ゴシック"/>
        </w:rPr>
      </w:pPr>
      <w:r>
        <w:rPr>
          <w:rFonts w:ascii="ＭＳ ゴシック" w:eastAsia="ＭＳ ゴシック" w:hAnsi="ＭＳ ゴシック" w:hint="eastAsia"/>
        </w:rPr>
        <w:t>４</w:t>
      </w:r>
      <w:r w:rsidRPr="00793B94">
        <w:rPr>
          <w:rFonts w:ascii="ＭＳ ゴシック" w:eastAsia="ＭＳ ゴシック" w:hAnsi="ＭＳ ゴシック" w:hint="eastAsia"/>
        </w:rPr>
        <w:t>．計画</w:t>
      </w:r>
      <w:r>
        <w:rPr>
          <w:rFonts w:ascii="ＭＳ ゴシック" w:eastAsia="ＭＳ ゴシック" w:hAnsi="ＭＳ ゴシック" w:hint="eastAsia"/>
        </w:rPr>
        <w:t>の検討経過</w:t>
      </w:r>
    </w:p>
    <w:tbl>
      <w:tblPr>
        <w:tblStyle w:val="ac"/>
        <w:tblW w:w="0" w:type="auto"/>
        <w:tblInd w:w="4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tblPr>
      <w:tblGrid>
        <w:gridCol w:w="1401"/>
        <w:gridCol w:w="1418"/>
        <w:gridCol w:w="6520"/>
      </w:tblGrid>
      <w:tr w:rsidR="00B05068" w:rsidRPr="00BB700E" w:rsidTr="002C0FCD">
        <w:trPr>
          <w:trHeight w:hRule="exact" w:val="454"/>
        </w:trPr>
        <w:tc>
          <w:tcPr>
            <w:tcW w:w="14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FFFFFF" w:themeColor="background1"/>
            </w:tcBorders>
            <w:shd w:val="clear" w:color="auto" w:fill="595959" w:themeFill="text1" w:themeFillTint="A6"/>
            <w:vAlign w:val="center"/>
          </w:tcPr>
          <w:p w:rsidR="00B05068" w:rsidRPr="002C0FCD" w:rsidRDefault="00B05068" w:rsidP="005C219E">
            <w:pPr>
              <w:adjustRightInd w:val="0"/>
              <w:snapToGrid w:val="0"/>
              <w:jc w:val="center"/>
              <w:rPr>
                <w:rFonts w:asciiTheme="majorEastAsia" w:eastAsiaTheme="majorEastAsia" w:hAnsiTheme="majorEastAsia"/>
                <w:b/>
                <w:color w:val="FFFFFF" w:themeColor="background1"/>
                <w:sz w:val="22"/>
                <w:szCs w:val="22"/>
              </w:rPr>
            </w:pPr>
            <w:r w:rsidRPr="002C0FCD">
              <w:rPr>
                <w:rFonts w:asciiTheme="majorEastAsia" w:eastAsiaTheme="majorEastAsia" w:hAnsiTheme="majorEastAsia" w:hint="eastAsia"/>
                <w:b/>
                <w:color w:val="FFFFFF" w:themeColor="background1"/>
                <w:sz w:val="22"/>
                <w:szCs w:val="22"/>
              </w:rPr>
              <w:t>年度</w:t>
            </w:r>
          </w:p>
        </w:tc>
        <w:tc>
          <w:tcPr>
            <w:tcW w:w="1418" w:type="dxa"/>
            <w:tcBorders>
              <w:top w:val="single" w:sz="4" w:space="0" w:color="595959" w:themeColor="text1" w:themeTint="A6"/>
              <w:left w:val="single" w:sz="4" w:space="0" w:color="FFFFFF" w:themeColor="background1"/>
              <w:bottom w:val="single" w:sz="4" w:space="0" w:color="595959" w:themeColor="text1" w:themeTint="A6"/>
              <w:right w:val="single" w:sz="4" w:space="0" w:color="FFFFFF" w:themeColor="background1"/>
            </w:tcBorders>
            <w:shd w:val="clear" w:color="auto" w:fill="595959" w:themeFill="text1" w:themeFillTint="A6"/>
            <w:vAlign w:val="center"/>
          </w:tcPr>
          <w:p w:rsidR="00B05068" w:rsidRPr="002C0FCD" w:rsidRDefault="00B05068" w:rsidP="005C219E">
            <w:pPr>
              <w:adjustRightInd w:val="0"/>
              <w:snapToGrid w:val="0"/>
              <w:jc w:val="center"/>
              <w:rPr>
                <w:rFonts w:asciiTheme="majorEastAsia" w:eastAsiaTheme="majorEastAsia" w:hAnsiTheme="majorEastAsia"/>
                <w:b/>
                <w:color w:val="FFFFFF" w:themeColor="background1"/>
                <w:sz w:val="22"/>
                <w:szCs w:val="22"/>
              </w:rPr>
            </w:pPr>
            <w:r w:rsidRPr="002C0FCD">
              <w:rPr>
                <w:rFonts w:asciiTheme="majorEastAsia" w:eastAsiaTheme="majorEastAsia" w:hAnsiTheme="majorEastAsia" w:hint="eastAsia"/>
                <w:b/>
                <w:color w:val="FFFFFF" w:themeColor="background1"/>
                <w:sz w:val="22"/>
                <w:szCs w:val="22"/>
              </w:rPr>
              <w:t>月</w:t>
            </w:r>
          </w:p>
        </w:tc>
        <w:tc>
          <w:tcPr>
            <w:tcW w:w="6520" w:type="dxa"/>
            <w:tcBorders>
              <w:top w:val="single" w:sz="4" w:space="0" w:color="595959" w:themeColor="text1" w:themeTint="A6"/>
              <w:left w:val="single" w:sz="4" w:space="0" w:color="FFFFFF" w:themeColor="background1"/>
              <w:bottom w:val="single" w:sz="4" w:space="0" w:color="595959" w:themeColor="text1" w:themeTint="A6"/>
              <w:right w:val="single" w:sz="4" w:space="0" w:color="595959" w:themeColor="text1" w:themeTint="A6"/>
            </w:tcBorders>
            <w:shd w:val="clear" w:color="auto" w:fill="595959" w:themeFill="text1" w:themeFillTint="A6"/>
            <w:vAlign w:val="center"/>
          </w:tcPr>
          <w:p w:rsidR="00B05068" w:rsidRPr="002C0FCD" w:rsidRDefault="00B05068" w:rsidP="005C219E">
            <w:pPr>
              <w:adjustRightInd w:val="0"/>
              <w:snapToGrid w:val="0"/>
              <w:jc w:val="center"/>
              <w:rPr>
                <w:rFonts w:asciiTheme="majorEastAsia" w:eastAsiaTheme="majorEastAsia" w:hAnsiTheme="majorEastAsia"/>
                <w:b/>
                <w:color w:val="FFFFFF" w:themeColor="background1"/>
                <w:sz w:val="22"/>
                <w:szCs w:val="22"/>
              </w:rPr>
            </w:pPr>
            <w:r w:rsidRPr="002C0FCD">
              <w:rPr>
                <w:rFonts w:asciiTheme="majorEastAsia" w:eastAsiaTheme="majorEastAsia" w:hAnsiTheme="majorEastAsia" w:hint="eastAsia"/>
                <w:b/>
                <w:color w:val="FFFFFF" w:themeColor="background1"/>
                <w:sz w:val="22"/>
                <w:szCs w:val="22"/>
              </w:rPr>
              <w:t>検討事項等</w:t>
            </w:r>
          </w:p>
        </w:tc>
      </w:tr>
      <w:tr w:rsidR="002C0FCD" w:rsidTr="002C0FCD">
        <w:trPr>
          <w:trHeight w:hRule="exact" w:val="907"/>
        </w:trPr>
        <w:tc>
          <w:tcPr>
            <w:tcW w:w="1401" w:type="dxa"/>
            <w:vMerge w:val="restart"/>
            <w:tcBorders>
              <w:top w:val="single" w:sz="4" w:space="0" w:color="595959" w:themeColor="text1" w:themeTint="A6"/>
            </w:tcBorders>
            <w:vAlign w:val="center"/>
          </w:tcPr>
          <w:p w:rsidR="002C0FCD" w:rsidRPr="008C6F2C" w:rsidRDefault="002C0FCD" w:rsidP="004A73F8">
            <w:pPr>
              <w:adjustRightInd w:val="0"/>
              <w:snapToGrid w:val="0"/>
              <w:jc w:val="center"/>
              <w:rPr>
                <w:rFonts w:ascii="ＭＳ ゴシック" w:eastAsia="ＭＳ ゴシック" w:hAnsi="ＭＳ ゴシック"/>
                <w:sz w:val="21"/>
                <w:szCs w:val="21"/>
              </w:rPr>
            </w:pPr>
            <w:r w:rsidRPr="008C6F2C">
              <w:rPr>
                <w:rFonts w:ascii="ＭＳ ゴシック" w:eastAsia="ＭＳ ゴシック" w:hAnsi="ＭＳ ゴシック" w:hint="eastAsia"/>
                <w:sz w:val="21"/>
                <w:szCs w:val="21"/>
              </w:rPr>
              <w:t>平成２８年度</w:t>
            </w:r>
          </w:p>
        </w:tc>
        <w:tc>
          <w:tcPr>
            <w:tcW w:w="1418" w:type="dxa"/>
            <w:vMerge w:val="restart"/>
            <w:tcBorders>
              <w:top w:val="single" w:sz="4" w:space="0" w:color="595959" w:themeColor="text1" w:themeTint="A6"/>
            </w:tcBorders>
            <w:vAlign w:val="center"/>
          </w:tcPr>
          <w:p w:rsidR="002C0FCD" w:rsidRPr="005C219E" w:rsidRDefault="002C0FCD" w:rsidP="005C219E">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４月</w:t>
            </w:r>
          </w:p>
        </w:tc>
        <w:tc>
          <w:tcPr>
            <w:tcW w:w="6520" w:type="dxa"/>
            <w:tcBorders>
              <w:top w:val="single" w:sz="4" w:space="0" w:color="595959" w:themeColor="text1" w:themeTint="A6"/>
            </w:tcBorders>
            <w:vAlign w:val="center"/>
          </w:tcPr>
          <w:p w:rsidR="002C0FCD" w:rsidRPr="00C31D3C" w:rsidRDefault="0030125F" w:rsidP="004C7DB3">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市町村長</w:t>
            </w:r>
            <w:r w:rsidR="002C0FCD" w:rsidRPr="00C31D3C">
              <w:rPr>
                <w:rFonts w:asciiTheme="majorEastAsia" w:eastAsiaTheme="majorEastAsia" w:hAnsiTheme="majorEastAsia" w:hint="eastAsia"/>
                <w:sz w:val="22"/>
                <w:szCs w:val="22"/>
              </w:rPr>
              <w:t>会議・副</w:t>
            </w:r>
            <w:r w:rsidRPr="00C31D3C">
              <w:rPr>
                <w:rFonts w:asciiTheme="majorEastAsia" w:eastAsiaTheme="majorEastAsia" w:hAnsiTheme="majorEastAsia" w:hint="eastAsia"/>
                <w:sz w:val="22"/>
                <w:szCs w:val="22"/>
              </w:rPr>
              <w:t>市町村長</w:t>
            </w:r>
            <w:r w:rsidR="002C0FCD" w:rsidRPr="00C31D3C">
              <w:rPr>
                <w:rFonts w:asciiTheme="majorEastAsia" w:eastAsiaTheme="majorEastAsia" w:hAnsiTheme="majorEastAsia" w:hint="eastAsia"/>
                <w:sz w:val="22"/>
                <w:szCs w:val="22"/>
              </w:rPr>
              <w:t>会</w:t>
            </w:r>
          </w:p>
          <w:p w:rsidR="002C0FCD" w:rsidRPr="00C31D3C" w:rsidRDefault="002C0FCD" w:rsidP="004C7DB3">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（検討体制、検討スケジュール等）</w:t>
            </w:r>
          </w:p>
        </w:tc>
      </w:tr>
      <w:tr w:rsidR="002C0FCD" w:rsidTr="00BB700E">
        <w:trPr>
          <w:trHeight w:hRule="exact" w:val="907"/>
        </w:trPr>
        <w:tc>
          <w:tcPr>
            <w:tcW w:w="1401" w:type="dxa"/>
            <w:vMerge/>
            <w:vAlign w:val="center"/>
          </w:tcPr>
          <w:p w:rsidR="002C0FCD" w:rsidRPr="008C6F2C" w:rsidRDefault="002C0FCD" w:rsidP="004A73F8">
            <w:pPr>
              <w:adjustRightInd w:val="0"/>
              <w:snapToGrid w:val="0"/>
              <w:jc w:val="center"/>
              <w:rPr>
                <w:rFonts w:ascii="ＭＳ ゴシック" w:eastAsia="ＭＳ ゴシック" w:hAnsi="ＭＳ ゴシック"/>
                <w:sz w:val="21"/>
                <w:szCs w:val="21"/>
              </w:rPr>
            </w:pPr>
          </w:p>
        </w:tc>
        <w:tc>
          <w:tcPr>
            <w:tcW w:w="1418" w:type="dxa"/>
            <w:vMerge/>
            <w:vAlign w:val="center"/>
          </w:tcPr>
          <w:p w:rsidR="002C0FCD" w:rsidRPr="005C219E" w:rsidRDefault="002C0FCD" w:rsidP="004A73F8">
            <w:pPr>
              <w:adjustRightInd w:val="0"/>
              <w:snapToGrid w:val="0"/>
              <w:jc w:val="center"/>
              <w:rPr>
                <w:rFonts w:ascii="ＭＳ ゴシック" w:eastAsia="ＭＳ ゴシック" w:hAnsi="ＭＳ ゴシック"/>
                <w:sz w:val="22"/>
                <w:szCs w:val="22"/>
              </w:rPr>
            </w:pPr>
          </w:p>
        </w:tc>
        <w:tc>
          <w:tcPr>
            <w:tcW w:w="6520" w:type="dxa"/>
            <w:vAlign w:val="center"/>
          </w:tcPr>
          <w:p w:rsidR="002C0FCD" w:rsidRPr="00C31D3C" w:rsidRDefault="002C0FCD" w:rsidP="00B040D6">
            <w:pPr>
              <w:adjustRightInd w:val="0"/>
              <w:snapToGrid w:val="0"/>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高齢者</w:t>
            </w:r>
            <w:r w:rsidR="002D762A" w:rsidRPr="00C31D3C">
              <w:rPr>
                <w:rFonts w:asciiTheme="majorEastAsia" w:eastAsiaTheme="majorEastAsia" w:hAnsiTheme="majorEastAsia" w:hint="eastAsia"/>
                <w:sz w:val="22"/>
                <w:szCs w:val="22"/>
              </w:rPr>
              <w:t>等</w:t>
            </w:r>
            <w:r w:rsidRPr="00C31D3C">
              <w:rPr>
                <w:rFonts w:asciiTheme="majorEastAsia" w:eastAsiaTheme="majorEastAsia" w:hAnsiTheme="majorEastAsia" w:hint="eastAsia"/>
                <w:sz w:val="22"/>
                <w:szCs w:val="22"/>
              </w:rPr>
              <w:t xml:space="preserve">実態把握調査 </w:t>
            </w:r>
          </w:p>
          <w:p w:rsidR="002C0FCD" w:rsidRPr="00C31D3C" w:rsidRDefault="002C0FCD" w:rsidP="00B040D6">
            <w:pPr>
              <w:adjustRightInd w:val="0"/>
              <w:snapToGrid w:val="0"/>
              <w:jc w:val="left"/>
              <w:rPr>
                <w:rFonts w:ascii="ＭＳ 明朝" w:hAnsi="ＭＳ 明朝"/>
                <w:sz w:val="20"/>
                <w:szCs w:val="22"/>
              </w:rPr>
            </w:pPr>
            <w:r w:rsidRPr="00C31D3C">
              <w:rPr>
                <w:rFonts w:ascii="ＭＳ 明朝" w:hAnsi="ＭＳ 明朝" w:hint="eastAsia"/>
                <w:sz w:val="22"/>
                <w:szCs w:val="22"/>
              </w:rPr>
              <w:t xml:space="preserve">　</w:t>
            </w:r>
            <w:r w:rsidRPr="00C31D3C">
              <w:rPr>
                <w:rFonts w:ascii="ＭＳ 明朝" w:hAnsi="ＭＳ 明朝" w:hint="eastAsia"/>
                <w:sz w:val="20"/>
                <w:szCs w:val="22"/>
              </w:rPr>
              <w:t>（一般高齢者：13,000人、要介護高齢者：12,000人）</w:t>
            </w:r>
          </w:p>
          <w:p w:rsidR="002C0FCD" w:rsidRPr="00C31D3C" w:rsidRDefault="002C0FCD" w:rsidP="00B040D6">
            <w:pPr>
              <w:adjustRightInd w:val="0"/>
              <w:snapToGrid w:val="0"/>
              <w:jc w:val="left"/>
              <w:rPr>
                <w:rFonts w:ascii="ＭＳ 明朝" w:hAnsi="ＭＳ 明朝"/>
                <w:sz w:val="22"/>
                <w:szCs w:val="22"/>
              </w:rPr>
            </w:pPr>
            <w:r w:rsidRPr="00C31D3C">
              <w:rPr>
                <w:rFonts w:ascii="ＭＳ 明朝" w:hAnsi="ＭＳ 明朝" w:hint="eastAsia"/>
                <w:sz w:val="20"/>
                <w:szCs w:val="22"/>
              </w:rPr>
              <w:t xml:space="preserve">　 高齢者のニーズ・心身の状況・介護サービスの利用状況等について調査</w:t>
            </w:r>
          </w:p>
        </w:tc>
      </w:tr>
      <w:tr w:rsidR="002C0FCD" w:rsidTr="00BB700E">
        <w:trPr>
          <w:trHeight w:hRule="exact" w:val="907"/>
        </w:trPr>
        <w:tc>
          <w:tcPr>
            <w:tcW w:w="1401" w:type="dxa"/>
            <w:vMerge/>
            <w:vAlign w:val="center"/>
          </w:tcPr>
          <w:p w:rsidR="002C0FCD" w:rsidRDefault="002C0FCD" w:rsidP="003016AF">
            <w:pPr>
              <w:adjustRightInd w:val="0"/>
              <w:snapToGrid w:val="0"/>
              <w:jc w:val="center"/>
              <w:rPr>
                <w:rFonts w:ascii="ＭＳ 明朝" w:hAnsi="ＭＳ 明朝"/>
                <w:sz w:val="22"/>
                <w:szCs w:val="22"/>
              </w:rPr>
            </w:pPr>
          </w:p>
        </w:tc>
        <w:tc>
          <w:tcPr>
            <w:tcW w:w="1418" w:type="dxa"/>
            <w:vAlign w:val="center"/>
          </w:tcPr>
          <w:p w:rsidR="002C0FCD" w:rsidRPr="005C219E" w:rsidRDefault="002C0FCD" w:rsidP="003016AF">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５月</w:t>
            </w:r>
          </w:p>
        </w:tc>
        <w:tc>
          <w:tcPr>
            <w:tcW w:w="6520" w:type="dxa"/>
            <w:vAlign w:val="center"/>
          </w:tcPr>
          <w:p w:rsidR="002C0FCD" w:rsidRPr="00C31D3C" w:rsidRDefault="002C0FCD" w:rsidP="003016AF">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第１回 介護保険事業計画検討委員会</w:t>
            </w:r>
          </w:p>
          <w:p w:rsidR="002C0FCD" w:rsidRPr="00C31D3C" w:rsidRDefault="002C0FCD" w:rsidP="003016AF">
            <w:pPr>
              <w:adjustRightInd w:val="0"/>
              <w:snapToGrid w:val="0"/>
              <w:spacing w:line="276" w:lineRule="auto"/>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（検討体制、検討スケジュール等）</w:t>
            </w:r>
          </w:p>
        </w:tc>
      </w:tr>
      <w:tr w:rsidR="005C219E" w:rsidTr="00BB700E">
        <w:trPr>
          <w:trHeight w:hRule="exact" w:val="907"/>
        </w:trPr>
        <w:tc>
          <w:tcPr>
            <w:tcW w:w="1401" w:type="dxa"/>
            <w:vMerge/>
            <w:vAlign w:val="center"/>
          </w:tcPr>
          <w:p w:rsidR="005C219E" w:rsidRDefault="005C219E" w:rsidP="003016AF">
            <w:pPr>
              <w:adjustRightInd w:val="0"/>
              <w:snapToGrid w:val="0"/>
              <w:jc w:val="center"/>
              <w:rPr>
                <w:rFonts w:ascii="ＭＳ 明朝" w:hAnsi="ＭＳ 明朝"/>
                <w:sz w:val="22"/>
                <w:szCs w:val="22"/>
              </w:rPr>
            </w:pPr>
          </w:p>
        </w:tc>
        <w:tc>
          <w:tcPr>
            <w:tcW w:w="1418" w:type="dxa"/>
            <w:vAlign w:val="center"/>
          </w:tcPr>
          <w:p w:rsidR="005C219E" w:rsidRPr="005C219E" w:rsidRDefault="005C219E" w:rsidP="003016AF">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６月</w:t>
            </w:r>
          </w:p>
        </w:tc>
        <w:tc>
          <w:tcPr>
            <w:tcW w:w="6520" w:type="dxa"/>
            <w:vAlign w:val="center"/>
          </w:tcPr>
          <w:p w:rsidR="005C219E" w:rsidRPr="00C31D3C" w:rsidRDefault="005C219E" w:rsidP="003016AF">
            <w:pPr>
              <w:adjustRightInd w:val="0"/>
              <w:snapToGrid w:val="0"/>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地域包括支援センターアンケート調査</w:t>
            </w:r>
          </w:p>
          <w:p w:rsidR="005C219E" w:rsidRPr="00C31D3C" w:rsidRDefault="005C219E" w:rsidP="004A73F8">
            <w:pPr>
              <w:adjustRightInd w:val="0"/>
              <w:snapToGrid w:val="0"/>
              <w:jc w:val="left"/>
              <w:rPr>
                <w:rFonts w:ascii="ＭＳ 明朝" w:hAnsi="ＭＳ 明朝"/>
                <w:sz w:val="20"/>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（東三河地域</w:t>
            </w:r>
            <w:r w:rsidR="008960D0" w:rsidRPr="00C31D3C">
              <w:rPr>
                <w:rFonts w:ascii="ＭＳ 明朝" w:hAnsi="ＭＳ 明朝" w:hint="eastAsia"/>
                <w:sz w:val="20"/>
                <w:szCs w:val="22"/>
              </w:rPr>
              <w:t>33</w:t>
            </w:r>
            <w:r w:rsidRPr="00C31D3C">
              <w:rPr>
                <w:rFonts w:ascii="ＭＳ 明朝" w:hAnsi="ＭＳ 明朝" w:hint="eastAsia"/>
                <w:sz w:val="20"/>
                <w:szCs w:val="22"/>
              </w:rPr>
              <w:t>か所の地域包括支援センターを対象に医療、介護、</w:t>
            </w:r>
          </w:p>
          <w:p w:rsidR="005C219E" w:rsidRPr="00C31D3C" w:rsidRDefault="005C219E" w:rsidP="004A73F8">
            <w:pPr>
              <w:adjustRightInd w:val="0"/>
              <w:snapToGrid w:val="0"/>
              <w:jc w:val="left"/>
              <w:rPr>
                <w:rFonts w:ascii="ＭＳ 明朝" w:hAnsi="ＭＳ 明朝"/>
                <w:sz w:val="21"/>
                <w:szCs w:val="22"/>
              </w:rPr>
            </w:pPr>
            <w:r w:rsidRPr="00C31D3C">
              <w:rPr>
                <w:rFonts w:ascii="ＭＳ 明朝" w:hAnsi="ＭＳ 明朝" w:hint="eastAsia"/>
                <w:sz w:val="20"/>
                <w:szCs w:val="22"/>
              </w:rPr>
              <w:t xml:space="preserve">　　介護予防、生活支援、住まいの状況について管轄地域の状況を調査</w:t>
            </w:r>
            <w:r w:rsidRPr="00C31D3C">
              <w:rPr>
                <w:rFonts w:ascii="ＭＳ 明朝" w:hAnsi="ＭＳ 明朝" w:hint="eastAsia"/>
                <w:sz w:val="21"/>
                <w:szCs w:val="22"/>
              </w:rPr>
              <w:t>）</w:t>
            </w:r>
          </w:p>
        </w:tc>
      </w:tr>
      <w:tr w:rsidR="005C219E" w:rsidTr="00BB700E">
        <w:trPr>
          <w:trHeight w:hRule="exact" w:val="794"/>
        </w:trPr>
        <w:tc>
          <w:tcPr>
            <w:tcW w:w="1401" w:type="dxa"/>
            <w:vMerge/>
            <w:vAlign w:val="center"/>
          </w:tcPr>
          <w:p w:rsidR="005C219E" w:rsidRDefault="005C219E" w:rsidP="003016AF">
            <w:pPr>
              <w:adjustRightInd w:val="0"/>
              <w:snapToGrid w:val="0"/>
              <w:jc w:val="center"/>
              <w:rPr>
                <w:rFonts w:ascii="ＭＳ 明朝" w:hAnsi="ＭＳ 明朝"/>
                <w:sz w:val="22"/>
                <w:szCs w:val="22"/>
              </w:rPr>
            </w:pPr>
          </w:p>
        </w:tc>
        <w:tc>
          <w:tcPr>
            <w:tcW w:w="1418" w:type="dxa"/>
            <w:vMerge w:val="restart"/>
            <w:vAlign w:val="center"/>
          </w:tcPr>
          <w:p w:rsidR="005C219E" w:rsidRPr="005C219E" w:rsidRDefault="005C219E" w:rsidP="003016AF">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７月</w:t>
            </w:r>
          </w:p>
        </w:tc>
        <w:tc>
          <w:tcPr>
            <w:tcW w:w="6520" w:type="dxa"/>
            <w:vAlign w:val="center"/>
          </w:tcPr>
          <w:p w:rsidR="005C219E" w:rsidRPr="00C31D3C" w:rsidRDefault="0030125F" w:rsidP="005C219E">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市町村長</w:t>
            </w:r>
            <w:r w:rsidR="005C219E" w:rsidRPr="00C31D3C">
              <w:rPr>
                <w:rFonts w:asciiTheme="majorEastAsia" w:eastAsiaTheme="majorEastAsia" w:hAnsiTheme="majorEastAsia" w:hint="eastAsia"/>
                <w:sz w:val="22"/>
                <w:szCs w:val="22"/>
              </w:rPr>
              <w:t>会議</w:t>
            </w:r>
            <w:r w:rsidR="002C0FCD" w:rsidRPr="00C31D3C">
              <w:rPr>
                <w:rFonts w:asciiTheme="majorEastAsia" w:eastAsiaTheme="majorEastAsia" w:hAnsiTheme="majorEastAsia" w:hint="eastAsia"/>
                <w:sz w:val="22"/>
                <w:szCs w:val="22"/>
              </w:rPr>
              <w:t>・</w:t>
            </w:r>
            <w:r w:rsidR="005C219E" w:rsidRPr="00C31D3C">
              <w:rPr>
                <w:rFonts w:asciiTheme="majorEastAsia" w:eastAsiaTheme="majorEastAsia" w:hAnsiTheme="majorEastAsia" w:hint="eastAsia"/>
                <w:sz w:val="22"/>
                <w:szCs w:val="22"/>
              </w:rPr>
              <w:t>副</w:t>
            </w:r>
            <w:r w:rsidRPr="00C31D3C">
              <w:rPr>
                <w:rFonts w:asciiTheme="majorEastAsia" w:eastAsiaTheme="majorEastAsia" w:hAnsiTheme="majorEastAsia" w:hint="eastAsia"/>
                <w:sz w:val="22"/>
                <w:szCs w:val="22"/>
              </w:rPr>
              <w:t>市町村長</w:t>
            </w:r>
            <w:r w:rsidR="005C219E" w:rsidRPr="00C31D3C">
              <w:rPr>
                <w:rFonts w:asciiTheme="majorEastAsia" w:eastAsiaTheme="majorEastAsia" w:hAnsiTheme="majorEastAsia" w:hint="eastAsia"/>
                <w:sz w:val="22"/>
                <w:szCs w:val="22"/>
              </w:rPr>
              <w:t>会</w:t>
            </w:r>
          </w:p>
          <w:p w:rsidR="005C219E" w:rsidRPr="00C31D3C" w:rsidRDefault="005C219E" w:rsidP="004C7DB3">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（介護保険事業の現状等について）</w:t>
            </w:r>
          </w:p>
        </w:tc>
      </w:tr>
      <w:tr w:rsidR="005C219E" w:rsidTr="00BB700E">
        <w:trPr>
          <w:trHeight w:hRule="exact" w:val="794"/>
        </w:trPr>
        <w:tc>
          <w:tcPr>
            <w:tcW w:w="1401" w:type="dxa"/>
            <w:vMerge/>
            <w:vAlign w:val="center"/>
          </w:tcPr>
          <w:p w:rsidR="005C219E" w:rsidRDefault="005C219E" w:rsidP="003016AF">
            <w:pPr>
              <w:adjustRightInd w:val="0"/>
              <w:snapToGrid w:val="0"/>
              <w:jc w:val="center"/>
              <w:rPr>
                <w:rFonts w:ascii="ＭＳ 明朝" w:hAnsi="ＭＳ 明朝"/>
                <w:sz w:val="22"/>
                <w:szCs w:val="22"/>
              </w:rPr>
            </w:pPr>
          </w:p>
        </w:tc>
        <w:tc>
          <w:tcPr>
            <w:tcW w:w="1418" w:type="dxa"/>
            <w:vMerge/>
            <w:vAlign w:val="center"/>
          </w:tcPr>
          <w:p w:rsidR="005C219E" w:rsidRPr="005C219E" w:rsidRDefault="005C219E" w:rsidP="003016AF">
            <w:pPr>
              <w:adjustRightInd w:val="0"/>
              <w:snapToGrid w:val="0"/>
              <w:jc w:val="center"/>
              <w:rPr>
                <w:rFonts w:ascii="ＭＳ ゴシック" w:eastAsia="ＭＳ ゴシック" w:hAnsi="ＭＳ ゴシック"/>
                <w:sz w:val="22"/>
                <w:szCs w:val="22"/>
              </w:rPr>
            </w:pPr>
          </w:p>
        </w:tc>
        <w:tc>
          <w:tcPr>
            <w:tcW w:w="6520" w:type="dxa"/>
            <w:vAlign w:val="center"/>
          </w:tcPr>
          <w:p w:rsidR="005C219E" w:rsidRPr="00C31D3C" w:rsidRDefault="005C219E" w:rsidP="003016AF">
            <w:pPr>
              <w:adjustRightInd w:val="0"/>
              <w:snapToGrid w:val="0"/>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広域連合議会（福祉委員会）</w:t>
            </w:r>
          </w:p>
          <w:p w:rsidR="005C219E" w:rsidRPr="00C31D3C" w:rsidRDefault="005C219E" w:rsidP="003016AF">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（介護保険事業の現状等について</w:t>
            </w:r>
            <w:r w:rsidRPr="00C31D3C">
              <w:rPr>
                <w:rFonts w:ascii="ＭＳ 明朝" w:hAnsi="ＭＳ 明朝" w:hint="eastAsia"/>
                <w:sz w:val="21"/>
                <w:szCs w:val="22"/>
              </w:rPr>
              <w:t>）</w:t>
            </w:r>
          </w:p>
        </w:tc>
      </w:tr>
      <w:tr w:rsidR="005C219E" w:rsidTr="00BB700E">
        <w:trPr>
          <w:trHeight w:hRule="exact" w:val="794"/>
        </w:trPr>
        <w:tc>
          <w:tcPr>
            <w:tcW w:w="1401" w:type="dxa"/>
            <w:vMerge/>
            <w:vAlign w:val="center"/>
          </w:tcPr>
          <w:p w:rsidR="005C219E" w:rsidRDefault="005C219E" w:rsidP="003016AF">
            <w:pPr>
              <w:adjustRightInd w:val="0"/>
              <w:snapToGrid w:val="0"/>
              <w:jc w:val="center"/>
              <w:rPr>
                <w:rFonts w:ascii="ＭＳ 明朝" w:hAnsi="ＭＳ 明朝"/>
                <w:sz w:val="22"/>
                <w:szCs w:val="22"/>
              </w:rPr>
            </w:pPr>
          </w:p>
        </w:tc>
        <w:tc>
          <w:tcPr>
            <w:tcW w:w="1418" w:type="dxa"/>
            <w:vAlign w:val="center"/>
          </w:tcPr>
          <w:p w:rsidR="005C219E" w:rsidRPr="005C219E" w:rsidRDefault="005C219E" w:rsidP="003016AF">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９月</w:t>
            </w:r>
          </w:p>
        </w:tc>
        <w:tc>
          <w:tcPr>
            <w:tcW w:w="6520" w:type="dxa"/>
            <w:vAlign w:val="center"/>
          </w:tcPr>
          <w:p w:rsidR="005C219E" w:rsidRPr="00C31D3C" w:rsidRDefault="005C219E" w:rsidP="004A73F8">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第２回 介護保険事業計画検討委員会</w:t>
            </w:r>
          </w:p>
          <w:p w:rsidR="005C219E" w:rsidRPr="00C31D3C" w:rsidRDefault="005C219E" w:rsidP="004A73F8">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（介護保険事業の現状、高齢者</w:t>
            </w:r>
            <w:r w:rsidR="002D762A" w:rsidRPr="00C31D3C">
              <w:rPr>
                <w:rFonts w:ascii="ＭＳ 明朝" w:hAnsi="ＭＳ 明朝" w:hint="eastAsia"/>
                <w:sz w:val="20"/>
                <w:szCs w:val="22"/>
              </w:rPr>
              <w:t>等</w:t>
            </w:r>
            <w:r w:rsidRPr="00C31D3C">
              <w:rPr>
                <w:rFonts w:ascii="ＭＳ 明朝" w:hAnsi="ＭＳ 明朝" w:hint="eastAsia"/>
                <w:sz w:val="20"/>
                <w:szCs w:val="22"/>
              </w:rPr>
              <w:t>実態把握調査結果等）</w:t>
            </w:r>
          </w:p>
        </w:tc>
      </w:tr>
      <w:tr w:rsidR="005C219E" w:rsidTr="00BB700E">
        <w:trPr>
          <w:trHeight w:hRule="exact" w:val="907"/>
        </w:trPr>
        <w:tc>
          <w:tcPr>
            <w:tcW w:w="1401" w:type="dxa"/>
            <w:vMerge/>
            <w:vAlign w:val="center"/>
          </w:tcPr>
          <w:p w:rsidR="005C219E" w:rsidRDefault="005C219E" w:rsidP="003016AF">
            <w:pPr>
              <w:adjustRightInd w:val="0"/>
              <w:snapToGrid w:val="0"/>
              <w:jc w:val="center"/>
              <w:rPr>
                <w:rFonts w:ascii="ＭＳ 明朝" w:hAnsi="ＭＳ 明朝"/>
                <w:sz w:val="22"/>
                <w:szCs w:val="22"/>
              </w:rPr>
            </w:pPr>
          </w:p>
        </w:tc>
        <w:tc>
          <w:tcPr>
            <w:tcW w:w="1418" w:type="dxa"/>
            <w:vMerge w:val="restart"/>
            <w:vAlign w:val="center"/>
          </w:tcPr>
          <w:p w:rsidR="005C219E" w:rsidRPr="005C219E" w:rsidRDefault="005C219E" w:rsidP="003016AF">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１０月</w:t>
            </w:r>
          </w:p>
          <w:p w:rsidR="005C219E" w:rsidRPr="005C219E" w:rsidRDefault="005C219E" w:rsidP="00552552">
            <w:pPr>
              <w:adjustRightInd w:val="0"/>
              <w:snapToGrid w:val="0"/>
              <w:jc w:val="center"/>
              <w:rPr>
                <w:rFonts w:ascii="ＭＳ ゴシック" w:eastAsia="ＭＳ ゴシック" w:hAnsi="ＭＳ ゴシック"/>
                <w:sz w:val="22"/>
                <w:szCs w:val="22"/>
              </w:rPr>
            </w:pPr>
          </w:p>
        </w:tc>
        <w:tc>
          <w:tcPr>
            <w:tcW w:w="6520" w:type="dxa"/>
            <w:vAlign w:val="center"/>
          </w:tcPr>
          <w:p w:rsidR="00B040D6" w:rsidRPr="00C31D3C" w:rsidRDefault="00B040D6" w:rsidP="00B040D6">
            <w:pPr>
              <w:adjustRightInd w:val="0"/>
              <w:snapToGrid w:val="0"/>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介護従</w:t>
            </w:r>
            <w:r w:rsidR="002D762A" w:rsidRPr="00C31D3C">
              <w:rPr>
                <w:rFonts w:asciiTheme="majorEastAsia" w:eastAsiaTheme="majorEastAsia" w:hAnsiTheme="majorEastAsia" w:hint="eastAsia"/>
                <w:sz w:val="22"/>
                <w:szCs w:val="22"/>
              </w:rPr>
              <w:t>事</w:t>
            </w:r>
            <w:r w:rsidRPr="00C31D3C">
              <w:rPr>
                <w:rFonts w:asciiTheme="majorEastAsia" w:eastAsiaTheme="majorEastAsia" w:hAnsiTheme="majorEastAsia" w:hint="eastAsia"/>
                <w:sz w:val="22"/>
                <w:szCs w:val="22"/>
              </w:rPr>
              <w:t>者実態把握調査</w:t>
            </w:r>
          </w:p>
          <w:p w:rsidR="00B040D6" w:rsidRPr="00C31D3C" w:rsidRDefault="00B040D6" w:rsidP="00B040D6">
            <w:pPr>
              <w:adjustRightInd w:val="0"/>
              <w:snapToGrid w:val="0"/>
              <w:jc w:val="left"/>
              <w:rPr>
                <w:rFonts w:ascii="ＭＳ 明朝" w:hAnsi="ＭＳ 明朝"/>
                <w:sz w:val="20"/>
                <w:szCs w:val="22"/>
              </w:rPr>
            </w:pPr>
            <w:r w:rsidRPr="00C31D3C">
              <w:rPr>
                <w:rFonts w:ascii="ＭＳ 明朝" w:hAnsi="ＭＳ 明朝" w:hint="eastAsia"/>
                <w:sz w:val="22"/>
                <w:szCs w:val="22"/>
              </w:rPr>
              <w:t xml:space="preserve">　</w:t>
            </w:r>
            <w:r w:rsidR="00E84DA6" w:rsidRPr="00C31D3C">
              <w:rPr>
                <w:rFonts w:ascii="ＭＳ 明朝" w:hAnsi="ＭＳ 明朝" w:hint="eastAsia"/>
                <w:sz w:val="20"/>
                <w:szCs w:val="22"/>
              </w:rPr>
              <w:t>（介護事業所</w:t>
            </w:r>
            <w:r w:rsidRPr="00C31D3C">
              <w:rPr>
                <w:rFonts w:ascii="ＭＳ 明朝" w:hAnsi="ＭＳ 明朝" w:hint="eastAsia"/>
                <w:sz w:val="20"/>
                <w:szCs w:val="22"/>
              </w:rPr>
              <w:t>：895</w:t>
            </w:r>
            <w:r w:rsidR="002D762A" w:rsidRPr="00C31D3C">
              <w:rPr>
                <w:rFonts w:ascii="ＭＳ 明朝" w:hAnsi="ＭＳ 明朝" w:hint="eastAsia"/>
                <w:sz w:val="20"/>
                <w:szCs w:val="22"/>
              </w:rPr>
              <w:t>事業所</w:t>
            </w:r>
            <w:r w:rsidRPr="00C31D3C">
              <w:rPr>
                <w:rFonts w:ascii="ＭＳ 明朝" w:hAnsi="ＭＳ 明朝" w:hint="eastAsia"/>
                <w:sz w:val="20"/>
                <w:szCs w:val="22"/>
              </w:rPr>
              <w:t>）</w:t>
            </w:r>
          </w:p>
          <w:p w:rsidR="005C219E" w:rsidRPr="00C31D3C" w:rsidRDefault="00B040D6" w:rsidP="002D762A">
            <w:pPr>
              <w:adjustRightInd w:val="0"/>
              <w:snapToGrid w:val="0"/>
              <w:jc w:val="left"/>
              <w:rPr>
                <w:rFonts w:ascii="ＭＳ 明朝" w:hAnsi="ＭＳ 明朝"/>
                <w:sz w:val="22"/>
                <w:szCs w:val="22"/>
              </w:rPr>
            </w:pPr>
            <w:r w:rsidRPr="00C31D3C">
              <w:rPr>
                <w:rFonts w:ascii="ＭＳ 明朝" w:hAnsi="ＭＳ 明朝" w:hint="eastAsia"/>
                <w:sz w:val="22"/>
                <w:szCs w:val="22"/>
              </w:rPr>
              <w:t xml:space="preserve"> 　</w:t>
            </w:r>
            <w:r w:rsidRPr="00C31D3C">
              <w:rPr>
                <w:rFonts w:ascii="ＭＳ 明朝" w:hAnsi="ＭＳ 明朝" w:hint="eastAsia"/>
                <w:sz w:val="20"/>
                <w:szCs w:val="22"/>
              </w:rPr>
              <w:t>介護従</w:t>
            </w:r>
            <w:r w:rsidR="002D762A" w:rsidRPr="00C31D3C">
              <w:rPr>
                <w:rFonts w:ascii="ＭＳ 明朝" w:hAnsi="ＭＳ 明朝" w:hint="eastAsia"/>
                <w:sz w:val="20"/>
                <w:szCs w:val="22"/>
              </w:rPr>
              <w:t>事</w:t>
            </w:r>
            <w:r w:rsidRPr="00C31D3C">
              <w:rPr>
                <w:rFonts w:ascii="ＭＳ 明朝" w:hAnsi="ＭＳ 明朝" w:hint="eastAsia"/>
                <w:sz w:val="20"/>
                <w:szCs w:val="22"/>
              </w:rPr>
              <w:t>者の雇用状況や</w:t>
            </w:r>
            <w:r w:rsidR="002D762A" w:rsidRPr="00C31D3C">
              <w:rPr>
                <w:rFonts w:ascii="ＭＳ 明朝" w:hAnsi="ＭＳ 明朝" w:hint="eastAsia"/>
                <w:sz w:val="20"/>
                <w:szCs w:val="22"/>
              </w:rPr>
              <w:t>事業運営上の課題等</w:t>
            </w:r>
            <w:r w:rsidRPr="00C31D3C">
              <w:rPr>
                <w:rFonts w:ascii="ＭＳ 明朝" w:hAnsi="ＭＳ 明朝" w:hint="eastAsia"/>
                <w:sz w:val="20"/>
                <w:szCs w:val="22"/>
              </w:rPr>
              <w:t>について調査</w:t>
            </w:r>
          </w:p>
        </w:tc>
      </w:tr>
      <w:tr w:rsidR="005C219E" w:rsidTr="00BB700E">
        <w:trPr>
          <w:trHeight w:hRule="exact" w:val="794"/>
        </w:trPr>
        <w:tc>
          <w:tcPr>
            <w:tcW w:w="1401" w:type="dxa"/>
            <w:vMerge/>
            <w:vAlign w:val="center"/>
          </w:tcPr>
          <w:p w:rsidR="005C219E" w:rsidRDefault="005C219E" w:rsidP="00552552">
            <w:pPr>
              <w:adjustRightInd w:val="0"/>
              <w:snapToGrid w:val="0"/>
              <w:jc w:val="center"/>
              <w:rPr>
                <w:rFonts w:ascii="ＭＳ 明朝" w:hAnsi="ＭＳ 明朝"/>
                <w:sz w:val="22"/>
                <w:szCs w:val="22"/>
              </w:rPr>
            </w:pPr>
          </w:p>
        </w:tc>
        <w:tc>
          <w:tcPr>
            <w:tcW w:w="1418" w:type="dxa"/>
            <w:vMerge/>
            <w:vAlign w:val="center"/>
          </w:tcPr>
          <w:p w:rsidR="005C219E" w:rsidRPr="005C219E" w:rsidRDefault="005C219E" w:rsidP="00552552">
            <w:pPr>
              <w:adjustRightInd w:val="0"/>
              <w:snapToGrid w:val="0"/>
              <w:jc w:val="center"/>
              <w:rPr>
                <w:rFonts w:ascii="ＭＳ ゴシック" w:eastAsia="ＭＳ ゴシック" w:hAnsi="ＭＳ ゴシック"/>
                <w:sz w:val="22"/>
                <w:szCs w:val="22"/>
              </w:rPr>
            </w:pPr>
          </w:p>
        </w:tc>
        <w:tc>
          <w:tcPr>
            <w:tcW w:w="6520" w:type="dxa"/>
            <w:vAlign w:val="center"/>
          </w:tcPr>
          <w:p w:rsidR="005C219E" w:rsidRPr="00C31D3C" w:rsidRDefault="0030125F" w:rsidP="005C219E">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市町村長</w:t>
            </w:r>
            <w:r w:rsidR="005C219E" w:rsidRPr="00C31D3C">
              <w:rPr>
                <w:rFonts w:asciiTheme="majorEastAsia" w:eastAsiaTheme="majorEastAsia" w:hAnsiTheme="majorEastAsia" w:hint="eastAsia"/>
                <w:sz w:val="22"/>
                <w:szCs w:val="22"/>
              </w:rPr>
              <w:t>会議</w:t>
            </w:r>
            <w:r w:rsidR="002C0FCD" w:rsidRPr="00C31D3C">
              <w:rPr>
                <w:rFonts w:asciiTheme="majorEastAsia" w:eastAsiaTheme="majorEastAsia" w:hAnsiTheme="majorEastAsia" w:hint="eastAsia"/>
                <w:sz w:val="22"/>
                <w:szCs w:val="22"/>
              </w:rPr>
              <w:t>・</w:t>
            </w:r>
            <w:r w:rsidR="005C219E" w:rsidRPr="00C31D3C">
              <w:rPr>
                <w:rFonts w:asciiTheme="majorEastAsia" w:eastAsiaTheme="majorEastAsia" w:hAnsiTheme="majorEastAsia" w:hint="eastAsia"/>
                <w:sz w:val="22"/>
                <w:szCs w:val="22"/>
              </w:rPr>
              <w:t>副</w:t>
            </w:r>
            <w:r w:rsidRPr="00C31D3C">
              <w:rPr>
                <w:rFonts w:asciiTheme="majorEastAsia" w:eastAsiaTheme="majorEastAsia" w:hAnsiTheme="majorEastAsia" w:hint="eastAsia"/>
                <w:sz w:val="22"/>
                <w:szCs w:val="22"/>
              </w:rPr>
              <w:t>市町村長</w:t>
            </w:r>
            <w:r w:rsidR="005C219E" w:rsidRPr="00C31D3C">
              <w:rPr>
                <w:rFonts w:asciiTheme="majorEastAsia" w:eastAsiaTheme="majorEastAsia" w:hAnsiTheme="majorEastAsia" w:hint="eastAsia"/>
                <w:sz w:val="22"/>
                <w:szCs w:val="22"/>
              </w:rPr>
              <w:t>会</w:t>
            </w:r>
          </w:p>
          <w:p w:rsidR="005C219E" w:rsidRPr="00C31D3C" w:rsidRDefault="005C219E" w:rsidP="005C219E">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（介護保険事業の実施方針、高齢者</w:t>
            </w:r>
            <w:r w:rsidR="002D762A" w:rsidRPr="00C31D3C">
              <w:rPr>
                <w:rFonts w:ascii="ＭＳ 明朝" w:hAnsi="ＭＳ 明朝" w:hint="eastAsia"/>
                <w:sz w:val="20"/>
                <w:szCs w:val="22"/>
              </w:rPr>
              <w:t>等</w:t>
            </w:r>
            <w:r w:rsidRPr="00C31D3C">
              <w:rPr>
                <w:rFonts w:ascii="ＭＳ 明朝" w:hAnsi="ＭＳ 明朝" w:hint="eastAsia"/>
                <w:sz w:val="20"/>
                <w:szCs w:val="22"/>
              </w:rPr>
              <w:t>実態把握調査結果等）</w:t>
            </w:r>
          </w:p>
        </w:tc>
      </w:tr>
      <w:tr w:rsidR="005C219E" w:rsidTr="00BB700E">
        <w:trPr>
          <w:trHeight w:hRule="exact" w:val="794"/>
        </w:trPr>
        <w:tc>
          <w:tcPr>
            <w:tcW w:w="1401" w:type="dxa"/>
            <w:vMerge/>
            <w:vAlign w:val="center"/>
          </w:tcPr>
          <w:p w:rsidR="005C219E" w:rsidRDefault="005C219E" w:rsidP="00552552">
            <w:pPr>
              <w:adjustRightInd w:val="0"/>
              <w:snapToGrid w:val="0"/>
              <w:jc w:val="center"/>
              <w:rPr>
                <w:rFonts w:ascii="ＭＳ 明朝" w:hAnsi="ＭＳ 明朝"/>
                <w:sz w:val="22"/>
                <w:szCs w:val="22"/>
              </w:rPr>
            </w:pPr>
          </w:p>
        </w:tc>
        <w:tc>
          <w:tcPr>
            <w:tcW w:w="1418" w:type="dxa"/>
            <w:vMerge/>
            <w:vAlign w:val="center"/>
          </w:tcPr>
          <w:p w:rsidR="005C219E" w:rsidRPr="005C219E" w:rsidRDefault="005C219E" w:rsidP="00552552">
            <w:pPr>
              <w:adjustRightInd w:val="0"/>
              <w:snapToGrid w:val="0"/>
              <w:jc w:val="center"/>
              <w:rPr>
                <w:rFonts w:ascii="ＭＳ ゴシック" w:eastAsia="ＭＳ ゴシック" w:hAnsi="ＭＳ ゴシック"/>
                <w:sz w:val="22"/>
                <w:szCs w:val="22"/>
              </w:rPr>
            </w:pPr>
          </w:p>
        </w:tc>
        <w:tc>
          <w:tcPr>
            <w:tcW w:w="6520" w:type="dxa"/>
            <w:vAlign w:val="center"/>
          </w:tcPr>
          <w:p w:rsidR="005C219E" w:rsidRPr="00C31D3C" w:rsidRDefault="005C219E" w:rsidP="00552552">
            <w:pPr>
              <w:adjustRightInd w:val="0"/>
              <w:snapToGrid w:val="0"/>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広域連合議会（福祉委員会）</w:t>
            </w:r>
          </w:p>
          <w:p w:rsidR="005C219E" w:rsidRPr="00C31D3C" w:rsidRDefault="005C219E" w:rsidP="00552552">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（介護保険事業の実施方針、高齢者</w:t>
            </w:r>
            <w:r w:rsidR="002D762A" w:rsidRPr="00C31D3C">
              <w:rPr>
                <w:rFonts w:ascii="ＭＳ 明朝" w:hAnsi="ＭＳ 明朝" w:hint="eastAsia"/>
                <w:sz w:val="20"/>
                <w:szCs w:val="22"/>
              </w:rPr>
              <w:t>等</w:t>
            </w:r>
            <w:r w:rsidRPr="00C31D3C">
              <w:rPr>
                <w:rFonts w:ascii="ＭＳ 明朝" w:hAnsi="ＭＳ 明朝" w:hint="eastAsia"/>
                <w:sz w:val="20"/>
                <w:szCs w:val="22"/>
              </w:rPr>
              <w:t>実態把握調査結果等</w:t>
            </w:r>
            <w:r w:rsidRPr="00C31D3C">
              <w:rPr>
                <w:rFonts w:ascii="ＭＳ 明朝" w:hAnsi="ＭＳ 明朝" w:hint="eastAsia"/>
                <w:sz w:val="21"/>
                <w:szCs w:val="22"/>
              </w:rPr>
              <w:t>）</w:t>
            </w:r>
          </w:p>
        </w:tc>
      </w:tr>
      <w:tr w:rsidR="005C219E" w:rsidTr="00BB700E">
        <w:trPr>
          <w:trHeight w:hRule="exact" w:val="794"/>
        </w:trPr>
        <w:tc>
          <w:tcPr>
            <w:tcW w:w="1401" w:type="dxa"/>
            <w:vMerge/>
            <w:vAlign w:val="center"/>
          </w:tcPr>
          <w:p w:rsidR="005C219E" w:rsidRDefault="005C219E" w:rsidP="00552552">
            <w:pPr>
              <w:adjustRightInd w:val="0"/>
              <w:snapToGrid w:val="0"/>
              <w:jc w:val="center"/>
              <w:rPr>
                <w:rFonts w:ascii="ＭＳ 明朝" w:hAnsi="ＭＳ 明朝"/>
                <w:sz w:val="22"/>
                <w:szCs w:val="22"/>
              </w:rPr>
            </w:pPr>
          </w:p>
        </w:tc>
        <w:tc>
          <w:tcPr>
            <w:tcW w:w="1418" w:type="dxa"/>
            <w:vMerge/>
            <w:vAlign w:val="center"/>
          </w:tcPr>
          <w:p w:rsidR="005C219E" w:rsidRPr="005C219E" w:rsidRDefault="005C219E" w:rsidP="00552552">
            <w:pPr>
              <w:adjustRightInd w:val="0"/>
              <w:snapToGrid w:val="0"/>
              <w:jc w:val="center"/>
              <w:rPr>
                <w:rFonts w:ascii="ＭＳ ゴシック" w:eastAsia="ＭＳ ゴシック" w:hAnsi="ＭＳ ゴシック"/>
                <w:sz w:val="22"/>
                <w:szCs w:val="22"/>
              </w:rPr>
            </w:pPr>
          </w:p>
        </w:tc>
        <w:tc>
          <w:tcPr>
            <w:tcW w:w="6520" w:type="dxa"/>
            <w:vAlign w:val="center"/>
          </w:tcPr>
          <w:p w:rsidR="00B040D6" w:rsidRPr="00C31D3C" w:rsidRDefault="00B040D6" w:rsidP="00B040D6">
            <w:pPr>
              <w:adjustRightInd w:val="0"/>
              <w:snapToGrid w:val="0"/>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構成市町村ヒアリング</w:t>
            </w:r>
          </w:p>
          <w:p w:rsidR="005C219E" w:rsidRPr="00C31D3C" w:rsidRDefault="00B040D6" w:rsidP="00B040D6">
            <w:pPr>
              <w:adjustRightInd w:val="0"/>
              <w:snapToGrid w:val="0"/>
              <w:spacing w:line="276" w:lineRule="auto"/>
              <w:jc w:val="left"/>
              <w:rPr>
                <w:rFonts w:asciiTheme="majorEastAsia" w:eastAsiaTheme="majorEastAsia" w:hAnsiTheme="majorEastAsia"/>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（第６期事業計画の成果と課題について担当職員と意見交換</w:t>
            </w:r>
            <w:r w:rsidRPr="00C31D3C">
              <w:rPr>
                <w:rFonts w:ascii="ＭＳ 明朝" w:hAnsi="ＭＳ 明朝" w:hint="eastAsia"/>
                <w:sz w:val="21"/>
                <w:szCs w:val="22"/>
              </w:rPr>
              <w:t>）</w:t>
            </w:r>
          </w:p>
        </w:tc>
      </w:tr>
      <w:tr w:rsidR="005C219E" w:rsidTr="00BB700E">
        <w:trPr>
          <w:trHeight w:hRule="exact" w:val="794"/>
        </w:trPr>
        <w:tc>
          <w:tcPr>
            <w:tcW w:w="1401" w:type="dxa"/>
            <w:vMerge/>
            <w:vAlign w:val="center"/>
          </w:tcPr>
          <w:p w:rsidR="005C219E" w:rsidRDefault="005C219E" w:rsidP="00552552">
            <w:pPr>
              <w:adjustRightInd w:val="0"/>
              <w:snapToGrid w:val="0"/>
              <w:jc w:val="center"/>
              <w:rPr>
                <w:rFonts w:ascii="ＭＳ 明朝" w:hAnsi="ＭＳ 明朝"/>
                <w:sz w:val="22"/>
                <w:szCs w:val="22"/>
              </w:rPr>
            </w:pPr>
          </w:p>
        </w:tc>
        <w:tc>
          <w:tcPr>
            <w:tcW w:w="1418" w:type="dxa"/>
            <w:vAlign w:val="center"/>
          </w:tcPr>
          <w:p w:rsidR="005C219E" w:rsidRPr="005C219E" w:rsidRDefault="005C219E" w:rsidP="00552552">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１１月</w:t>
            </w:r>
          </w:p>
        </w:tc>
        <w:tc>
          <w:tcPr>
            <w:tcW w:w="6520" w:type="dxa"/>
            <w:vAlign w:val="center"/>
          </w:tcPr>
          <w:p w:rsidR="005C219E" w:rsidRPr="00C31D3C" w:rsidRDefault="005C219E" w:rsidP="00552552">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第３回 介護保険事業計画検討委員会</w:t>
            </w:r>
          </w:p>
          <w:p w:rsidR="005C219E" w:rsidRPr="00C31D3C" w:rsidRDefault="005C219E" w:rsidP="00552552">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（東三河</w:t>
            </w:r>
            <w:r w:rsidR="002C0FCD" w:rsidRPr="00C31D3C">
              <w:rPr>
                <w:rFonts w:ascii="ＭＳ 明朝" w:hAnsi="ＭＳ 明朝" w:hint="eastAsia"/>
                <w:sz w:val="20"/>
                <w:szCs w:val="22"/>
              </w:rPr>
              <w:t>地域</w:t>
            </w:r>
            <w:r w:rsidRPr="00C31D3C">
              <w:rPr>
                <w:rFonts w:ascii="ＭＳ 明朝" w:hAnsi="ＭＳ 明朝" w:hint="eastAsia"/>
                <w:sz w:val="20"/>
                <w:szCs w:val="22"/>
              </w:rPr>
              <w:t>の課題等）</w:t>
            </w:r>
          </w:p>
        </w:tc>
      </w:tr>
      <w:tr w:rsidR="005C219E" w:rsidTr="00BB700E">
        <w:trPr>
          <w:trHeight w:hRule="exact" w:val="794"/>
        </w:trPr>
        <w:tc>
          <w:tcPr>
            <w:tcW w:w="1401" w:type="dxa"/>
            <w:vMerge/>
            <w:vAlign w:val="center"/>
          </w:tcPr>
          <w:p w:rsidR="005C219E" w:rsidRDefault="005C219E" w:rsidP="00552552">
            <w:pPr>
              <w:adjustRightInd w:val="0"/>
              <w:snapToGrid w:val="0"/>
              <w:jc w:val="center"/>
              <w:rPr>
                <w:rFonts w:ascii="ＭＳ 明朝" w:hAnsi="ＭＳ 明朝"/>
                <w:sz w:val="22"/>
                <w:szCs w:val="22"/>
              </w:rPr>
            </w:pPr>
          </w:p>
        </w:tc>
        <w:tc>
          <w:tcPr>
            <w:tcW w:w="1418" w:type="dxa"/>
            <w:vMerge w:val="restart"/>
            <w:vAlign w:val="center"/>
          </w:tcPr>
          <w:p w:rsidR="005C219E" w:rsidRPr="005C219E" w:rsidRDefault="005C219E" w:rsidP="004C7DB3">
            <w:pPr>
              <w:adjustRightInd w:val="0"/>
              <w:snapToGrid w:val="0"/>
              <w:jc w:val="center"/>
              <w:rPr>
                <w:rFonts w:ascii="ＭＳ ゴシック" w:eastAsia="ＭＳ ゴシック" w:hAnsi="ＭＳ ゴシック"/>
                <w:sz w:val="22"/>
                <w:szCs w:val="22"/>
              </w:rPr>
            </w:pPr>
            <w:r w:rsidRPr="005C219E">
              <w:rPr>
                <w:rFonts w:ascii="ＭＳ ゴシック" w:eastAsia="ＭＳ ゴシック" w:hAnsi="ＭＳ ゴシック" w:hint="eastAsia"/>
                <w:sz w:val="22"/>
                <w:szCs w:val="22"/>
              </w:rPr>
              <w:t xml:space="preserve">　１月</w:t>
            </w:r>
          </w:p>
        </w:tc>
        <w:tc>
          <w:tcPr>
            <w:tcW w:w="6520" w:type="dxa"/>
            <w:vAlign w:val="center"/>
          </w:tcPr>
          <w:p w:rsidR="005C219E" w:rsidRPr="00C31D3C" w:rsidRDefault="005C219E" w:rsidP="00552552">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第４回 介護保険事業計画検討委員会</w:t>
            </w:r>
          </w:p>
          <w:p w:rsidR="005C219E" w:rsidRPr="00C31D3C" w:rsidRDefault="005C219E" w:rsidP="00552552">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（東三河</w:t>
            </w:r>
            <w:r w:rsidR="002C0FCD" w:rsidRPr="00C31D3C">
              <w:rPr>
                <w:rFonts w:ascii="ＭＳ 明朝" w:hAnsi="ＭＳ 明朝" w:hint="eastAsia"/>
                <w:sz w:val="20"/>
                <w:szCs w:val="22"/>
              </w:rPr>
              <w:t>地域</w:t>
            </w:r>
            <w:r w:rsidRPr="00C31D3C">
              <w:rPr>
                <w:rFonts w:ascii="ＭＳ 明朝" w:hAnsi="ＭＳ 明朝" w:hint="eastAsia"/>
                <w:sz w:val="20"/>
                <w:szCs w:val="22"/>
              </w:rPr>
              <w:t>の課題整理、基本理念、基本目標等）</w:t>
            </w:r>
          </w:p>
        </w:tc>
      </w:tr>
      <w:tr w:rsidR="005C219E" w:rsidTr="00BB700E">
        <w:trPr>
          <w:trHeight w:hRule="exact" w:val="794"/>
        </w:trPr>
        <w:tc>
          <w:tcPr>
            <w:tcW w:w="1401" w:type="dxa"/>
            <w:vMerge/>
            <w:vAlign w:val="center"/>
          </w:tcPr>
          <w:p w:rsidR="005C219E" w:rsidRDefault="005C219E" w:rsidP="00552552">
            <w:pPr>
              <w:adjustRightInd w:val="0"/>
              <w:snapToGrid w:val="0"/>
              <w:jc w:val="center"/>
              <w:rPr>
                <w:rFonts w:ascii="ＭＳ 明朝" w:hAnsi="ＭＳ 明朝"/>
                <w:sz w:val="22"/>
                <w:szCs w:val="22"/>
              </w:rPr>
            </w:pPr>
          </w:p>
        </w:tc>
        <w:tc>
          <w:tcPr>
            <w:tcW w:w="1418" w:type="dxa"/>
            <w:vMerge/>
            <w:vAlign w:val="center"/>
          </w:tcPr>
          <w:p w:rsidR="005C219E" w:rsidRDefault="005C219E" w:rsidP="004C7DB3">
            <w:pPr>
              <w:adjustRightInd w:val="0"/>
              <w:snapToGrid w:val="0"/>
              <w:jc w:val="center"/>
              <w:rPr>
                <w:rFonts w:ascii="ＭＳ 明朝" w:hAnsi="ＭＳ 明朝"/>
                <w:sz w:val="22"/>
                <w:szCs w:val="22"/>
              </w:rPr>
            </w:pPr>
          </w:p>
        </w:tc>
        <w:tc>
          <w:tcPr>
            <w:tcW w:w="6520" w:type="dxa"/>
            <w:vAlign w:val="center"/>
          </w:tcPr>
          <w:p w:rsidR="005C219E" w:rsidRPr="00C31D3C" w:rsidRDefault="0030125F" w:rsidP="005C219E">
            <w:pPr>
              <w:adjustRightInd w:val="0"/>
              <w:snapToGrid w:val="0"/>
              <w:spacing w:line="276" w:lineRule="auto"/>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市町村長</w:t>
            </w:r>
            <w:r w:rsidR="005C219E" w:rsidRPr="00C31D3C">
              <w:rPr>
                <w:rFonts w:asciiTheme="majorEastAsia" w:eastAsiaTheme="majorEastAsia" w:hAnsiTheme="majorEastAsia" w:hint="eastAsia"/>
                <w:sz w:val="22"/>
                <w:szCs w:val="22"/>
              </w:rPr>
              <w:t>会議</w:t>
            </w:r>
            <w:r w:rsidR="002C0FCD" w:rsidRPr="00C31D3C">
              <w:rPr>
                <w:rFonts w:asciiTheme="majorEastAsia" w:eastAsiaTheme="majorEastAsia" w:hAnsiTheme="majorEastAsia" w:hint="eastAsia"/>
                <w:sz w:val="22"/>
                <w:szCs w:val="22"/>
              </w:rPr>
              <w:t>・</w:t>
            </w:r>
            <w:r w:rsidR="005C219E" w:rsidRPr="00C31D3C">
              <w:rPr>
                <w:rFonts w:asciiTheme="majorEastAsia" w:eastAsiaTheme="majorEastAsia" w:hAnsiTheme="majorEastAsia" w:hint="eastAsia"/>
                <w:sz w:val="22"/>
                <w:szCs w:val="22"/>
              </w:rPr>
              <w:t>副</w:t>
            </w:r>
            <w:r w:rsidRPr="00C31D3C">
              <w:rPr>
                <w:rFonts w:asciiTheme="majorEastAsia" w:eastAsiaTheme="majorEastAsia" w:hAnsiTheme="majorEastAsia" w:hint="eastAsia"/>
                <w:sz w:val="22"/>
                <w:szCs w:val="22"/>
              </w:rPr>
              <w:t>市町村長</w:t>
            </w:r>
            <w:r w:rsidR="005C219E" w:rsidRPr="00C31D3C">
              <w:rPr>
                <w:rFonts w:asciiTheme="majorEastAsia" w:eastAsiaTheme="majorEastAsia" w:hAnsiTheme="majorEastAsia" w:hint="eastAsia"/>
                <w:sz w:val="22"/>
                <w:szCs w:val="22"/>
              </w:rPr>
              <w:t>会</w:t>
            </w:r>
          </w:p>
          <w:p w:rsidR="005C219E" w:rsidRPr="00C31D3C" w:rsidRDefault="005C219E" w:rsidP="005C219E">
            <w:pPr>
              <w:adjustRightInd w:val="0"/>
              <w:snapToGrid w:val="0"/>
              <w:jc w:val="left"/>
              <w:rPr>
                <w:rFonts w:ascii="ＭＳ 明朝" w:hAnsi="ＭＳ 明朝"/>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（東三河</w:t>
            </w:r>
            <w:r w:rsidR="002C0FCD" w:rsidRPr="00C31D3C">
              <w:rPr>
                <w:rFonts w:ascii="ＭＳ 明朝" w:hAnsi="ＭＳ 明朝" w:hint="eastAsia"/>
                <w:sz w:val="20"/>
                <w:szCs w:val="22"/>
              </w:rPr>
              <w:t>地域</w:t>
            </w:r>
            <w:r w:rsidRPr="00C31D3C">
              <w:rPr>
                <w:rFonts w:ascii="ＭＳ 明朝" w:hAnsi="ＭＳ 明朝" w:hint="eastAsia"/>
                <w:sz w:val="20"/>
                <w:szCs w:val="22"/>
              </w:rPr>
              <w:t>の課題整理、基本理念、基本目標等）</w:t>
            </w:r>
          </w:p>
        </w:tc>
      </w:tr>
      <w:tr w:rsidR="005C219E" w:rsidTr="00BB700E">
        <w:trPr>
          <w:trHeight w:hRule="exact" w:val="794"/>
        </w:trPr>
        <w:tc>
          <w:tcPr>
            <w:tcW w:w="1401" w:type="dxa"/>
            <w:vMerge/>
            <w:vAlign w:val="center"/>
          </w:tcPr>
          <w:p w:rsidR="005C219E" w:rsidRDefault="005C219E" w:rsidP="00552552">
            <w:pPr>
              <w:adjustRightInd w:val="0"/>
              <w:snapToGrid w:val="0"/>
              <w:jc w:val="center"/>
              <w:rPr>
                <w:rFonts w:ascii="ＭＳ 明朝" w:hAnsi="ＭＳ 明朝"/>
                <w:sz w:val="22"/>
                <w:szCs w:val="22"/>
              </w:rPr>
            </w:pPr>
          </w:p>
        </w:tc>
        <w:tc>
          <w:tcPr>
            <w:tcW w:w="1418" w:type="dxa"/>
            <w:vAlign w:val="center"/>
          </w:tcPr>
          <w:p w:rsidR="005C219E" w:rsidRPr="005C219E" w:rsidRDefault="005C219E" w:rsidP="004C7DB3">
            <w:pPr>
              <w:adjustRightInd w:val="0"/>
              <w:snapToGrid w:val="0"/>
              <w:jc w:val="center"/>
              <w:rPr>
                <w:rFonts w:ascii="ＭＳ Ｐゴシック" w:eastAsia="ＭＳ Ｐゴシック" w:hAnsi="ＭＳ Ｐゴシック"/>
                <w:sz w:val="22"/>
                <w:szCs w:val="22"/>
              </w:rPr>
            </w:pPr>
            <w:r>
              <w:rPr>
                <w:rFonts w:ascii="ＭＳ 明朝" w:hAnsi="ＭＳ 明朝" w:hint="eastAsia"/>
                <w:sz w:val="22"/>
                <w:szCs w:val="22"/>
              </w:rPr>
              <w:t xml:space="preserve">　</w:t>
            </w:r>
            <w:r w:rsidRPr="005C219E">
              <w:rPr>
                <w:rFonts w:ascii="ＭＳ Ｐゴシック" w:eastAsia="ＭＳ Ｐゴシック" w:hAnsi="ＭＳ Ｐゴシック" w:hint="eastAsia"/>
                <w:sz w:val="22"/>
                <w:szCs w:val="22"/>
              </w:rPr>
              <w:t>２月</w:t>
            </w:r>
          </w:p>
        </w:tc>
        <w:tc>
          <w:tcPr>
            <w:tcW w:w="6520" w:type="dxa"/>
            <w:vAlign w:val="center"/>
          </w:tcPr>
          <w:p w:rsidR="005C219E" w:rsidRPr="00C31D3C" w:rsidRDefault="005C219E" w:rsidP="005C219E">
            <w:pPr>
              <w:adjustRightInd w:val="0"/>
              <w:snapToGrid w:val="0"/>
              <w:jc w:val="left"/>
              <w:rPr>
                <w:rFonts w:asciiTheme="majorEastAsia" w:eastAsiaTheme="majorEastAsia" w:hAnsiTheme="majorEastAsia"/>
                <w:sz w:val="22"/>
                <w:szCs w:val="22"/>
              </w:rPr>
            </w:pPr>
            <w:r w:rsidRPr="00C31D3C">
              <w:rPr>
                <w:rFonts w:asciiTheme="majorEastAsia" w:eastAsiaTheme="majorEastAsia" w:hAnsiTheme="majorEastAsia" w:hint="eastAsia"/>
                <w:sz w:val="22"/>
                <w:szCs w:val="22"/>
              </w:rPr>
              <w:t>広域連合議会（福祉委員会）</w:t>
            </w:r>
          </w:p>
          <w:p w:rsidR="005C219E" w:rsidRPr="00C31D3C" w:rsidRDefault="005C219E" w:rsidP="005C219E">
            <w:pPr>
              <w:adjustRightInd w:val="0"/>
              <w:snapToGrid w:val="0"/>
              <w:spacing w:line="276" w:lineRule="auto"/>
              <w:jc w:val="left"/>
              <w:rPr>
                <w:rFonts w:asciiTheme="majorEastAsia" w:eastAsiaTheme="majorEastAsia" w:hAnsiTheme="majorEastAsia"/>
                <w:sz w:val="22"/>
                <w:szCs w:val="22"/>
              </w:rPr>
            </w:pPr>
            <w:r w:rsidRPr="00C31D3C">
              <w:rPr>
                <w:rFonts w:ascii="ＭＳ 明朝" w:hAnsi="ＭＳ 明朝" w:hint="eastAsia"/>
                <w:sz w:val="21"/>
                <w:szCs w:val="22"/>
              </w:rPr>
              <w:t xml:space="preserve">　</w:t>
            </w:r>
            <w:r w:rsidRPr="00C31D3C">
              <w:rPr>
                <w:rFonts w:ascii="ＭＳ 明朝" w:hAnsi="ＭＳ 明朝" w:hint="eastAsia"/>
                <w:sz w:val="20"/>
                <w:szCs w:val="22"/>
              </w:rPr>
              <w:t>（介護保険事業計画の</w:t>
            </w:r>
            <w:r w:rsidR="002C0FCD" w:rsidRPr="00C31D3C">
              <w:rPr>
                <w:rFonts w:ascii="ＭＳ 明朝" w:hAnsi="ＭＳ 明朝" w:hint="eastAsia"/>
                <w:sz w:val="20"/>
                <w:szCs w:val="22"/>
              </w:rPr>
              <w:t>第1回</w:t>
            </w:r>
            <w:r w:rsidRPr="00C31D3C">
              <w:rPr>
                <w:rFonts w:ascii="ＭＳ 明朝" w:hAnsi="ＭＳ 明朝" w:hint="eastAsia"/>
                <w:sz w:val="20"/>
                <w:szCs w:val="22"/>
              </w:rPr>
              <w:t>中間報告</w:t>
            </w:r>
            <w:r w:rsidRPr="00C31D3C">
              <w:rPr>
                <w:rFonts w:ascii="ＭＳ 明朝" w:hAnsi="ＭＳ 明朝" w:hint="eastAsia"/>
                <w:sz w:val="21"/>
                <w:szCs w:val="22"/>
              </w:rPr>
              <w:t>）</w:t>
            </w:r>
          </w:p>
        </w:tc>
      </w:tr>
    </w:tbl>
    <w:p w:rsidR="00791E55" w:rsidRDefault="00791E55">
      <w:pPr>
        <w:widowControl/>
        <w:jc w:val="left"/>
        <w:rPr>
          <w:rFonts w:ascii="ＭＳ ゴシック" w:eastAsia="ＭＳ ゴシック" w:hAnsi="ＭＳ ゴシック"/>
        </w:rPr>
      </w:pPr>
      <w:r>
        <w:rPr>
          <w:rFonts w:ascii="ＭＳ ゴシック" w:eastAsia="ＭＳ ゴシック" w:hAnsi="ＭＳ ゴシック"/>
        </w:rPr>
        <w:br w:type="page"/>
      </w:r>
    </w:p>
    <w:p w:rsidR="008E0AA5" w:rsidRPr="00793B94" w:rsidRDefault="008E0AA5" w:rsidP="008E0AA5">
      <w:pPr>
        <w:widowControl/>
        <w:jc w:val="left"/>
        <w:rPr>
          <w:rFonts w:ascii="ＭＳ ゴシック" w:eastAsia="ＭＳ ゴシック" w:hAnsi="ＭＳ ゴシック"/>
        </w:rPr>
      </w:pPr>
    </w:p>
    <w:p w:rsidR="004033D9" w:rsidRPr="00793B94" w:rsidRDefault="00791E55" w:rsidP="00013DD7">
      <w:pPr>
        <w:spacing w:after="240"/>
        <w:jc w:val="left"/>
        <w:rPr>
          <w:rFonts w:ascii="ＭＳ ゴシック" w:eastAsia="ＭＳ ゴシック" w:hAnsi="ＭＳ ゴシック"/>
        </w:rPr>
      </w:pPr>
      <w:r>
        <w:rPr>
          <w:rFonts w:ascii="ＭＳ ゴシック" w:eastAsia="ＭＳ ゴシック" w:hAnsi="ＭＳ ゴシック" w:hint="eastAsia"/>
        </w:rPr>
        <w:t>５</w:t>
      </w:r>
      <w:r w:rsidR="00D027C8" w:rsidRPr="00793B94">
        <w:rPr>
          <w:rFonts w:ascii="ＭＳ ゴシック" w:eastAsia="ＭＳ ゴシック" w:hAnsi="ＭＳ ゴシック" w:hint="eastAsia"/>
        </w:rPr>
        <w:t>．計画</w:t>
      </w:r>
      <w:r w:rsidR="004033D9" w:rsidRPr="00793B94">
        <w:rPr>
          <w:rFonts w:ascii="ＭＳ ゴシック" w:eastAsia="ＭＳ ゴシック" w:hAnsi="ＭＳ ゴシック" w:hint="eastAsia"/>
        </w:rPr>
        <w:t>期間</w:t>
      </w:r>
    </w:p>
    <w:p w:rsidR="00870F42" w:rsidRPr="00314625" w:rsidRDefault="002E1117" w:rsidP="00870F42">
      <w:pPr>
        <w:spacing w:after="240"/>
        <w:ind w:left="408" w:hangingChars="200" w:hanging="408"/>
        <w:rPr>
          <w:rFonts w:ascii="ＭＳ 明朝" w:hAnsi="ＭＳ 明朝"/>
          <w:sz w:val="22"/>
          <w:szCs w:val="22"/>
        </w:rPr>
      </w:pPr>
      <w:r w:rsidRPr="00793B94">
        <w:rPr>
          <w:rFonts w:ascii="ＭＳ 明朝" w:hAnsi="ＭＳ 明朝" w:hint="eastAsia"/>
          <w:sz w:val="22"/>
          <w:szCs w:val="22"/>
        </w:rPr>
        <w:t xml:space="preserve">　　　</w:t>
      </w:r>
      <w:r w:rsidR="00013DD7" w:rsidRPr="00793B94">
        <w:rPr>
          <w:rFonts w:ascii="ＭＳ 明朝" w:hAnsi="ＭＳ 明朝" w:hint="eastAsia"/>
          <w:sz w:val="22"/>
          <w:szCs w:val="22"/>
        </w:rPr>
        <w:t>本計画は、</w:t>
      </w:r>
      <w:r w:rsidR="00013DD7" w:rsidRPr="00314625">
        <w:rPr>
          <w:rFonts w:ascii="ＭＳ 明朝" w:hAnsi="ＭＳ 明朝" w:hint="eastAsia"/>
          <w:sz w:val="22"/>
          <w:szCs w:val="22"/>
        </w:rPr>
        <w:t>平成30年度を初年度として、平成32</w:t>
      </w:r>
      <w:r w:rsidR="00AF5075" w:rsidRPr="00314625">
        <w:rPr>
          <w:rFonts w:ascii="ＭＳ 明朝" w:hAnsi="ＭＳ 明朝" w:hint="eastAsia"/>
          <w:sz w:val="22"/>
          <w:szCs w:val="22"/>
        </w:rPr>
        <w:t>年度までの３年間を計画</w:t>
      </w:r>
      <w:r w:rsidR="00013DD7" w:rsidRPr="00314625">
        <w:rPr>
          <w:rFonts w:ascii="ＭＳ 明朝" w:hAnsi="ＭＳ 明朝" w:hint="eastAsia"/>
          <w:sz w:val="22"/>
          <w:szCs w:val="22"/>
        </w:rPr>
        <w:t>期間とします。</w:t>
      </w:r>
    </w:p>
    <w:p w:rsidR="005A7854" w:rsidRPr="00314625" w:rsidRDefault="005A7854" w:rsidP="007617A7">
      <w:pPr>
        <w:spacing w:after="240"/>
        <w:ind w:left="408" w:hangingChars="200" w:hanging="408"/>
        <w:jc w:val="left"/>
        <w:rPr>
          <w:rFonts w:ascii="ＭＳ 明朝" w:hAnsi="ＭＳ 明朝"/>
          <w:sz w:val="22"/>
          <w:szCs w:val="22"/>
        </w:rPr>
      </w:pPr>
    </w:p>
    <w:p w:rsidR="00D26F1F" w:rsidRPr="00793B94" w:rsidRDefault="00C5399B" w:rsidP="00013DD7">
      <w:pPr>
        <w:spacing w:after="240"/>
        <w:jc w:val="left"/>
        <w:rPr>
          <w:rFonts w:ascii="ＭＳ ゴシック" w:eastAsia="ＭＳ ゴシック" w:hAnsi="ＭＳ ゴシック"/>
          <w:sz w:val="22"/>
          <w:szCs w:val="22"/>
        </w:rPr>
      </w:pPr>
      <w:r>
        <w:rPr>
          <w:rFonts w:ascii="ＭＳ ゴシック" w:eastAsia="ＭＳ ゴシック" w:hAnsi="ＭＳ ゴシック"/>
          <w:noProof/>
          <w:sz w:val="22"/>
          <w:szCs w:val="22"/>
        </w:rPr>
        <w:pict>
          <v:rect id="_x0000_s1034" style="position:absolute;margin-left:27.3pt;margin-top:7.75pt;width:103.85pt;height:36.85pt;z-index:251664384" fillcolor="#5a5a5a [2109]" strokecolor="white" strokeweight="1.5pt">
            <v:textbox style="mso-next-textbox:#_x0000_s1034" inset="5.85pt,.7pt,5.85pt,.7pt">
              <w:txbxContent>
                <w:p w:rsidR="00873D72" w:rsidRPr="008258A9" w:rsidRDefault="00873D72" w:rsidP="001E4614">
                  <w:pPr>
                    <w:jc w:val="center"/>
                    <w:rPr>
                      <w:rFonts w:ascii="ＭＳ Ｐゴシック" w:eastAsia="ＭＳ Ｐゴシック" w:hAnsi="ＭＳ Ｐゴシック"/>
                      <w:b/>
                      <w:color w:val="FFFFFF"/>
                    </w:rPr>
                  </w:pPr>
                  <w:r>
                    <w:rPr>
                      <w:rFonts w:ascii="ＭＳ Ｐゴシック" w:eastAsia="ＭＳ Ｐゴシック" w:hAnsi="ＭＳ Ｐゴシック" w:hint="eastAsia"/>
                      <w:b/>
                      <w:color w:val="FFFFFF"/>
                    </w:rPr>
                    <w:t>構成市町村</w:t>
                  </w:r>
                </w:p>
                <w:p w:rsidR="00873D72" w:rsidRPr="001E4614" w:rsidRDefault="00873D72" w:rsidP="001E4614">
                  <w:pPr>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による計画策定・施策実施</w:t>
                  </w:r>
                </w:p>
              </w:txbxContent>
            </v:textbox>
          </v:rect>
        </w:pict>
      </w:r>
      <w:r w:rsidRPr="00C5399B">
        <w:rPr>
          <w:rFonts w:ascii="ＭＳ 明朝" w:hAnsi="ＭＳ 明朝"/>
          <w:noProof/>
          <w:sz w:val="22"/>
          <w:szCs w:val="22"/>
        </w:rPr>
        <w:pict>
          <v:rect id="_x0000_s1033" style="position:absolute;margin-left:131.15pt;margin-top:7.75pt;width:337.3pt;height:36.85pt;z-index:251663360" fillcolor="#5a5a5a [2109]" strokecolor="white" strokeweight="1pt">
            <v:textbox style="mso-next-textbox:#_x0000_s1033" inset="5.85pt,.7pt,5.85pt,.7pt">
              <w:txbxContent>
                <w:p w:rsidR="00873D72" w:rsidRPr="008258A9" w:rsidRDefault="00873D72" w:rsidP="001E4614">
                  <w:pPr>
                    <w:jc w:val="center"/>
                    <w:rPr>
                      <w:rFonts w:ascii="ＭＳ Ｐゴシック" w:eastAsia="ＭＳ Ｐゴシック" w:hAnsi="ＭＳ Ｐゴシック"/>
                      <w:b/>
                      <w:color w:val="FFFFFF"/>
                    </w:rPr>
                  </w:pPr>
                  <w:r w:rsidRPr="008258A9">
                    <w:rPr>
                      <w:rFonts w:ascii="ＭＳ Ｐゴシック" w:eastAsia="ＭＳ Ｐゴシック" w:hAnsi="ＭＳ Ｐゴシック" w:hint="eastAsia"/>
                      <w:b/>
                      <w:color w:val="FFFFFF"/>
                    </w:rPr>
                    <w:t>東三河広域連合</w:t>
                  </w:r>
                </w:p>
                <w:p w:rsidR="00873D72" w:rsidRPr="0096271F" w:rsidRDefault="00873D72" w:rsidP="001E4614">
                  <w:pPr>
                    <w:jc w:val="center"/>
                    <w:rPr>
                      <w:rFonts w:ascii="ＭＳ Ｐゴシック" w:eastAsia="ＭＳ Ｐゴシック" w:hAnsi="ＭＳ Ｐゴシック"/>
                      <w:b/>
                      <w:color w:val="FFFFFF"/>
                      <w:sz w:val="16"/>
                      <w:szCs w:val="16"/>
                    </w:rPr>
                  </w:pPr>
                  <w:r w:rsidRPr="0096271F">
                    <w:rPr>
                      <w:rFonts w:ascii="ＭＳ Ｐゴシック" w:eastAsia="ＭＳ Ｐゴシック" w:hAnsi="ＭＳ Ｐゴシック" w:hint="eastAsia"/>
                      <w:b/>
                      <w:color w:val="FFFFFF"/>
                      <w:sz w:val="16"/>
                      <w:szCs w:val="16"/>
                    </w:rPr>
                    <w:t>による計画策定</w:t>
                  </w:r>
                  <w:r>
                    <w:rPr>
                      <w:rFonts w:ascii="ＭＳ Ｐゴシック" w:eastAsia="ＭＳ Ｐゴシック" w:hAnsi="ＭＳ Ｐゴシック" w:hint="eastAsia"/>
                      <w:b/>
                      <w:color w:val="FFFFFF"/>
                      <w:sz w:val="16"/>
                      <w:szCs w:val="16"/>
                    </w:rPr>
                    <w:t>・施策実施</w:t>
                  </w:r>
                </w:p>
              </w:txbxContent>
            </v:textbox>
          </v:rect>
        </w:pict>
      </w:r>
      <w:r w:rsidR="004033D9" w:rsidRPr="00793B94">
        <w:rPr>
          <w:rFonts w:ascii="ＭＳ ゴシック" w:eastAsia="ＭＳ ゴシック" w:hAnsi="ＭＳ ゴシック" w:hint="eastAsia"/>
          <w:sz w:val="22"/>
          <w:szCs w:val="22"/>
        </w:rPr>
        <w:t xml:space="preserve">　</w:t>
      </w:r>
    </w:p>
    <w:p w:rsidR="004033D9" w:rsidRPr="00793B94" w:rsidRDefault="00C5399B" w:rsidP="00013DD7">
      <w:pPr>
        <w:spacing w:after="240"/>
        <w:jc w:val="left"/>
        <w:rPr>
          <w:rFonts w:ascii="ＭＳ ゴシック" w:eastAsia="ＭＳ ゴシック" w:hAnsi="ＭＳ ゴシック"/>
        </w:rPr>
      </w:pPr>
      <w:r w:rsidRPr="00C5399B">
        <w:rPr>
          <w:rFonts w:ascii="ＭＳ ゴシック" w:eastAsia="ＭＳ ゴシック" w:hAnsi="ＭＳ ゴシック"/>
          <w:noProof/>
          <w:sz w:val="22"/>
          <w:szCs w:val="22"/>
        </w:rPr>
        <w:pict>
          <v:shape id="_x0000_s1028" type="#_x0000_t15" style="position:absolute;margin-left:312.8pt;margin-top:55.7pt;width:77.55pt;height:76.95pt;z-index:251660288" fillcolor="#d8d8d8" strokecolor="#5a5a5a [2109]">
            <v:textbox style="mso-next-textbox:#_x0000_s1028" inset="5.85pt,.7pt,5.85pt,.7pt">
              <w:txbxContent>
                <w:p w:rsidR="00873D72" w:rsidRDefault="00873D72" w:rsidP="00BB5A96">
                  <w:pPr>
                    <w:spacing w:line="240" w:lineRule="exact"/>
                    <w:rPr>
                      <w:rFonts w:ascii="ＭＳ Ｐゴシック" w:eastAsia="ＭＳ Ｐゴシック" w:hAnsi="ＭＳ Ｐゴシック"/>
                      <w:b/>
                      <w:sz w:val="20"/>
                    </w:rPr>
                  </w:pPr>
                </w:p>
                <w:p w:rsidR="00873D72" w:rsidRPr="00A01D05" w:rsidRDefault="00873D72" w:rsidP="00A01D05">
                  <w:pPr>
                    <w:rPr>
                      <w:rFonts w:ascii="ＭＳ Ｐゴシック" w:eastAsia="ＭＳ Ｐゴシック" w:hAnsi="ＭＳ Ｐゴシック"/>
                      <w:b/>
                      <w:sz w:val="20"/>
                    </w:rPr>
                  </w:pPr>
                  <w:r w:rsidRPr="00A01D05">
                    <w:rPr>
                      <w:rFonts w:ascii="ＭＳ Ｐゴシック" w:eastAsia="ＭＳ Ｐゴシック" w:hAnsi="ＭＳ Ｐゴシック" w:hint="eastAsia"/>
                      <w:b/>
                      <w:sz w:val="20"/>
                    </w:rPr>
                    <w:t>第</w:t>
                  </w:r>
                  <w:r>
                    <w:rPr>
                      <w:rFonts w:ascii="ＭＳ Ｐゴシック" w:eastAsia="ＭＳ Ｐゴシック" w:hAnsi="ＭＳ Ｐゴシック" w:hint="eastAsia"/>
                      <w:b/>
                      <w:sz w:val="20"/>
                    </w:rPr>
                    <w:t>９</w:t>
                  </w:r>
                  <w:r w:rsidRPr="00A01D05">
                    <w:rPr>
                      <w:rFonts w:ascii="ＭＳ Ｐゴシック" w:eastAsia="ＭＳ Ｐゴシック" w:hAnsi="ＭＳ Ｐゴシック" w:hint="eastAsia"/>
                      <w:b/>
                      <w:sz w:val="20"/>
                    </w:rPr>
                    <w:t>期計画</w:t>
                  </w:r>
                </w:p>
                <w:p w:rsidR="00873D72" w:rsidRPr="00A01D05" w:rsidRDefault="00873D72" w:rsidP="00A01D05">
                  <w:pPr>
                    <w:rPr>
                      <w:rFonts w:ascii="ＭＳ Ｐゴシック" w:eastAsia="ＭＳ Ｐゴシック" w:hAnsi="ＭＳ Ｐゴシック"/>
                      <w:sz w:val="18"/>
                    </w:rPr>
                  </w:pPr>
                  <w:r>
                    <w:rPr>
                      <w:rFonts w:ascii="ＭＳ Ｐゴシック" w:eastAsia="ＭＳ Ｐゴシック" w:hAnsi="ＭＳ Ｐゴシック" w:hint="eastAsia"/>
                      <w:sz w:val="18"/>
                    </w:rPr>
                    <w:t>H36（</w:t>
                  </w:r>
                  <w:r w:rsidRPr="00A01D05">
                    <w:rPr>
                      <w:rFonts w:ascii="ＭＳ Ｐゴシック" w:eastAsia="ＭＳ Ｐゴシック" w:hAnsi="ＭＳ Ｐゴシック" w:hint="eastAsia"/>
                      <w:sz w:val="18"/>
                    </w:rPr>
                    <w:t>20</w:t>
                  </w:r>
                  <w:r>
                    <w:rPr>
                      <w:rFonts w:ascii="ＭＳ Ｐゴシック" w:eastAsia="ＭＳ Ｐゴシック" w:hAnsi="ＭＳ Ｐゴシック" w:hint="eastAsia"/>
                      <w:sz w:val="18"/>
                    </w:rPr>
                    <w:t>24）</w:t>
                  </w:r>
                </w:p>
                <w:p w:rsidR="00873D72" w:rsidRPr="00A01D05" w:rsidRDefault="00873D72" w:rsidP="00A01D05">
                  <w:pPr>
                    <w:ind w:firstLineChars="100" w:firstLine="164"/>
                    <w:rPr>
                      <w:rFonts w:ascii="ＭＳ Ｐゴシック" w:eastAsia="ＭＳ Ｐゴシック" w:hAnsi="ＭＳ Ｐゴシック"/>
                      <w:sz w:val="18"/>
                    </w:rPr>
                  </w:pPr>
                  <w:r w:rsidRPr="00A01D05">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H38（</w:t>
                  </w:r>
                  <w:r w:rsidRPr="00A01D05">
                    <w:rPr>
                      <w:rFonts w:ascii="ＭＳ Ｐゴシック" w:eastAsia="ＭＳ Ｐゴシック" w:hAnsi="ＭＳ Ｐゴシック" w:hint="eastAsia"/>
                      <w:sz w:val="18"/>
                    </w:rPr>
                    <w:t>202</w:t>
                  </w:r>
                  <w:r>
                    <w:rPr>
                      <w:rFonts w:ascii="ＭＳ Ｐゴシック" w:eastAsia="ＭＳ Ｐゴシック" w:hAnsi="ＭＳ Ｐゴシック" w:hint="eastAsia"/>
                      <w:sz w:val="18"/>
                    </w:rPr>
                    <w:t>6）</w:t>
                  </w:r>
                </w:p>
              </w:txbxContent>
            </v:textbox>
          </v:shape>
        </w:pict>
      </w:r>
      <w:r w:rsidRPr="00C5399B">
        <w:rPr>
          <w:rFonts w:ascii="ＭＳ 明朝" w:hAnsi="ＭＳ 明朝"/>
          <w:noProof/>
          <w:sz w:val="22"/>
          <w:szCs w:val="22"/>
        </w:rPr>
        <w:pict>
          <v:shape id="_x0000_s1029" type="#_x0000_t15" style="position:absolute;margin-left:390.9pt;margin-top:55.7pt;width:77.55pt;height:76.95pt;z-index:251661312" fillcolor="#d8d8d8" strokecolor="#5a5a5a [2109]">
            <v:textbox style="mso-next-textbox:#_x0000_s1029" inset="5.85pt,.7pt,5.85pt,.7pt">
              <w:txbxContent>
                <w:p w:rsidR="00873D72" w:rsidRDefault="00873D72" w:rsidP="00BB5A96">
                  <w:pPr>
                    <w:spacing w:line="240" w:lineRule="exact"/>
                    <w:rPr>
                      <w:rFonts w:ascii="ＭＳ Ｐゴシック" w:eastAsia="ＭＳ Ｐゴシック" w:hAnsi="ＭＳ Ｐゴシック"/>
                      <w:b/>
                      <w:sz w:val="20"/>
                    </w:rPr>
                  </w:pPr>
                </w:p>
                <w:p w:rsidR="00873D72" w:rsidRPr="00A01D05" w:rsidRDefault="00873D72" w:rsidP="00A01D05">
                  <w:pPr>
                    <w:rPr>
                      <w:rFonts w:ascii="ＭＳ Ｐゴシック" w:eastAsia="ＭＳ Ｐゴシック" w:hAnsi="ＭＳ Ｐゴシック"/>
                      <w:b/>
                      <w:sz w:val="20"/>
                    </w:rPr>
                  </w:pPr>
                  <w:r w:rsidRPr="00A01D05">
                    <w:rPr>
                      <w:rFonts w:ascii="ＭＳ Ｐゴシック" w:eastAsia="ＭＳ Ｐゴシック" w:hAnsi="ＭＳ Ｐゴシック" w:hint="eastAsia"/>
                      <w:b/>
                      <w:sz w:val="20"/>
                    </w:rPr>
                    <w:t>第</w:t>
                  </w:r>
                  <w:r>
                    <w:rPr>
                      <w:rFonts w:ascii="ＭＳ Ｐゴシック" w:eastAsia="ＭＳ Ｐゴシック" w:hAnsi="ＭＳ Ｐゴシック" w:hint="eastAsia"/>
                      <w:b/>
                      <w:sz w:val="20"/>
                    </w:rPr>
                    <w:t>10</w:t>
                  </w:r>
                  <w:r w:rsidRPr="00A01D05">
                    <w:rPr>
                      <w:rFonts w:ascii="ＭＳ Ｐゴシック" w:eastAsia="ＭＳ Ｐゴシック" w:hAnsi="ＭＳ Ｐゴシック" w:hint="eastAsia"/>
                      <w:b/>
                      <w:sz w:val="20"/>
                    </w:rPr>
                    <w:t>期計画</w:t>
                  </w:r>
                </w:p>
                <w:p w:rsidR="00873D72" w:rsidRPr="00A01D05" w:rsidRDefault="00873D72" w:rsidP="00A01D05">
                  <w:pPr>
                    <w:rPr>
                      <w:rFonts w:ascii="ＭＳ Ｐゴシック" w:eastAsia="ＭＳ Ｐゴシック" w:hAnsi="ＭＳ Ｐゴシック"/>
                      <w:sz w:val="18"/>
                    </w:rPr>
                  </w:pPr>
                  <w:r>
                    <w:rPr>
                      <w:rFonts w:ascii="ＭＳ Ｐゴシック" w:eastAsia="ＭＳ Ｐゴシック" w:hAnsi="ＭＳ Ｐゴシック" w:hint="eastAsia"/>
                      <w:sz w:val="18"/>
                    </w:rPr>
                    <w:t>H39（</w:t>
                  </w:r>
                  <w:r w:rsidRPr="00A01D05">
                    <w:rPr>
                      <w:rFonts w:ascii="ＭＳ Ｐゴシック" w:eastAsia="ＭＳ Ｐゴシック" w:hAnsi="ＭＳ Ｐゴシック" w:hint="eastAsia"/>
                      <w:sz w:val="18"/>
                    </w:rPr>
                    <w:t>20</w:t>
                  </w:r>
                  <w:r>
                    <w:rPr>
                      <w:rFonts w:ascii="ＭＳ Ｐゴシック" w:eastAsia="ＭＳ Ｐゴシック" w:hAnsi="ＭＳ Ｐゴシック" w:hint="eastAsia"/>
                      <w:sz w:val="18"/>
                    </w:rPr>
                    <w:t>27）</w:t>
                  </w:r>
                </w:p>
                <w:p w:rsidR="00873D72" w:rsidRPr="00A01D05" w:rsidRDefault="00873D72" w:rsidP="00A01D05">
                  <w:pPr>
                    <w:ind w:firstLineChars="100" w:firstLine="164"/>
                    <w:rPr>
                      <w:rFonts w:ascii="ＭＳ Ｐゴシック" w:eastAsia="ＭＳ Ｐゴシック" w:hAnsi="ＭＳ Ｐゴシック"/>
                      <w:sz w:val="18"/>
                    </w:rPr>
                  </w:pPr>
                  <w:r w:rsidRPr="00A01D05">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H41（</w:t>
                  </w:r>
                  <w:r w:rsidRPr="00A01D05">
                    <w:rPr>
                      <w:rFonts w:ascii="ＭＳ Ｐゴシック" w:eastAsia="ＭＳ Ｐゴシック" w:hAnsi="ＭＳ Ｐゴシック" w:hint="eastAsia"/>
                      <w:sz w:val="18"/>
                    </w:rPr>
                    <w:t>202</w:t>
                  </w:r>
                  <w:r>
                    <w:rPr>
                      <w:rFonts w:ascii="ＭＳ Ｐゴシック" w:eastAsia="ＭＳ Ｐゴシック" w:hAnsi="ＭＳ Ｐゴシック" w:hint="eastAsia"/>
                      <w:sz w:val="18"/>
                    </w:rPr>
                    <w:t>9）</w:t>
                  </w:r>
                </w:p>
              </w:txbxContent>
            </v:textbox>
          </v:shape>
        </w:pict>
      </w:r>
      <w:r w:rsidRPr="00C5399B">
        <w:rPr>
          <w:rFonts w:ascii="ＭＳ ゴシック" w:eastAsia="ＭＳ ゴシック" w:hAnsi="ＭＳ ゴシック"/>
          <w:noProof/>
          <w:sz w:val="22"/>
          <w:szCs w:val="22"/>
        </w:rPr>
        <w:pict>
          <v:shape id="_x0000_s1036" type="#_x0000_t32" style="position:absolute;margin-left:30.45pt;margin-top:155.35pt;width:441.15pt;height:0;z-index:251665408" o:connectortype="straight" strokecolor="#5a5a5a [2109]" strokeweight="1.5pt"/>
        </w:pict>
      </w:r>
      <w:r w:rsidRPr="00C5399B">
        <w:rPr>
          <w:rFonts w:ascii="ＭＳ 明朝" w:hAnsi="ＭＳ 明朝"/>
          <w:noProof/>
          <w:sz w:val="22"/>
          <w:szCs w:val="22"/>
        </w:rPr>
        <w:pict>
          <v:shape id="_x0000_s1030" type="#_x0000_t15" style="position:absolute;margin-left:53.6pt;margin-top:55.7pt;width:77.55pt;height:76.95pt;z-index:251662336" fillcolor="#d8d8d8" strokecolor="#5a5a5a [2109]">
            <v:textbox style="mso-next-textbox:#_x0000_s1030" inset="5.85pt,.7pt,5.85pt,.7pt">
              <w:txbxContent>
                <w:p w:rsidR="00873D72" w:rsidRDefault="00873D72" w:rsidP="00BB5A96">
                  <w:pPr>
                    <w:spacing w:line="240" w:lineRule="exact"/>
                    <w:rPr>
                      <w:rFonts w:ascii="ＭＳ Ｐゴシック" w:eastAsia="ＭＳ Ｐゴシック" w:hAnsi="ＭＳ Ｐゴシック"/>
                      <w:b/>
                      <w:sz w:val="20"/>
                    </w:rPr>
                  </w:pPr>
                </w:p>
                <w:p w:rsidR="00873D72" w:rsidRPr="00A01D05" w:rsidRDefault="00873D72" w:rsidP="00A01D05">
                  <w:pPr>
                    <w:rPr>
                      <w:rFonts w:ascii="ＭＳ Ｐゴシック" w:eastAsia="ＭＳ Ｐゴシック" w:hAnsi="ＭＳ Ｐゴシック"/>
                      <w:b/>
                      <w:sz w:val="20"/>
                    </w:rPr>
                  </w:pPr>
                  <w:r w:rsidRPr="00A01D05">
                    <w:rPr>
                      <w:rFonts w:ascii="ＭＳ Ｐゴシック" w:eastAsia="ＭＳ Ｐゴシック" w:hAnsi="ＭＳ Ｐゴシック" w:hint="eastAsia"/>
                      <w:b/>
                      <w:sz w:val="20"/>
                    </w:rPr>
                    <w:t>第</w:t>
                  </w:r>
                  <w:r>
                    <w:rPr>
                      <w:rFonts w:ascii="ＭＳ Ｐゴシック" w:eastAsia="ＭＳ Ｐゴシック" w:hAnsi="ＭＳ Ｐゴシック" w:hint="eastAsia"/>
                      <w:b/>
                      <w:sz w:val="20"/>
                    </w:rPr>
                    <w:t>６</w:t>
                  </w:r>
                  <w:r w:rsidRPr="00A01D05">
                    <w:rPr>
                      <w:rFonts w:ascii="ＭＳ Ｐゴシック" w:eastAsia="ＭＳ Ｐゴシック" w:hAnsi="ＭＳ Ｐゴシック" w:hint="eastAsia"/>
                      <w:b/>
                      <w:sz w:val="20"/>
                    </w:rPr>
                    <w:t>期計画</w:t>
                  </w:r>
                </w:p>
                <w:p w:rsidR="00873D72" w:rsidRPr="00A01D05" w:rsidRDefault="00873D72" w:rsidP="00A01D05">
                  <w:pPr>
                    <w:rPr>
                      <w:rFonts w:ascii="ＭＳ Ｐゴシック" w:eastAsia="ＭＳ Ｐゴシック" w:hAnsi="ＭＳ Ｐゴシック"/>
                      <w:sz w:val="18"/>
                    </w:rPr>
                  </w:pPr>
                  <w:r w:rsidRPr="00A01D05">
                    <w:rPr>
                      <w:rFonts w:ascii="ＭＳ Ｐゴシック" w:eastAsia="ＭＳ Ｐゴシック" w:hAnsi="ＭＳ Ｐゴシック" w:hint="eastAsia"/>
                      <w:sz w:val="18"/>
                    </w:rPr>
                    <w:t>H</w:t>
                  </w:r>
                  <w:r>
                    <w:rPr>
                      <w:rFonts w:ascii="ＭＳ Ｐゴシック" w:eastAsia="ＭＳ Ｐゴシック" w:hAnsi="ＭＳ Ｐゴシック" w:hint="eastAsia"/>
                      <w:sz w:val="18"/>
                    </w:rPr>
                    <w:t>27（2015）</w:t>
                  </w:r>
                </w:p>
                <w:p w:rsidR="00873D72" w:rsidRPr="00A01D05" w:rsidRDefault="00873D72" w:rsidP="00F70F92">
                  <w:pPr>
                    <w:ind w:firstLineChars="100" w:firstLine="164"/>
                    <w:rPr>
                      <w:rFonts w:ascii="ＭＳ Ｐゴシック" w:eastAsia="ＭＳ Ｐゴシック" w:hAnsi="ＭＳ Ｐゴシック"/>
                      <w:sz w:val="18"/>
                    </w:rPr>
                  </w:pPr>
                  <w:r w:rsidRPr="00A01D05">
                    <w:rPr>
                      <w:rFonts w:ascii="ＭＳ Ｐゴシック" w:eastAsia="ＭＳ Ｐゴシック" w:hAnsi="ＭＳ Ｐゴシック" w:hint="eastAsia"/>
                      <w:sz w:val="18"/>
                    </w:rPr>
                    <w:t>～H2</w:t>
                  </w:r>
                  <w:r>
                    <w:rPr>
                      <w:rFonts w:ascii="ＭＳ Ｐゴシック" w:eastAsia="ＭＳ Ｐゴシック" w:hAnsi="ＭＳ Ｐゴシック" w:hint="eastAsia"/>
                      <w:sz w:val="18"/>
                    </w:rPr>
                    <w:t>9（2017</w:t>
                  </w:r>
                  <w:r w:rsidRPr="00A01D05">
                    <w:rPr>
                      <w:rFonts w:ascii="ＭＳ Ｐゴシック" w:eastAsia="ＭＳ Ｐゴシック" w:hAnsi="ＭＳ Ｐゴシック" w:hint="eastAsia"/>
                      <w:sz w:val="18"/>
                    </w:rPr>
                    <w:t>）</w:t>
                  </w:r>
                </w:p>
              </w:txbxContent>
            </v:textbox>
          </v:shape>
        </w:pict>
      </w:r>
      <w:r>
        <w:rPr>
          <w:rFonts w:ascii="ＭＳ ゴシック" w:eastAsia="ＭＳ ゴシック" w:hAnsi="ＭＳ ゴシック"/>
          <w:noProof/>
        </w:rPr>
        <w:pict>
          <v:shape id="_x0000_s1026" type="#_x0000_t15" style="position:absolute;margin-left:131.8pt;margin-top:29.35pt;width:102.75pt;height:103.3pt;z-index:251658240" fillcolor="#d8d8d8" strokecolor="#5a5a5a [2109]" strokeweight="1.5pt">
            <v:textbox style="mso-next-textbox:#_x0000_s1026" inset="5.85pt,.7pt,5.85pt,.7pt">
              <w:txbxContent>
                <w:p w:rsidR="00873D72" w:rsidRDefault="00873D72">
                  <w:pPr>
                    <w:rPr>
                      <w:rFonts w:ascii="ＭＳ Ｐゴシック" w:eastAsia="ＭＳ Ｐゴシック" w:hAnsi="ＭＳ Ｐゴシック"/>
                      <w:b/>
                      <w:sz w:val="22"/>
                    </w:rPr>
                  </w:pPr>
                </w:p>
                <w:p w:rsidR="00873D72" w:rsidRPr="00A01D05" w:rsidRDefault="00873D72">
                  <w:pPr>
                    <w:rPr>
                      <w:rFonts w:ascii="ＭＳ Ｐゴシック" w:eastAsia="ＭＳ Ｐゴシック" w:hAnsi="ＭＳ Ｐゴシック"/>
                      <w:b/>
                      <w:sz w:val="22"/>
                    </w:rPr>
                  </w:pPr>
                  <w:r w:rsidRPr="00A01D05">
                    <w:rPr>
                      <w:rFonts w:ascii="ＭＳ Ｐゴシック" w:eastAsia="ＭＳ Ｐゴシック" w:hAnsi="ＭＳ Ｐゴシック" w:hint="eastAsia"/>
                      <w:b/>
                      <w:sz w:val="22"/>
                    </w:rPr>
                    <w:t>第７期計画</w:t>
                  </w:r>
                </w:p>
                <w:p w:rsidR="00873D72" w:rsidRPr="00A01D05" w:rsidRDefault="00873D72">
                  <w:pPr>
                    <w:rPr>
                      <w:rFonts w:ascii="ＭＳ Ｐゴシック" w:eastAsia="ＭＳ Ｐゴシック" w:hAnsi="ＭＳ Ｐゴシック"/>
                      <w:sz w:val="22"/>
                    </w:rPr>
                  </w:pPr>
                  <w:r w:rsidRPr="00A01D05">
                    <w:rPr>
                      <w:rFonts w:ascii="ＭＳ Ｐゴシック" w:eastAsia="ＭＳ Ｐゴシック" w:hAnsi="ＭＳ Ｐゴシック" w:hint="eastAsia"/>
                      <w:sz w:val="22"/>
                    </w:rPr>
                    <w:t>H30</w:t>
                  </w:r>
                  <w:r>
                    <w:rPr>
                      <w:rFonts w:ascii="ＭＳ Ｐゴシック" w:eastAsia="ＭＳ Ｐゴシック" w:hAnsi="ＭＳ Ｐゴシック" w:hint="eastAsia"/>
                      <w:sz w:val="22"/>
                    </w:rPr>
                    <w:t>（2018</w:t>
                  </w:r>
                  <w:r w:rsidRPr="00A01D05">
                    <w:rPr>
                      <w:rFonts w:ascii="ＭＳ Ｐゴシック" w:eastAsia="ＭＳ Ｐゴシック" w:hAnsi="ＭＳ Ｐゴシック" w:hint="eastAsia"/>
                      <w:sz w:val="22"/>
                    </w:rPr>
                    <w:t>）</w:t>
                  </w:r>
                </w:p>
                <w:p w:rsidR="00873D72" w:rsidRPr="00A01D05" w:rsidRDefault="00873D72" w:rsidP="00A01D05">
                  <w:pPr>
                    <w:ind w:firstLineChars="100" w:firstLine="204"/>
                    <w:rPr>
                      <w:rFonts w:ascii="ＭＳ Ｐゴシック" w:eastAsia="ＭＳ Ｐゴシック" w:hAnsi="ＭＳ Ｐゴシック"/>
                      <w:sz w:val="22"/>
                    </w:rPr>
                  </w:pPr>
                  <w:r w:rsidRPr="00A01D05">
                    <w:rPr>
                      <w:rFonts w:ascii="ＭＳ Ｐゴシック" w:eastAsia="ＭＳ Ｐゴシック" w:hAnsi="ＭＳ Ｐゴシック" w:hint="eastAsia"/>
                      <w:sz w:val="22"/>
                    </w:rPr>
                    <w:t>～</w:t>
                  </w:r>
                  <w:r>
                    <w:rPr>
                      <w:rFonts w:ascii="ＭＳ Ｐゴシック" w:eastAsia="ＭＳ Ｐゴシック" w:hAnsi="ＭＳ Ｐゴシック" w:hint="eastAsia"/>
                      <w:sz w:val="22"/>
                    </w:rPr>
                    <w:t>H32（</w:t>
                  </w:r>
                  <w:r w:rsidRPr="00A01D05">
                    <w:rPr>
                      <w:rFonts w:ascii="ＭＳ Ｐゴシック" w:eastAsia="ＭＳ Ｐゴシック" w:hAnsi="ＭＳ Ｐゴシック" w:hint="eastAsia"/>
                      <w:sz w:val="22"/>
                    </w:rPr>
                    <w:t>2020</w:t>
                  </w:r>
                  <w:r>
                    <w:rPr>
                      <w:rFonts w:ascii="ＭＳ Ｐゴシック" w:eastAsia="ＭＳ Ｐゴシック" w:hAnsi="ＭＳ Ｐゴシック" w:hint="eastAsia"/>
                      <w:sz w:val="22"/>
                    </w:rPr>
                    <w:t>）</w:t>
                  </w:r>
                </w:p>
              </w:txbxContent>
            </v:textbox>
          </v:shape>
        </w:pict>
      </w:r>
      <w:r w:rsidRPr="00C5399B">
        <w:rPr>
          <w:rFonts w:ascii="ＭＳ ゴシック" w:eastAsia="ＭＳ ゴシック" w:hAnsi="ＭＳ ゴシック"/>
          <w:noProof/>
          <w:sz w:val="22"/>
          <w:szCs w:val="22"/>
        </w:rPr>
        <w:pict>
          <v:shape id="_x0000_s1027" type="#_x0000_t15" style="position:absolute;margin-left:234.55pt;margin-top:55.7pt;width:77.55pt;height:76.95pt;z-index:251659264" fillcolor="#d8d8d8" strokecolor="#5a5a5a [2109]">
            <v:textbox style="mso-next-textbox:#_x0000_s1027" inset="5.85pt,.7pt,5.85pt,.7pt">
              <w:txbxContent>
                <w:p w:rsidR="00873D72" w:rsidRDefault="00873D72" w:rsidP="00BB5A96">
                  <w:pPr>
                    <w:spacing w:line="240" w:lineRule="exact"/>
                    <w:rPr>
                      <w:rFonts w:ascii="ＭＳ Ｐゴシック" w:eastAsia="ＭＳ Ｐゴシック" w:hAnsi="ＭＳ Ｐゴシック"/>
                      <w:b/>
                      <w:sz w:val="20"/>
                    </w:rPr>
                  </w:pPr>
                </w:p>
                <w:p w:rsidR="00873D72" w:rsidRPr="00A01D05" w:rsidRDefault="00873D72" w:rsidP="00A01D05">
                  <w:pPr>
                    <w:rPr>
                      <w:rFonts w:ascii="ＭＳ Ｐゴシック" w:eastAsia="ＭＳ Ｐゴシック" w:hAnsi="ＭＳ Ｐゴシック"/>
                      <w:b/>
                      <w:sz w:val="20"/>
                    </w:rPr>
                  </w:pPr>
                  <w:r w:rsidRPr="00A01D05">
                    <w:rPr>
                      <w:rFonts w:ascii="ＭＳ Ｐゴシック" w:eastAsia="ＭＳ Ｐゴシック" w:hAnsi="ＭＳ Ｐゴシック" w:hint="eastAsia"/>
                      <w:b/>
                      <w:sz w:val="20"/>
                    </w:rPr>
                    <w:t>第</w:t>
                  </w:r>
                  <w:r>
                    <w:rPr>
                      <w:rFonts w:ascii="ＭＳ Ｐゴシック" w:eastAsia="ＭＳ Ｐゴシック" w:hAnsi="ＭＳ Ｐゴシック" w:hint="eastAsia"/>
                      <w:b/>
                      <w:sz w:val="20"/>
                    </w:rPr>
                    <w:t>８</w:t>
                  </w:r>
                  <w:r w:rsidRPr="00A01D05">
                    <w:rPr>
                      <w:rFonts w:ascii="ＭＳ Ｐゴシック" w:eastAsia="ＭＳ Ｐゴシック" w:hAnsi="ＭＳ Ｐゴシック" w:hint="eastAsia"/>
                      <w:b/>
                      <w:sz w:val="20"/>
                    </w:rPr>
                    <w:t>期計画</w:t>
                  </w:r>
                </w:p>
                <w:p w:rsidR="00873D72" w:rsidRPr="00A01D05" w:rsidRDefault="00873D72" w:rsidP="00A01D05">
                  <w:pPr>
                    <w:rPr>
                      <w:rFonts w:ascii="ＭＳ Ｐゴシック" w:eastAsia="ＭＳ Ｐゴシック" w:hAnsi="ＭＳ Ｐゴシック"/>
                      <w:sz w:val="18"/>
                    </w:rPr>
                  </w:pPr>
                  <w:r>
                    <w:rPr>
                      <w:rFonts w:ascii="ＭＳ Ｐゴシック" w:eastAsia="ＭＳ Ｐゴシック" w:hAnsi="ＭＳ Ｐゴシック" w:hint="eastAsia"/>
                      <w:sz w:val="18"/>
                    </w:rPr>
                    <w:t>H33（</w:t>
                  </w:r>
                  <w:r w:rsidRPr="00A01D05">
                    <w:rPr>
                      <w:rFonts w:ascii="ＭＳ Ｐゴシック" w:eastAsia="ＭＳ Ｐゴシック" w:hAnsi="ＭＳ Ｐゴシック" w:hint="eastAsia"/>
                      <w:sz w:val="18"/>
                    </w:rPr>
                    <w:t>20</w:t>
                  </w:r>
                  <w:r>
                    <w:rPr>
                      <w:rFonts w:ascii="ＭＳ Ｐゴシック" w:eastAsia="ＭＳ Ｐゴシック" w:hAnsi="ＭＳ Ｐゴシック" w:hint="eastAsia"/>
                      <w:sz w:val="18"/>
                    </w:rPr>
                    <w:t>21）</w:t>
                  </w:r>
                </w:p>
                <w:p w:rsidR="00873D72" w:rsidRPr="00A01D05" w:rsidRDefault="00873D72" w:rsidP="00A01D05">
                  <w:pPr>
                    <w:ind w:firstLineChars="100" w:firstLine="164"/>
                    <w:rPr>
                      <w:rFonts w:ascii="ＭＳ Ｐゴシック" w:eastAsia="ＭＳ Ｐゴシック" w:hAnsi="ＭＳ Ｐゴシック"/>
                      <w:sz w:val="18"/>
                    </w:rPr>
                  </w:pPr>
                  <w:r w:rsidRPr="00A01D05">
                    <w:rPr>
                      <w:rFonts w:ascii="ＭＳ Ｐゴシック" w:eastAsia="ＭＳ Ｐゴシック" w:hAnsi="ＭＳ Ｐゴシック" w:hint="eastAsia"/>
                      <w:sz w:val="18"/>
                    </w:rPr>
                    <w:t>～</w:t>
                  </w:r>
                  <w:r>
                    <w:rPr>
                      <w:rFonts w:ascii="ＭＳ Ｐゴシック" w:eastAsia="ＭＳ Ｐゴシック" w:hAnsi="ＭＳ Ｐゴシック" w:hint="eastAsia"/>
                      <w:sz w:val="18"/>
                    </w:rPr>
                    <w:t>H35（</w:t>
                  </w:r>
                  <w:r w:rsidRPr="00A01D05">
                    <w:rPr>
                      <w:rFonts w:ascii="ＭＳ Ｐゴシック" w:eastAsia="ＭＳ Ｐゴシック" w:hAnsi="ＭＳ Ｐゴシック" w:hint="eastAsia"/>
                      <w:sz w:val="18"/>
                    </w:rPr>
                    <w:t>202</w:t>
                  </w:r>
                  <w:r>
                    <w:rPr>
                      <w:rFonts w:ascii="ＭＳ Ｐゴシック" w:eastAsia="ＭＳ Ｐゴシック" w:hAnsi="ＭＳ Ｐゴシック" w:hint="eastAsia"/>
                      <w:sz w:val="18"/>
                    </w:rPr>
                    <w:t>3）</w:t>
                  </w:r>
                </w:p>
              </w:txbxContent>
            </v:textbox>
          </v:shape>
        </w:pict>
      </w:r>
      <w:r w:rsidR="004033D9" w:rsidRPr="00793B94">
        <w:rPr>
          <w:rFonts w:ascii="ＭＳ ゴシック" w:eastAsia="ＭＳ ゴシック" w:hAnsi="ＭＳ ゴシック"/>
        </w:rPr>
        <w:br w:type="page"/>
      </w:r>
    </w:p>
    <w:p w:rsidR="00E9767B" w:rsidRPr="00793B94" w:rsidRDefault="00E9767B" w:rsidP="000B6B6B">
      <w:pPr>
        <w:jc w:val="left"/>
        <w:rPr>
          <w:rFonts w:ascii="HG丸ｺﾞｼｯｸM-PRO" w:eastAsia="HG丸ｺﾞｼｯｸM-PRO"/>
          <w:sz w:val="21"/>
          <w:szCs w:val="21"/>
        </w:rPr>
        <w:sectPr w:rsidR="00E9767B" w:rsidRPr="00793B94" w:rsidSect="00A81E08">
          <w:headerReference w:type="default" r:id="rId9"/>
          <w:footerReference w:type="default" r:id="rId10"/>
          <w:pgSz w:w="11907" w:h="16839" w:code="9"/>
          <w:pgMar w:top="1134" w:right="851" w:bottom="1134" w:left="1418" w:header="851" w:footer="284" w:gutter="0"/>
          <w:pgNumType w:fmt="numberInDash" w:start="1"/>
          <w:cols w:space="425"/>
          <w:docGrid w:type="linesAndChars" w:linePitch="343" w:charSpace="-3277"/>
        </w:sectPr>
      </w:pPr>
    </w:p>
    <w:p w:rsidR="003B23C1" w:rsidRPr="007964DD" w:rsidRDefault="00F43156" w:rsidP="00CE41F2">
      <w:pPr>
        <w:spacing w:after="240"/>
        <w:jc w:val="left"/>
        <w:rPr>
          <w:rFonts w:ascii="ＭＳ ゴシック" w:eastAsia="ＭＳ ゴシック" w:hAnsi="ＭＳ ゴシック"/>
          <w:sz w:val="28"/>
        </w:rPr>
      </w:pPr>
      <w:r w:rsidRPr="007964DD">
        <w:rPr>
          <w:rFonts w:ascii="ＭＳ ゴシック" w:eastAsia="ＭＳ ゴシック" w:hAnsi="ＭＳ ゴシック" w:hint="eastAsia"/>
          <w:sz w:val="28"/>
        </w:rPr>
        <w:lastRenderedPageBreak/>
        <w:t>第２章　東三河</w:t>
      </w:r>
      <w:r w:rsidR="006956E6" w:rsidRPr="00314625">
        <w:rPr>
          <w:rFonts w:ascii="ＭＳ ゴシック" w:eastAsia="ＭＳ ゴシック" w:hAnsi="ＭＳ ゴシック" w:hint="eastAsia"/>
          <w:sz w:val="28"/>
        </w:rPr>
        <w:t>地域</w:t>
      </w:r>
      <w:r w:rsidRPr="00314625">
        <w:rPr>
          <w:rFonts w:ascii="ＭＳ ゴシック" w:eastAsia="ＭＳ ゴシック" w:hAnsi="ＭＳ ゴシック" w:hint="eastAsia"/>
          <w:sz w:val="28"/>
        </w:rPr>
        <w:t>の</w:t>
      </w:r>
      <w:r w:rsidRPr="007964DD">
        <w:rPr>
          <w:rFonts w:ascii="ＭＳ ゴシック" w:eastAsia="ＭＳ ゴシック" w:hAnsi="ＭＳ ゴシック" w:hint="eastAsia"/>
          <w:sz w:val="28"/>
        </w:rPr>
        <w:t>現状と将来予測</w:t>
      </w:r>
    </w:p>
    <w:p w:rsidR="00F409B6" w:rsidRPr="00793B94" w:rsidRDefault="00CE41F2" w:rsidP="00CE41F2">
      <w:pPr>
        <w:widowControl/>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F409B6" w:rsidRPr="00793B94">
        <w:rPr>
          <w:rFonts w:ascii="ＭＳ ゴシック" w:eastAsia="ＭＳ ゴシック" w:hAnsi="ＭＳ ゴシック" w:hint="eastAsia"/>
        </w:rPr>
        <w:t>．高齢者</w:t>
      </w:r>
      <w:r w:rsidR="00430B37" w:rsidRPr="00793B94">
        <w:rPr>
          <w:rFonts w:ascii="ＭＳ ゴシック" w:eastAsia="ＭＳ ゴシック" w:hAnsi="ＭＳ ゴシック" w:hint="eastAsia"/>
        </w:rPr>
        <w:t>人口</w:t>
      </w:r>
      <w:r w:rsidR="00F409B6" w:rsidRPr="00793B94">
        <w:rPr>
          <w:rFonts w:ascii="ＭＳ ゴシック" w:eastAsia="ＭＳ ゴシック" w:hAnsi="ＭＳ ゴシック" w:hint="eastAsia"/>
        </w:rPr>
        <w:t>の状況</w:t>
      </w:r>
    </w:p>
    <w:p w:rsidR="00F409B6" w:rsidRPr="00793B94" w:rsidRDefault="00F409B6" w:rsidP="00CE41F2">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9410C4" w:rsidRPr="00793B94">
        <w:rPr>
          <w:rFonts w:ascii="ＭＳ ゴシック" w:eastAsia="ＭＳ ゴシック" w:hAnsi="ＭＳ ゴシック" w:hint="eastAsia"/>
        </w:rPr>
        <w:t>高齢者人口の</w:t>
      </w:r>
      <w:r w:rsidRPr="00793B94">
        <w:rPr>
          <w:rFonts w:ascii="ＭＳ ゴシック" w:eastAsia="ＭＳ ゴシック" w:hAnsi="ＭＳ ゴシック" w:hint="eastAsia"/>
        </w:rPr>
        <w:t>推移</w:t>
      </w:r>
      <w:r w:rsidR="00587734" w:rsidRPr="00793B94">
        <w:rPr>
          <w:rFonts w:ascii="ＭＳ ゴシック" w:eastAsia="ＭＳ ゴシック" w:hAnsi="ＭＳ ゴシック" w:hint="eastAsia"/>
        </w:rPr>
        <w:t>と推計</w:t>
      </w:r>
    </w:p>
    <w:p w:rsidR="001B6572" w:rsidRPr="00793B94" w:rsidRDefault="001B6572" w:rsidP="002E1117">
      <w:pPr>
        <w:spacing w:after="240"/>
        <w:ind w:leftChars="127" w:left="284" w:firstLineChars="100" w:firstLine="204"/>
        <w:rPr>
          <w:rFonts w:asciiTheme="minorEastAsia" w:eastAsiaTheme="minorEastAsia" w:hAnsiTheme="minorEastAsia"/>
          <w:sz w:val="22"/>
          <w:szCs w:val="22"/>
        </w:rPr>
      </w:pPr>
      <w:r w:rsidRPr="00793B94">
        <w:rPr>
          <w:rFonts w:ascii="ＭＳ 明朝" w:hAnsi="ＭＳ 明朝" w:hint="eastAsia"/>
          <w:sz w:val="22"/>
        </w:rPr>
        <w:t>65歳から74歳までの前期高齢者人口は、団塊の世代が65歳に達した平成24</w:t>
      </w:r>
      <w:r w:rsidR="00AF5075" w:rsidRPr="00793B94">
        <w:rPr>
          <w:rFonts w:ascii="ＭＳ 明朝" w:hAnsi="ＭＳ 明朝" w:hint="eastAsia"/>
          <w:sz w:val="22"/>
        </w:rPr>
        <w:t>年度から</w:t>
      </w:r>
      <w:r w:rsidRPr="00793B94">
        <w:rPr>
          <w:rFonts w:ascii="ＭＳ 明朝" w:hAnsi="ＭＳ 明朝" w:hint="eastAsia"/>
          <w:sz w:val="22"/>
        </w:rPr>
        <w:t>26年度にかけて</w:t>
      </w:r>
      <w:r w:rsidR="00AF3194" w:rsidRPr="00793B94">
        <w:rPr>
          <w:rFonts w:ascii="ＭＳ 明朝" w:hAnsi="ＭＳ 明朝" w:hint="eastAsia"/>
          <w:sz w:val="22"/>
        </w:rPr>
        <w:t>毎年５千人前後</w:t>
      </w:r>
      <w:r w:rsidRPr="00793B94">
        <w:rPr>
          <w:rFonts w:ascii="ＭＳ 明朝" w:hAnsi="ＭＳ 明朝" w:hint="eastAsia"/>
          <w:sz w:val="22"/>
        </w:rPr>
        <w:t>増加し</w:t>
      </w:r>
      <w:r w:rsidR="00587734" w:rsidRPr="00793B94">
        <w:rPr>
          <w:rFonts w:ascii="ＭＳ 明朝" w:hAnsi="ＭＳ 明朝" w:hint="eastAsia"/>
          <w:sz w:val="22"/>
        </w:rPr>
        <w:t>、平成28年度をピークに減少に転じる見込みです。</w:t>
      </w:r>
    </w:p>
    <w:p w:rsidR="00587734" w:rsidRPr="00793B94" w:rsidRDefault="001B6572" w:rsidP="002E1117">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また、</w:t>
      </w:r>
      <w:r w:rsidR="00587734" w:rsidRPr="00793B94">
        <w:rPr>
          <w:rFonts w:asciiTheme="minorEastAsia" w:eastAsiaTheme="minorEastAsia" w:hAnsiTheme="minorEastAsia" w:hint="eastAsia"/>
          <w:sz w:val="22"/>
          <w:szCs w:val="22"/>
        </w:rPr>
        <w:t>介護を必要とする割合が高くなる</w:t>
      </w:r>
      <w:r w:rsidRPr="00793B94">
        <w:rPr>
          <w:rFonts w:asciiTheme="minorEastAsia" w:eastAsiaTheme="minorEastAsia" w:hAnsiTheme="minorEastAsia" w:hint="eastAsia"/>
          <w:sz w:val="22"/>
          <w:szCs w:val="22"/>
        </w:rPr>
        <w:t>75</w:t>
      </w:r>
      <w:r w:rsidR="00587734" w:rsidRPr="00793B94">
        <w:rPr>
          <w:rFonts w:asciiTheme="minorEastAsia" w:eastAsiaTheme="minorEastAsia" w:hAnsiTheme="minorEastAsia" w:hint="eastAsia"/>
          <w:sz w:val="22"/>
          <w:szCs w:val="22"/>
        </w:rPr>
        <w:t>歳以上の後期高齢者人口は、毎年１千人から３千人程度増加するとともに、団塊の世代が75歳に達する平成34年度以降は毎年４千人前後と大幅な増加が見込まれています。</w:t>
      </w:r>
    </w:p>
    <w:p w:rsidR="001B6572" w:rsidRPr="00793B94" w:rsidRDefault="002E1117" w:rsidP="002E1117">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なお、</w:t>
      </w:r>
      <w:r w:rsidR="005300CF" w:rsidRPr="00793B94">
        <w:rPr>
          <w:rFonts w:asciiTheme="minorEastAsia" w:eastAsiaTheme="minorEastAsia" w:hAnsiTheme="minorEastAsia" w:hint="eastAsia"/>
          <w:sz w:val="22"/>
          <w:szCs w:val="22"/>
        </w:rPr>
        <w:t>65</w:t>
      </w:r>
      <w:r w:rsidR="00587734" w:rsidRPr="00793B94">
        <w:rPr>
          <w:rFonts w:asciiTheme="minorEastAsia" w:eastAsiaTheme="minorEastAsia" w:hAnsiTheme="minorEastAsia" w:hint="eastAsia"/>
          <w:sz w:val="22"/>
          <w:szCs w:val="22"/>
        </w:rPr>
        <w:t>歳以上の高齢者人口は、平成36年度がピークとなる見込みです。</w:t>
      </w:r>
    </w:p>
    <w:p w:rsidR="00F409B6" w:rsidRPr="00793B94" w:rsidRDefault="00F409B6" w:rsidP="00323199">
      <w:pPr>
        <w:jc w:val="center"/>
        <w:rPr>
          <w:rFonts w:ascii="ＭＳ ゴシック" w:eastAsia="ＭＳ ゴシック" w:hAnsi="ＭＳ ゴシック"/>
        </w:rPr>
      </w:pPr>
    </w:p>
    <w:p w:rsidR="00182163" w:rsidRPr="00793B94" w:rsidRDefault="00C5399B" w:rsidP="00A07898">
      <w:pPr>
        <w:spacing w:before="240" w:after="240" w:line="360" w:lineRule="auto"/>
        <w:ind w:leftChars="443" w:left="992"/>
        <w:jc w:val="left"/>
        <w:rPr>
          <w:rFonts w:ascii="ＭＳ ゴシック" w:eastAsia="ＭＳ ゴシック" w:hAnsi="ＭＳ ゴシック"/>
          <w:sz w:val="16"/>
          <w:szCs w:val="16"/>
        </w:rPr>
      </w:pPr>
      <w:r w:rsidRPr="00C5399B">
        <w:rPr>
          <w:rFonts w:ascii="ＭＳ ゴシック" w:eastAsia="ＭＳ ゴシック" w:hAnsi="ＭＳ ゴシック"/>
          <w:noProof/>
        </w:rPr>
        <w:pict>
          <v:shape id="_x0000_s1918" type="#_x0000_t202" style="position:absolute;left:0;text-align:left;margin-left:188.25pt;margin-top:34.05pt;width:39pt;height:22.65pt;z-index:252528128;mso-width-relative:margin;mso-height-relative:margin" filled="f" stroked="f">
            <v:textbox>
              <w:txbxContent>
                <w:p w:rsidR="00873D72" w:rsidRPr="0068101E" w:rsidRDefault="00873D72" w:rsidP="0068101E">
                  <w:pPr>
                    <w:spacing w:line="240" w:lineRule="exact"/>
                    <w:jc w:val="center"/>
                    <w:rPr>
                      <w:rFonts w:asciiTheme="majorEastAsia" w:eastAsiaTheme="majorEastAsia" w:hAnsiTheme="majorEastAsia"/>
                      <w:color w:val="1F497D" w:themeColor="text2"/>
                      <w:sz w:val="12"/>
                    </w:rPr>
                  </w:pPr>
                  <w:r>
                    <w:rPr>
                      <w:rFonts w:asciiTheme="majorEastAsia" w:eastAsiaTheme="majorEastAsia" w:hAnsiTheme="majorEastAsia" w:hint="eastAsia"/>
                      <w:color w:val="1F497D" w:themeColor="text2"/>
                      <w:sz w:val="12"/>
                    </w:rPr>
                    <w:t>実績</w:t>
                  </w:r>
                  <w:r w:rsidRPr="0068101E">
                    <w:rPr>
                      <w:rFonts w:asciiTheme="majorEastAsia" w:eastAsiaTheme="majorEastAsia" w:hAnsiTheme="majorEastAsia" w:hint="eastAsia"/>
                      <w:color w:val="1F497D" w:themeColor="text2"/>
                      <w:sz w:val="12"/>
                    </w:rPr>
                    <w:t>値</w:t>
                  </w:r>
                </w:p>
              </w:txbxContent>
            </v:textbox>
          </v:shape>
        </w:pict>
      </w:r>
      <w:r w:rsidRPr="00C5399B">
        <w:rPr>
          <w:rFonts w:ascii="ＭＳ ゴシック" w:eastAsia="ＭＳ ゴシック" w:hAnsi="ＭＳ ゴシック"/>
          <w:noProof/>
        </w:rPr>
        <w:pict>
          <v:shape id="_x0000_s1917" type="#_x0000_t202" style="position:absolute;left:0;text-align:left;margin-left:243.75pt;margin-top:34.05pt;width:39pt;height:22.65pt;z-index:252527104;mso-width-relative:margin;mso-height-relative:margin" filled="f" stroked="f">
            <v:textbox>
              <w:txbxContent>
                <w:p w:rsidR="00873D72" w:rsidRPr="0068101E" w:rsidRDefault="00873D72" w:rsidP="0068101E">
                  <w:pPr>
                    <w:spacing w:line="240" w:lineRule="exact"/>
                    <w:jc w:val="center"/>
                    <w:rPr>
                      <w:rFonts w:asciiTheme="majorEastAsia" w:eastAsiaTheme="majorEastAsia" w:hAnsiTheme="majorEastAsia"/>
                      <w:color w:val="1F497D" w:themeColor="text2"/>
                      <w:sz w:val="12"/>
                    </w:rPr>
                  </w:pPr>
                  <w:r w:rsidRPr="0068101E">
                    <w:rPr>
                      <w:rFonts w:asciiTheme="majorEastAsia" w:eastAsiaTheme="majorEastAsia" w:hAnsiTheme="majorEastAsia" w:hint="eastAsia"/>
                      <w:color w:val="1F497D" w:themeColor="text2"/>
                      <w:sz w:val="12"/>
                    </w:rPr>
                    <w:t>推計値</w:t>
                  </w:r>
                </w:p>
              </w:txbxContent>
            </v:textbox>
          </v:shape>
        </w:pict>
      </w:r>
      <w:r w:rsidRPr="00C5399B">
        <w:rPr>
          <w:rFonts w:ascii="ＭＳ ゴシック" w:eastAsia="ＭＳ ゴシック" w:hAnsi="ＭＳ ゴシック"/>
          <w:noProof/>
        </w:rPr>
        <w:pict>
          <v:shape id="_x0000_s1916" type="#_x0000_t32" style="position:absolute;left:0;text-align:left;margin-left:236.1pt;margin-top:27.6pt;width:0;height:34.5pt;rotation:90;flip:y;z-index:252525056" o:connectortype="straight" strokecolor="#1f497d [3215]">
            <v:stroke dashstyle="1 1" startarrow="block" startarrowwidth="narrow" endarrow="block" endarrowwidth="narrow"/>
          </v:shape>
        </w:pict>
      </w:r>
      <w:r w:rsidRPr="00C5399B">
        <w:rPr>
          <w:rFonts w:asciiTheme="minorEastAsia" w:eastAsiaTheme="minorEastAsia" w:hAnsiTheme="minorEastAsia"/>
          <w:noProof/>
          <w:sz w:val="22"/>
          <w:szCs w:val="22"/>
        </w:rPr>
        <w:pict>
          <v:shape id="_x0000_s1915" type="#_x0000_t32" style="position:absolute;left:0;text-align:left;margin-left:235.75pt;margin-top:44.55pt;width:0;height:219pt;flip:y;z-index:252524032" o:connectortype="straight" strokecolor="#1f497d [3215]">
            <v:stroke dashstyle="1 1"/>
          </v:shape>
        </w:pict>
      </w:r>
      <w:r w:rsidRPr="00C5399B">
        <w:rPr>
          <w:rFonts w:asciiTheme="minorEastAsia" w:eastAsiaTheme="minorEastAsia" w:hAnsiTheme="minorEastAsia"/>
          <w:noProof/>
          <w:sz w:val="22"/>
          <w:szCs w:val="22"/>
        </w:rPr>
        <w:pict>
          <v:shape id="_x0000_s1131" type="#_x0000_t202" style="position:absolute;left:0;text-align:left;margin-left:81.95pt;margin-top:4.4pt;width:358.5pt;height:24.35pt;z-index:252368896;mso-height-percent:200;mso-height-percent:200;mso-width-relative:margin;mso-height-relative:margin" filled="f" stroked="f">
            <v:textbox style="mso-next-textbox:#_x0000_s1131;mso-fit-shape-to-text:t">
              <w:txbxContent>
                <w:p w:rsidR="00873D72" w:rsidRDefault="00873D72" w:rsidP="00182163">
                  <w:pPr>
                    <w:jc w:val="cente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高齢者人</w:t>
                  </w:r>
                  <w:r w:rsidRPr="00314625">
                    <w:rPr>
                      <w:rFonts w:ascii="ＭＳ ゴシック" w:eastAsia="ＭＳ ゴシック" w:hAnsi="ＭＳ ゴシック" w:hint="eastAsia"/>
                      <w:sz w:val="18"/>
                    </w:rPr>
                    <w:t>口及び高齢化率の</w:t>
                  </w:r>
                  <w:r w:rsidRPr="00A47200">
                    <w:rPr>
                      <w:rFonts w:ascii="ＭＳ ゴシック" w:eastAsia="ＭＳ ゴシック" w:hAnsi="ＭＳ ゴシック" w:hint="eastAsia"/>
                      <w:sz w:val="18"/>
                    </w:rPr>
                    <w:t>推移</w:t>
                  </w:r>
                  <w:r>
                    <w:rPr>
                      <w:rFonts w:ascii="ＭＳ ゴシック" w:eastAsia="ＭＳ ゴシック" w:hAnsi="ＭＳ ゴシック" w:hint="eastAsia"/>
                      <w:sz w:val="18"/>
                    </w:rPr>
                    <w:t>と推計 [東三河全体]</w:t>
                  </w:r>
                </w:p>
              </w:txbxContent>
            </v:textbox>
          </v:shape>
        </w:pict>
      </w:r>
      <w:r w:rsidR="003067B1" w:rsidRPr="00793B94">
        <w:rPr>
          <w:noProof/>
          <w:szCs w:val="16"/>
        </w:rPr>
        <w:drawing>
          <wp:anchor distT="0" distB="0" distL="114300" distR="114300" simplePos="0" relativeHeight="252068864" behindDoc="0" locked="0" layoutInCell="1" allowOverlap="1">
            <wp:simplePos x="0" y="0"/>
            <wp:positionH relativeFrom="column">
              <wp:posOffset>297815</wp:posOffset>
            </wp:positionH>
            <wp:positionV relativeFrom="paragraph">
              <wp:posOffset>159385</wp:posOffset>
            </wp:positionV>
            <wp:extent cx="5810250" cy="3686175"/>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022" t="4444" r="3099"/>
                    <a:stretch>
                      <a:fillRect/>
                    </a:stretch>
                  </pic:blipFill>
                  <pic:spPr bwMode="auto">
                    <a:xfrm>
                      <a:off x="0" y="0"/>
                      <a:ext cx="5810250" cy="3686175"/>
                    </a:xfrm>
                    <a:prstGeom prst="rect">
                      <a:avLst/>
                    </a:prstGeom>
                    <a:noFill/>
                    <a:ln w="9525">
                      <a:noFill/>
                      <a:miter lim="800000"/>
                      <a:headEnd/>
                      <a:tailEnd/>
                    </a:ln>
                  </pic:spPr>
                </pic:pic>
              </a:graphicData>
            </a:graphic>
          </wp:anchor>
        </w:drawing>
      </w:r>
    </w:p>
    <w:p w:rsidR="000732BB" w:rsidRPr="00793B94" w:rsidRDefault="000732BB" w:rsidP="00A07898">
      <w:pPr>
        <w:widowControl/>
        <w:spacing w:before="240"/>
        <w:jc w:val="center"/>
        <w:rPr>
          <w:rFonts w:ascii="ＭＳ ゴシック" w:eastAsia="ＭＳ ゴシック" w:hAnsi="ＭＳ ゴシック"/>
        </w:rPr>
      </w:pPr>
    </w:p>
    <w:p w:rsidR="00587734" w:rsidRPr="00793B94" w:rsidRDefault="00587734" w:rsidP="006E0647">
      <w:pPr>
        <w:spacing w:line="240" w:lineRule="exact"/>
        <w:ind w:leftChars="443" w:left="992"/>
        <w:jc w:val="left"/>
        <w:rPr>
          <w:rFonts w:ascii="ＭＳ ゴシック" w:eastAsia="ＭＳ ゴシック" w:hAnsi="ＭＳ ゴシック"/>
        </w:rPr>
      </w:pPr>
    </w:p>
    <w:p w:rsidR="00587734" w:rsidRPr="00793B94" w:rsidRDefault="00587734" w:rsidP="006E0647">
      <w:pPr>
        <w:spacing w:line="240" w:lineRule="exact"/>
        <w:ind w:leftChars="443" w:left="992"/>
        <w:jc w:val="left"/>
        <w:rPr>
          <w:rFonts w:ascii="ＭＳ ゴシック" w:eastAsia="ＭＳ ゴシック" w:hAnsi="ＭＳ ゴシック"/>
        </w:rPr>
      </w:pPr>
    </w:p>
    <w:p w:rsidR="00587734" w:rsidRPr="00793B94" w:rsidRDefault="00587734" w:rsidP="006E0647">
      <w:pPr>
        <w:spacing w:line="240" w:lineRule="exact"/>
        <w:ind w:leftChars="443" w:left="992"/>
        <w:jc w:val="left"/>
        <w:rPr>
          <w:rFonts w:ascii="ＭＳ ゴシック" w:eastAsia="ＭＳ ゴシック" w:hAnsi="ＭＳ ゴシック"/>
        </w:rPr>
      </w:pPr>
    </w:p>
    <w:p w:rsidR="00587734" w:rsidRPr="00793B94" w:rsidRDefault="00587734" w:rsidP="006E0647">
      <w:pPr>
        <w:spacing w:line="240" w:lineRule="exact"/>
        <w:ind w:leftChars="443" w:left="992"/>
        <w:jc w:val="left"/>
        <w:rPr>
          <w:rFonts w:ascii="ＭＳ ゴシック" w:eastAsia="ＭＳ ゴシック" w:hAnsi="ＭＳ ゴシック"/>
        </w:rPr>
      </w:pPr>
    </w:p>
    <w:p w:rsidR="00587734" w:rsidRPr="00793B94" w:rsidRDefault="00587734" w:rsidP="006E0647">
      <w:pPr>
        <w:spacing w:line="240" w:lineRule="exact"/>
        <w:ind w:leftChars="443" w:left="992"/>
        <w:jc w:val="left"/>
        <w:rPr>
          <w:rFonts w:ascii="ＭＳ ゴシック" w:eastAsia="ＭＳ ゴシック" w:hAnsi="ＭＳ ゴシック"/>
        </w:rPr>
      </w:pPr>
    </w:p>
    <w:p w:rsidR="00587734" w:rsidRPr="00793B94" w:rsidRDefault="00587734" w:rsidP="006E0647">
      <w:pPr>
        <w:spacing w:line="240" w:lineRule="exact"/>
        <w:ind w:leftChars="443" w:left="992"/>
        <w:jc w:val="left"/>
        <w:rPr>
          <w:rFonts w:ascii="ＭＳ ゴシック" w:eastAsia="ＭＳ ゴシック" w:hAnsi="ＭＳ ゴシック"/>
        </w:rPr>
      </w:pPr>
    </w:p>
    <w:p w:rsidR="006E0647" w:rsidRPr="00793B94" w:rsidRDefault="00C5399B" w:rsidP="006E0647">
      <w:pPr>
        <w:spacing w:line="240" w:lineRule="exact"/>
        <w:ind w:leftChars="443" w:left="992"/>
        <w:jc w:val="left"/>
        <w:rPr>
          <w:rFonts w:ascii="ＭＳ ゴシック" w:eastAsia="ＭＳ ゴシック" w:hAnsi="ＭＳ ゴシック"/>
          <w:sz w:val="16"/>
          <w:szCs w:val="16"/>
        </w:rPr>
      </w:pPr>
      <w:r w:rsidRPr="00C5399B">
        <w:rPr>
          <w:rFonts w:ascii="ＭＳ ゴシック" w:eastAsia="ＭＳ ゴシック" w:hAnsi="ＭＳ ゴシック"/>
          <w:noProof/>
        </w:rPr>
        <w:pict>
          <v:shape id="_x0000_s1138" type="#_x0000_t202" style="position:absolute;left:0;text-align:left;margin-left:49.65pt;margin-top:164.15pt;width:424.7pt;height:51pt;z-index:251782144;mso-width-relative:margin;mso-height-relative:margin" stroked="f">
            <v:textbox style="mso-next-textbox:#_x0000_s1138">
              <w:txbxContent>
                <w:p w:rsidR="00873D72" w:rsidRDefault="00873D72" w:rsidP="007C2254">
                  <w:pPr>
                    <w:spacing w:line="240" w:lineRule="exact"/>
                    <w:jc w:val="left"/>
                    <w:rPr>
                      <w:rFonts w:ascii="ＭＳ 明朝" w:hAnsi="ＭＳ 明朝"/>
                      <w:sz w:val="16"/>
                      <w:szCs w:val="16"/>
                    </w:rPr>
                  </w:pPr>
                  <w:r>
                    <w:rPr>
                      <w:rFonts w:ascii="ＭＳ 明朝" w:hAnsi="ＭＳ 明朝" w:hint="eastAsia"/>
                      <w:sz w:val="16"/>
                      <w:szCs w:val="16"/>
                    </w:rPr>
                    <w:t>※</w:t>
                  </w:r>
                  <w:r w:rsidRPr="00587734">
                    <w:rPr>
                      <w:rFonts w:ascii="ＭＳ 明朝" w:hAnsi="ＭＳ 明朝" w:hint="eastAsia"/>
                      <w:sz w:val="16"/>
                      <w:szCs w:val="16"/>
                    </w:rPr>
                    <w:t>平成27年10月１日現在を基準日として、平成22年</w:t>
                  </w:r>
                  <w:r w:rsidRPr="005300CF">
                    <w:rPr>
                      <w:rFonts w:ascii="ＭＳ 明朝" w:hAnsi="ＭＳ 明朝" w:hint="eastAsia"/>
                      <w:sz w:val="16"/>
                      <w:szCs w:val="16"/>
                    </w:rPr>
                    <w:t>～平成27年の住民基本台帳（外国人を含む）人口を使用し、</w:t>
                  </w:r>
                </w:p>
                <w:p w:rsidR="00873D72" w:rsidRPr="005300CF" w:rsidRDefault="00873D72" w:rsidP="007C2254">
                  <w:pPr>
                    <w:spacing w:line="240" w:lineRule="exact"/>
                    <w:ind w:firstLineChars="100" w:firstLine="144"/>
                    <w:jc w:val="left"/>
                    <w:rPr>
                      <w:rFonts w:ascii="ＭＳ 明朝" w:hAnsi="ＭＳ 明朝"/>
                      <w:sz w:val="16"/>
                      <w:szCs w:val="16"/>
                    </w:rPr>
                  </w:pPr>
                  <w:r w:rsidRPr="005300CF">
                    <w:rPr>
                      <w:rFonts w:ascii="ＭＳ 明朝" w:hAnsi="ＭＳ 明朝" w:hint="eastAsia"/>
                      <w:sz w:val="16"/>
                      <w:szCs w:val="16"/>
                    </w:rPr>
                    <w:t>男女別×年齢１歳別（豊根村のみ5歳階級別）に</w:t>
                  </w:r>
                  <w:r>
                    <w:rPr>
                      <w:rFonts w:ascii="ＭＳ 明朝" w:hAnsi="ＭＳ 明朝" w:hint="eastAsia"/>
                      <w:sz w:val="16"/>
                      <w:szCs w:val="16"/>
                    </w:rPr>
                    <w:t>コーホート要因法により</w:t>
                  </w:r>
                  <w:r w:rsidRPr="005300CF">
                    <w:rPr>
                      <w:rFonts w:ascii="ＭＳ 明朝" w:hAnsi="ＭＳ 明朝" w:hint="eastAsia"/>
                      <w:sz w:val="16"/>
                      <w:szCs w:val="16"/>
                    </w:rPr>
                    <w:t>推計</w:t>
                  </w:r>
                </w:p>
                <w:p w:rsidR="00873D72" w:rsidRPr="003D3B1C" w:rsidRDefault="00873D72" w:rsidP="00587734">
                  <w:pPr>
                    <w:spacing w:line="240" w:lineRule="exact"/>
                    <w:jc w:val="left"/>
                    <w:rPr>
                      <w:rFonts w:ascii="ＭＳ 明朝" w:hAnsi="ＭＳ 明朝"/>
                    </w:rPr>
                  </w:pPr>
                  <w:r>
                    <w:rPr>
                      <w:rFonts w:ascii="ＭＳ 明朝" w:hAnsi="ＭＳ 明朝" w:hint="eastAsia"/>
                      <w:sz w:val="16"/>
                      <w:szCs w:val="16"/>
                    </w:rPr>
                    <w:t>※</w:t>
                  </w:r>
                  <w:r w:rsidRPr="00587734">
                    <w:rPr>
                      <w:rFonts w:ascii="ＭＳ 明朝" w:hAnsi="ＭＳ 明朝" w:hint="eastAsia"/>
                      <w:sz w:val="16"/>
                      <w:szCs w:val="16"/>
                    </w:rPr>
                    <w:t>端数処理のため</w:t>
                  </w:r>
                  <w:r>
                    <w:rPr>
                      <w:rFonts w:ascii="ＭＳ 明朝" w:hAnsi="ＭＳ 明朝" w:hint="eastAsia"/>
                      <w:sz w:val="16"/>
                      <w:szCs w:val="16"/>
                    </w:rPr>
                    <w:t>、</w:t>
                  </w:r>
                  <w:r w:rsidRPr="00587734">
                    <w:rPr>
                      <w:rFonts w:ascii="ＭＳ 明朝" w:hAnsi="ＭＳ 明朝" w:hint="eastAsia"/>
                      <w:sz w:val="16"/>
                      <w:szCs w:val="16"/>
                    </w:rPr>
                    <w:t>合計が各数値の和に一致しない場合あり</w:t>
                  </w:r>
                  <w:r w:rsidRPr="00587734">
                    <w:rPr>
                      <w:rFonts w:ascii="ＭＳ 明朝" w:hAnsi="ＭＳ 明朝" w:hint="eastAsia"/>
                      <w:sz w:val="16"/>
                      <w:szCs w:val="16"/>
                    </w:rPr>
                    <w:tab/>
                  </w:r>
                </w:p>
              </w:txbxContent>
            </v:textbox>
          </v:shape>
        </w:pict>
      </w:r>
      <w:r w:rsidR="00182163" w:rsidRPr="00793B94">
        <w:rPr>
          <w:rFonts w:ascii="ＭＳ ゴシック" w:eastAsia="ＭＳ ゴシック" w:hAnsi="ＭＳ ゴシック"/>
        </w:rPr>
        <w:br w:type="page"/>
      </w:r>
    </w:p>
    <w:p w:rsidR="00851050" w:rsidRPr="00793B94" w:rsidRDefault="00851050" w:rsidP="00E82DAD">
      <w:pPr>
        <w:spacing w:after="240"/>
        <w:jc w:val="left"/>
        <w:rPr>
          <w:rFonts w:ascii="ＭＳ ゴシック" w:eastAsia="ＭＳ ゴシック" w:hAnsi="ＭＳ ゴシック"/>
        </w:rPr>
      </w:pPr>
    </w:p>
    <w:p w:rsidR="00E82DAD" w:rsidRPr="00793B94" w:rsidRDefault="00E82DAD" w:rsidP="00E82DAD">
      <w:pPr>
        <w:spacing w:after="240"/>
        <w:jc w:val="left"/>
        <w:rPr>
          <w:rFonts w:ascii="ＭＳ ゴシック" w:eastAsia="ＭＳ ゴシック" w:hAnsi="ＭＳ ゴシック"/>
        </w:rPr>
      </w:pPr>
      <w:r w:rsidRPr="00793B94">
        <w:rPr>
          <w:rFonts w:ascii="ＭＳ ゴシック" w:eastAsia="ＭＳ ゴシック" w:hAnsi="ＭＳ ゴシック" w:hint="eastAsia"/>
        </w:rPr>
        <w:t>（</w:t>
      </w:r>
      <w:r w:rsidR="00587734" w:rsidRPr="00793B94">
        <w:rPr>
          <w:rFonts w:ascii="ＭＳ ゴシック" w:eastAsia="ＭＳ ゴシック" w:hAnsi="ＭＳ ゴシック" w:hint="eastAsia"/>
        </w:rPr>
        <w:t>２</w:t>
      </w:r>
      <w:r w:rsidRPr="00793B94">
        <w:rPr>
          <w:rFonts w:ascii="ＭＳ ゴシック" w:eastAsia="ＭＳ ゴシック" w:hAnsi="ＭＳ ゴシック" w:hint="eastAsia"/>
        </w:rPr>
        <w:t>）</w:t>
      </w:r>
      <w:r w:rsidR="001669F6" w:rsidRPr="00314625">
        <w:rPr>
          <w:rFonts w:ascii="ＭＳ ゴシック" w:eastAsia="ＭＳ ゴシック" w:hAnsi="ＭＳ ゴシック" w:hint="eastAsia"/>
        </w:rPr>
        <w:t>都市部と中山間地域における</w:t>
      </w:r>
      <w:r w:rsidRPr="00314625">
        <w:rPr>
          <w:rFonts w:ascii="ＭＳ ゴシック" w:eastAsia="ＭＳ ゴシック" w:hAnsi="ＭＳ ゴシック" w:hint="eastAsia"/>
        </w:rPr>
        <w:t>高</w:t>
      </w:r>
      <w:r w:rsidRPr="00793B94">
        <w:rPr>
          <w:rFonts w:ascii="ＭＳ ゴシック" w:eastAsia="ＭＳ ゴシック" w:hAnsi="ＭＳ ゴシック" w:hint="eastAsia"/>
        </w:rPr>
        <w:t>齢化率</w:t>
      </w:r>
      <w:r w:rsidR="00180BDB" w:rsidRPr="00793B94">
        <w:rPr>
          <w:rFonts w:ascii="ＭＳ ゴシック" w:eastAsia="ＭＳ ゴシック" w:hAnsi="ＭＳ ゴシック" w:hint="eastAsia"/>
        </w:rPr>
        <w:t>と</w:t>
      </w:r>
      <w:r w:rsidRPr="00793B94">
        <w:rPr>
          <w:rFonts w:ascii="ＭＳ ゴシック" w:eastAsia="ＭＳ ゴシック" w:hAnsi="ＭＳ ゴシック" w:hint="eastAsia"/>
        </w:rPr>
        <w:t>高齢者人口の推移と推計</w:t>
      </w:r>
    </w:p>
    <w:p w:rsidR="00825F1D" w:rsidRPr="00314625" w:rsidRDefault="00EC3160" w:rsidP="002E1117">
      <w:pPr>
        <w:spacing w:after="240"/>
        <w:ind w:leftChars="127" w:left="284" w:firstLineChars="100" w:firstLine="204"/>
        <w:rPr>
          <w:rFonts w:ascii="ＭＳ 明朝" w:hAnsi="ＭＳ 明朝"/>
          <w:sz w:val="22"/>
        </w:rPr>
      </w:pPr>
      <w:r w:rsidRPr="00314625">
        <w:rPr>
          <w:rFonts w:ascii="ＭＳ 明朝" w:hAnsi="ＭＳ 明朝" w:hint="eastAsia"/>
          <w:sz w:val="22"/>
        </w:rPr>
        <w:t>高齢化率や高齢者</w:t>
      </w:r>
      <w:r w:rsidR="00A90CEB" w:rsidRPr="00314625">
        <w:rPr>
          <w:rFonts w:ascii="ＭＳ 明朝" w:hAnsi="ＭＳ 明朝" w:hint="eastAsia"/>
          <w:sz w:val="22"/>
        </w:rPr>
        <w:t>人口</w:t>
      </w:r>
      <w:r w:rsidR="00825F1D" w:rsidRPr="00314625">
        <w:rPr>
          <w:rFonts w:ascii="ＭＳ 明朝" w:hAnsi="ＭＳ 明朝" w:hint="eastAsia"/>
          <w:sz w:val="22"/>
        </w:rPr>
        <w:t>に着目すると、</w:t>
      </w:r>
      <w:r w:rsidR="00B22F65" w:rsidRPr="00314625">
        <w:rPr>
          <w:rFonts w:ascii="ＭＳ 明朝" w:hAnsi="ＭＳ 明朝" w:hint="eastAsia"/>
          <w:sz w:val="22"/>
        </w:rPr>
        <w:t>都市部（豊橋市、豊川市、蒲郡市、</w:t>
      </w:r>
      <w:r w:rsidR="00825F1D" w:rsidRPr="00314625">
        <w:rPr>
          <w:rFonts w:ascii="ＭＳ 明朝" w:hAnsi="ＭＳ 明朝" w:hint="eastAsia"/>
          <w:sz w:val="22"/>
        </w:rPr>
        <w:t>田原市）と</w:t>
      </w:r>
      <w:r w:rsidR="00B22F65" w:rsidRPr="00314625">
        <w:rPr>
          <w:rFonts w:ascii="ＭＳ 明朝" w:hAnsi="ＭＳ 明朝" w:hint="eastAsia"/>
          <w:sz w:val="22"/>
        </w:rPr>
        <w:t>中山間地域</w:t>
      </w:r>
      <w:r w:rsidR="00825F1D" w:rsidRPr="00314625">
        <w:rPr>
          <w:rFonts w:ascii="ＭＳ 明朝" w:hAnsi="ＭＳ 明朝" w:hint="eastAsia"/>
          <w:sz w:val="22"/>
        </w:rPr>
        <w:t>（</w:t>
      </w:r>
      <w:r w:rsidR="00B22F65" w:rsidRPr="00314625">
        <w:rPr>
          <w:rFonts w:ascii="ＭＳ 明朝" w:hAnsi="ＭＳ 明朝" w:hint="eastAsia"/>
          <w:sz w:val="22"/>
        </w:rPr>
        <w:t>新城市、</w:t>
      </w:r>
      <w:r w:rsidR="00825F1D" w:rsidRPr="00314625">
        <w:rPr>
          <w:rFonts w:ascii="ＭＳ 明朝" w:hAnsi="ＭＳ 明朝" w:hint="eastAsia"/>
          <w:sz w:val="22"/>
        </w:rPr>
        <w:t>設楽町、東栄町、豊根村）では</w:t>
      </w:r>
      <w:r w:rsidR="00A87DE9" w:rsidRPr="00314625">
        <w:rPr>
          <w:rFonts w:ascii="ＭＳ 明朝" w:hAnsi="ＭＳ 明朝" w:hint="eastAsia"/>
          <w:sz w:val="22"/>
        </w:rPr>
        <w:t>、</w:t>
      </w:r>
      <w:r w:rsidRPr="00314625">
        <w:rPr>
          <w:rFonts w:ascii="ＭＳ 明朝" w:hAnsi="ＭＳ 明朝" w:hint="eastAsia"/>
          <w:sz w:val="22"/>
        </w:rPr>
        <w:t>その値</w:t>
      </w:r>
      <w:r w:rsidR="00825F1D" w:rsidRPr="00314625">
        <w:rPr>
          <w:rFonts w:ascii="ＭＳ 明朝" w:hAnsi="ＭＳ 明朝" w:hint="eastAsia"/>
          <w:sz w:val="22"/>
        </w:rPr>
        <w:t>に大きな差が出る見込みです。</w:t>
      </w:r>
    </w:p>
    <w:p w:rsidR="00E635E5" w:rsidRDefault="00B22F65" w:rsidP="002E1117">
      <w:pPr>
        <w:spacing w:after="240"/>
        <w:ind w:leftChars="127" w:left="284" w:firstLineChars="100" w:firstLine="204"/>
      </w:pPr>
      <w:r w:rsidRPr="00314625">
        <w:rPr>
          <w:rFonts w:ascii="ＭＳ 明朝" w:hAnsi="ＭＳ 明朝" w:hint="eastAsia"/>
          <w:sz w:val="22"/>
        </w:rPr>
        <w:t>都市部</w:t>
      </w:r>
      <w:r w:rsidR="00EC3160" w:rsidRPr="00314625">
        <w:rPr>
          <w:rFonts w:ascii="ＭＳ 明朝" w:hAnsi="ＭＳ 明朝" w:hint="eastAsia"/>
          <w:sz w:val="22"/>
        </w:rPr>
        <w:t>においては</w:t>
      </w:r>
      <w:r w:rsidR="00825F1D" w:rsidRPr="00314625">
        <w:rPr>
          <w:rFonts w:ascii="ＭＳ 明朝" w:hAnsi="ＭＳ 明朝" w:hint="eastAsia"/>
          <w:sz w:val="22"/>
        </w:rPr>
        <w:t>、</w:t>
      </w:r>
      <w:r w:rsidR="00A87DE9" w:rsidRPr="00314625">
        <w:rPr>
          <w:rFonts w:ascii="ＭＳ 明朝" w:hAnsi="ＭＳ 明朝" w:hint="eastAsia"/>
          <w:sz w:val="22"/>
        </w:rPr>
        <w:t>高齢化率・</w:t>
      </w:r>
      <w:r w:rsidR="00A90CEB" w:rsidRPr="00314625">
        <w:rPr>
          <w:rFonts w:ascii="ＭＳ 明朝" w:hAnsi="ＭＳ 明朝" w:hint="eastAsia"/>
          <w:sz w:val="22"/>
        </w:rPr>
        <w:t>高齢者人口ともに今後も増加が見込まれる一方で、</w:t>
      </w:r>
      <w:r w:rsidRPr="00314625">
        <w:rPr>
          <w:rFonts w:ascii="ＭＳ 明朝" w:hAnsi="ＭＳ 明朝" w:hint="eastAsia"/>
          <w:sz w:val="22"/>
        </w:rPr>
        <w:t>中山間地域</w:t>
      </w:r>
      <w:r w:rsidR="00EC3160" w:rsidRPr="00314625">
        <w:rPr>
          <w:rFonts w:ascii="ＭＳ 明朝" w:hAnsi="ＭＳ 明朝" w:hint="eastAsia"/>
          <w:sz w:val="22"/>
        </w:rPr>
        <w:t>においては</w:t>
      </w:r>
      <w:r w:rsidR="00A90CEB" w:rsidRPr="00314625">
        <w:rPr>
          <w:rFonts w:ascii="ＭＳ 明朝" w:hAnsi="ＭＳ 明朝" w:hint="eastAsia"/>
          <w:sz w:val="22"/>
        </w:rPr>
        <w:t>、高齢者人口は急激に減少するものの、高齢化率は上昇を続け、概ね２人に１人が65歳以上の高齢者になる見込みです。</w:t>
      </w:r>
    </w:p>
    <w:p w:rsidR="00EC3160" w:rsidRPr="00314625" w:rsidRDefault="00EC3160" w:rsidP="00D25260">
      <w:pPr>
        <w:spacing w:after="240"/>
        <w:ind w:leftChars="127" w:left="284" w:firstLineChars="100" w:firstLine="204"/>
        <w:rPr>
          <w:rFonts w:ascii="ＭＳ 明朝" w:hAnsi="ＭＳ 明朝"/>
          <w:sz w:val="22"/>
        </w:rPr>
      </w:pPr>
    </w:p>
    <w:p w:rsidR="00E82DAD" w:rsidRPr="00793B94" w:rsidRDefault="00E82DAD" w:rsidP="00E82DAD">
      <w:pPr>
        <w:tabs>
          <w:tab w:val="center" w:pos="4819"/>
          <w:tab w:val="left" w:pos="7616"/>
        </w:tabs>
        <w:jc w:val="left"/>
        <w:rPr>
          <w:rFonts w:ascii="ＭＳ ゴシック" w:eastAsia="ＭＳ ゴシック" w:hAnsi="ＭＳ ゴシック"/>
        </w:rPr>
      </w:pPr>
      <w:r w:rsidRPr="00793B94">
        <w:rPr>
          <w:rFonts w:ascii="ＭＳ ゴシック" w:eastAsia="ＭＳ ゴシック" w:hAnsi="ＭＳ ゴシック"/>
        </w:rPr>
        <w:tab/>
      </w:r>
      <w:r w:rsidRPr="00793B94">
        <w:rPr>
          <w:rFonts w:ascii="ＭＳ ゴシック" w:eastAsia="ＭＳ ゴシック" w:hAnsi="ＭＳ ゴシック"/>
        </w:rPr>
        <w:tab/>
      </w:r>
    </w:p>
    <w:p w:rsidR="00E82DAD" w:rsidRPr="00793B94" w:rsidRDefault="00D25260">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35693" behindDoc="0" locked="0" layoutInCell="1" allowOverlap="1">
            <wp:simplePos x="0" y="0"/>
            <wp:positionH relativeFrom="column">
              <wp:posOffset>2977187</wp:posOffset>
            </wp:positionH>
            <wp:positionV relativeFrom="paragraph">
              <wp:posOffset>144927</wp:posOffset>
            </wp:positionV>
            <wp:extent cx="3276809" cy="4481564"/>
            <wp:effectExtent l="19050" t="0" r="0" b="0"/>
            <wp:wrapNone/>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276809" cy="4481564"/>
                    </a:xfrm>
                    <a:prstGeom prst="rect">
                      <a:avLst/>
                    </a:prstGeom>
                    <a:noFill/>
                    <a:ln w="9525">
                      <a:noFill/>
                      <a:miter lim="800000"/>
                      <a:headEnd/>
                      <a:tailEnd/>
                    </a:ln>
                  </pic:spPr>
                </pic:pic>
              </a:graphicData>
            </a:graphic>
          </wp:anchor>
        </w:drawing>
      </w:r>
      <w:r>
        <w:rPr>
          <w:rFonts w:ascii="ＭＳ ゴシック" w:eastAsia="ＭＳ ゴシック" w:hAnsi="ＭＳ ゴシック"/>
          <w:noProof/>
        </w:rPr>
        <w:drawing>
          <wp:anchor distT="0" distB="0" distL="114300" distR="114300" simplePos="0" relativeHeight="251636718" behindDoc="0" locked="0" layoutInCell="1" allowOverlap="1">
            <wp:simplePos x="0" y="0"/>
            <wp:positionH relativeFrom="column">
              <wp:posOffset>-318672</wp:posOffset>
            </wp:positionH>
            <wp:positionV relativeFrom="paragraph">
              <wp:posOffset>144927</wp:posOffset>
            </wp:positionV>
            <wp:extent cx="3236616" cy="4481564"/>
            <wp:effectExtent l="19050" t="0" r="0" b="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36616" cy="4481564"/>
                    </a:xfrm>
                    <a:prstGeom prst="rect">
                      <a:avLst/>
                    </a:prstGeom>
                    <a:noFill/>
                    <a:ln w="9525">
                      <a:noFill/>
                      <a:miter lim="800000"/>
                      <a:headEnd/>
                      <a:tailEnd/>
                    </a:ln>
                  </pic:spPr>
                </pic:pic>
              </a:graphicData>
            </a:graphic>
          </wp:anchor>
        </w:drawing>
      </w:r>
      <w:r w:rsidR="00C5399B">
        <w:rPr>
          <w:rFonts w:ascii="ＭＳ ゴシック" w:eastAsia="ＭＳ ゴシック" w:hAnsi="ＭＳ ゴシック"/>
          <w:noProof/>
        </w:rPr>
        <w:pict>
          <v:shape id="_x0000_s1140" type="#_x0000_t202" style="position:absolute;margin-left:3.45pt;margin-top:.15pt;width:217.5pt;height:24.35pt;z-index:251785216;mso-height-percent:200;mso-position-horizontal-relative:text;mso-position-vertical-relative:text;mso-height-percent:200;mso-width-relative:margin;mso-height-relative:margin" filled="f" stroked="f">
            <v:textbox style="mso-next-textbox:#_x0000_s1140;mso-fit-shape-to-text:t">
              <w:txbxContent>
                <w:p w:rsidR="00873D72" w:rsidRDefault="00873D72" w:rsidP="00E82DAD">
                  <w:pPr>
                    <w:jc w:val="cente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高齢化率の推移と推計 [東三河２区分]</w:t>
                  </w:r>
                </w:p>
              </w:txbxContent>
            </v:textbox>
          </v:shape>
        </w:pict>
      </w:r>
      <w:r w:rsidR="00C5399B">
        <w:rPr>
          <w:rFonts w:ascii="ＭＳ ゴシック" w:eastAsia="ＭＳ ゴシック" w:hAnsi="ＭＳ ゴシック"/>
          <w:noProof/>
        </w:rPr>
        <w:pict>
          <v:shape id="_x0000_s1144" type="#_x0000_t202" style="position:absolute;margin-left:275.6pt;margin-top:.15pt;width:191.25pt;height:31.2pt;z-index:251786240;mso-height-percent:200;mso-position-horizontal-relative:text;mso-position-vertical-relative:text;mso-height-percent:200;mso-width-relative:margin;mso-height-relative:margin" filled="f" stroked="f">
            <v:textbox style="mso-next-textbox:#_x0000_s1144;mso-fit-shape-to-text:t">
              <w:txbxContent>
                <w:p w:rsidR="00873D72" w:rsidRDefault="00873D72" w:rsidP="00E82DAD">
                  <w:pPr>
                    <w:spacing w:line="240" w:lineRule="exact"/>
                    <w:jc w:val="left"/>
                    <w:rPr>
                      <w:rFonts w:ascii="ＭＳ ゴシック" w:eastAsia="ＭＳ ゴシック" w:hAnsi="ＭＳ ゴシック"/>
                      <w:sz w:val="18"/>
                    </w:rP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平成27年度を100とした場合の</w:t>
                  </w:r>
                </w:p>
                <w:p w:rsidR="00873D72" w:rsidRDefault="00873D72" w:rsidP="00EC3160">
                  <w:pPr>
                    <w:spacing w:line="240" w:lineRule="exact"/>
                    <w:ind w:firstLineChars="100" w:firstLine="164"/>
                    <w:jc w:val="left"/>
                  </w:pPr>
                  <w:r>
                    <w:rPr>
                      <w:rFonts w:ascii="ＭＳ ゴシック" w:eastAsia="ＭＳ ゴシック" w:hAnsi="ＭＳ ゴシック" w:hint="eastAsia"/>
                      <w:sz w:val="18"/>
                    </w:rPr>
                    <w:t>高齢者人口の推移と推計 [東三河２区分]</w:t>
                  </w:r>
                </w:p>
              </w:txbxContent>
            </v:textbox>
          </v:shape>
        </w:pict>
      </w:r>
    </w:p>
    <w:p w:rsidR="00E82DAD" w:rsidRPr="00793B94" w:rsidRDefault="00E82DAD">
      <w:pPr>
        <w:widowControl/>
        <w:jc w:val="left"/>
        <w:rPr>
          <w:rFonts w:ascii="ＭＳ ゴシック" w:eastAsia="ＭＳ ゴシック" w:hAnsi="ＭＳ ゴシック"/>
        </w:rPr>
      </w:pPr>
    </w:p>
    <w:p w:rsidR="00E82DAD" w:rsidRPr="00793B94" w:rsidRDefault="00C5399B">
      <w:pPr>
        <w:widowControl/>
        <w:jc w:val="left"/>
        <w:rPr>
          <w:rFonts w:ascii="ＭＳ ゴシック" w:eastAsia="ＭＳ ゴシック" w:hAnsi="ＭＳ ゴシック"/>
        </w:rPr>
      </w:pPr>
      <w:r w:rsidRPr="00C5399B">
        <w:rPr>
          <w:rFonts w:ascii="ＭＳ 明朝" w:hAnsi="ＭＳ 明朝"/>
          <w:noProof/>
          <w:sz w:val="22"/>
        </w:rPr>
        <w:pict>
          <v:shape id="_x0000_s1653" type="#_x0000_t202" style="position:absolute;margin-left:306.6pt;margin-top:124.3pt;width:131.8pt;height:38.25pt;z-index:252318720;mso-width-relative:margin;mso-height-relative:margin" filled="f" stroked="f">
            <v:textbox style="mso-next-textbox:#_x0000_s1653">
              <w:txbxContent>
                <w:p w:rsidR="00873D72" w:rsidRPr="00314625" w:rsidRDefault="00873D72" w:rsidP="003D6FE2">
                  <w:pPr>
                    <w:spacing w:line="20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中山間地域</w:t>
                  </w:r>
                </w:p>
                <w:p w:rsidR="00873D72" w:rsidRPr="005566F3" w:rsidRDefault="00873D72" w:rsidP="003D6FE2">
                  <w:pPr>
                    <w:spacing w:line="20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（新城市・設楽町・東栄町・豊根村）</w:t>
                  </w:r>
                </w:p>
              </w:txbxContent>
            </v:textbox>
          </v:shape>
        </w:pict>
      </w:r>
      <w:r w:rsidRPr="00C5399B">
        <w:rPr>
          <w:rFonts w:ascii="ＭＳ 明朝" w:hAnsi="ＭＳ 明朝"/>
          <w:noProof/>
          <w:sz w:val="22"/>
        </w:rPr>
        <w:pict>
          <v:shape id="_x0000_s1145" type="#_x0000_t202" style="position:absolute;margin-left:39.95pt;margin-top:282.45pt;width:437.45pt;height:31.2pt;z-index:251790336;mso-height-percent:200;mso-height-percent:200;mso-width-relative:margin;mso-height-relative:margin" filled="f" stroked="f">
            <v:textbox style="mso-next-textbox:#_x0000_s1145;mso-fit-shape-to-text:t">
              <w:txbxContent>
                <w:p w:rsidR="00873D72" w:rsidRDefault="00873D72" w:rsidP="007C2254">
                  <w:pPr>
                    <w:spacing w:line="240" w:lineRule="exact"/>
                    <w:jc w:val="left"/>
                    <w:rPr>
                      <w:rFonts w:asciiTheme="minorEastAsia" w:eastAsiaTheme="minorEastAsia" w:hAnsiTheme="minorEastAsia"/>
                      <w:sz w:val="16"/>
                      <w:szCs w:val="16"/>
                    </w:rPr>
                  </w:pPr>
                  <w:r w:rsidRPr="003D3B1C">
                    <w:rPr>
                      <w:rFonts w:asciiTheme="minorEastAsia" w:eastAsiaTheme="minorEastAsia" w:hAnsiTheme="minorEastAsia" w:hint="eastAsia"/>
                      <w:sz w:val="16"/>
                      <w:szCs w:val="16"/>
                    </w:rPr>
                    <w:t>※</w:t>
                  </w:r>
                  <w:r w:rsidRPr="00587734">
                    <w:rPr>
                      <w:rFonts w:ascii="ＭＳ 明朝" w:hAnsi="ＭＳ 明朝" w:hint="eastAsia"/>
                      <w:sz w:val="16"/>
                      <w:szCs w:val="16"/>
                    </w:rPr>
                    <w:t>平成27年10月１日現在を基準日として、</w:t>
                  </w:r>
                  <w:r w:rsidRPr="003D3B1C">
                    <w:rPr>
                      <w:rFonts w:asciiTheme="minorEastAsia" w:eastAsiaTheme="minorEastAsia" w:hAnsiTheme="minorEastAsia" w:hint="eastAsia"/>
                      <w:sz w:val="16"/>
                      <w:szCs w:val="16"/>
                    </w:rPr>
                    <w:t>平成22年～平成27年の住民基本台帳（外国人を含む）人口を使用し、</w:t>
                  </w:r>
                </w:p>
                <w:p w:rsidR="00873D72" w:rsidRPr="005300CF" w:rsidRDefault="00873D72" w:rsidP="007C2254">
                  <w:pPr>
                    <w:spacing w:line="240" w:lineRule="exact"/>
                    <w:ind w:firstLineChars="100" w:firstLine="144"/>
                    <w:jc w:val="left"/>
                    <w:rPr>
                      <w:rFonts w:asciiTheme="minorEastAsia" w:eastAsiaTheme="minorEastAsia" w:hAnsiTheme="minorEastAsia"/>
                    </w:rPr>
                  </w:pPr>
                  <w:r w:rsidRPr="003D3B1C">
                    <w:rPr>
                      <w:rFonts w:asciiTheme="minorEastAsia" w:eastAsiaTheme="minorEastAsia" w:hAnsiTheme="minorEastAsia" w:hint="eastAsia"/>
                      <w:sz w:val="16"/>
                      <w:szCs w:val="16"/>
                    </w:rPr>
                    <w:t>男女別×年齢１歳別（豊根村のみ5歳階級別）にコーホート要因法によ</w:t>
                  </w:r>
                  <w:r>
                    <w:rPr>
                      <w:rFonts w:asciiTheme="minorEastAsia" w:eastAsiaTheme="minorEastAsia" w:hAnsiTheme="minorEastAsia" w:hint="eastAsia"/>
                      <w:sz w:val="16"/>
                      <w:szCs w:val="16"/>
                    </w:rPr>
                    <w:t>り</w:t>
                  </w:r>
                  <w:r w:rsidRPr="005300CF">
                    <w:rPr>
                      <w:rFonts w:asciiTheme="minorEastAsia" w:eastAsiaTheme="minorEastAsia" w:hAnsiTheme="minorEastAsia" w:hint="eastAsia"/>
                      <w:sz w:val="16"/>
                      <w:szCs w:val="16"/>
                    </w:rPr>
                    <w:t>推計</w:t>
                  </w:r>
                  <w:r w:rsidRPr="005300CF">
                    <w:rPr>
                      <w:rFonts w:asciiTheme="minorEastAsia" w:eastAsiaTheme="minorEastAsia" w:hAnsiTheme="minorEastAsia" w:hint="eastAsia"/>
                    </w:rPr>
                    <w:tab/>
                  </w:r>
                </w:p>
              </w:txbxContent>
            </v:textbox>
          </v:shape>
        </w:pict>
      </w:r>
      <w:r w:rsidRPr="00C5399B">
        <w:rPr>
          <w:rFonts w:ascii="ＭＳ 明朝" w:hAnsi="ＭＳ 明朝"/>
          <w:noProof/>
          <w:sz w:val="22"/>
        </w:rPr>
        <w:pict>
          <v:shape id="_x0000_s1149" type="#_x0000_t202" style="position:absolute;margin-left:22.5pt;margin-top:179.65pt;width:136.2pt;height:27.2pt;z-index:251794432;mso-height-percent:200;mso-height-percent:200;mso-width-relative:margin;mso-height-relative:margin" filled="f" stroked="f">
            <v:textbox style="mso-next-textbox:#_x0000_s1149;mso-fit-shape-to-text:t">
              <w:txbxContent>
                <w:p w:rsidR="00873D72" w:rsidRPr="00314625" w:rsidRDefault="00873D72" w:rsidP="0000323E">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都市部</w:t>
                  </w:r>
                </w:p>
                <w:p w:rsidR="00873D72" w:rsidRPr="005566F3" w:rsidRDefault="00873D72" w:rsidP="0000323E">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（豊橋市・豊川市・蒲郡市・田原市）</w:t>
                  </w:r>
                </w:p>
              </w:txbxContent>
            </v:textbox>
          </v:shape>
        </w:pict>
      </w:r>
      <w:r w:rsidRPr="00C5399B">
        <w:rPr>
          <w:rFonts w:ascii="ＭＳ 明朝" w:hAnsi="ＭＳ 明朝"/>
          <w:noProof/>
          <w:sz w:val="22"/>
        </w:rPr>
        <w:pict>
          <v:shape id="_x0000_s1147" type="#_x0000_t202" style="position:absolute;margin-left:76.6pt;margin-top:73.45pt;width:133.2pt;height:31.2pt;z-index:251793408;mso-height-percent:200;mso-height-percent:200;mso-width-relative:margin;mso-height-relative:margin" filled="f" stroked="f">
            <v:textbox style="mso-next-textbox:#_x0000_s1147;mso-fit-shape-to-text:t">
              <w:txbxContent>
                <w:p w:rsidR="00873D72" w:rsidRPr="00314625" w:rsidRDefault="00873D72" w:rsidP="003D6FE2">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中山間地域</w:t>
                  </w:r>
                </w:p>
                <w:p w:rsidR="00873D72" w:rsidRPr="005566F3" w:rsidRDefault="00873D72" w:rsidP="003D6FE2">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（新城市・設楽町・東栄町・豊根村）</w:t>
                  </w:r>
                </w:p>
              </w:txbxContent>
            </v:textbox>
          </v:shape>
        </w:pict>
      </w:r>
      <w:r w:rsidRPr="00C5399B">
        <w:rPr>
          <w:rFonts w:ascii="ＭＳ 明朝" w:hAnsi="ＭＳ 明朝"/>
          <w:noProof/>
          <w:sz w:val="22"/>
        </w:rPr>
        <w:pict>
          <v:shape id="_x0000_s1652" type="#_x0000_t202" style="position:absolute;margin-left:298.4pt;margin-top:26.25pt;width:143.2pt;height:27.2pt;z-index:252317696;mso-height-percent:200;mso-height-percent:200;mso-width-relative:margin;mso-height-relative:margin" filled="f" stroked="f">
            <v:textbox style="mso-next-textbox:#_x0000_s1652;mso-fit-shape-to-text:t">
              <w:txbxContent>
                <w:p w:rsidR="00873D72" w:rsidRPr="00314625" w:rsidRDefault="00873D72" w:rsidP="0000323E">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都市部</w:t>
                  </w:r>
                </w:p>
                <w:p w:rsidR="00873D72" w:rsidRPr="005566F3" w:rsidRDefault="00873D72" w:rsidP="0000323E">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（豊橋市・豊川市・蒲郡市・田原市）</w:t>
                  </w:r>
                </w:p>
              </w:txbxContent>
            </v:textbox>
          </v:shape>
        </w:pict>
      </w:r>
      <w:r w:rsidRPr="00C5399B">
        <w:rPr>
          <w:rFonts w:ascii="ＭＳ 明朝" w:hAnsi="ＭＳ 明朝"/>
          <w:noProof/>
          <w:sz w:val="22"/>
        </w:rPr>
        <w:pict>
          <v:shape id="_x0000_s1663" type="#_x0000_t202" style="position:absolute;margin-left:477.4pt;margin-top:252.45pt;width:42.75pt;height:24.35pt;z-index:252339200;mso-height-percent:200;mso-height-percent:200;mso-width-relative:margin;mso-height-relative:margin" filled="f" stroked="f">
            <v:textbox style="mso-next-textbox:#_x0000_s1663;mso-fit-shape-to-text:t">
              <w:txbxContent>
                <w:p w:rsidR="00873D72" w:rsidRPr="00A17887" w:rsidRDefault="00873D72" w:rsidP="003A0036">
                  <w:pPr>
                    <w:jc w:val="center"/>
                    <w:rPr>
                      <w:rFonts w:ascii="ＭＳ Ｐゴシック" w:eastAsia="ＭＳ Ｐゴシック" w:hAnsi="ＭＳ Ｐゴシック" w:cs="メイリオ"/>
                      <w:sz w:val="14"/>
                      <w:szCs w:val="16"/>
                    </w:rPr>
                  </w:pPr>
                  <w:r w:rsidRPr="00A17887">
                    <w:rPr>
                      <w:rFonts w:ascii="ＭＳ Ｐゴシック" w:eastAsia="ＭＳ Ｐゴシック" w:hAnsi="ＭＳ Ｐゴシック" w:cs="メイリオ" w:hint="eastAsia"/>
                      <w:sz w:val="14"/>
                      <w:szCs w:val="16"/>
                    </w:rPr>
                    <w:t>年度</w:t>
                  </w:r>
                </w:p>
              </w:txbxContent>
            </v:textbox>
          </v:shape>
        </w:pict>
      </w:r>
      <w:r w:rsidRPr="00C5399B">
        <w:rPr>
          <w:rFonts w:ascii="ＭＳ 明朝" w:hAnsi="ＭＳ 明朝"/>
          <w:noProof/>
          <w:sz w:val="22"/>
        </w:rPr>
        <w:pict>
          <v:shape id="_x0000_s1393" type="#_x0000_t202" style="position:absolute;margin-left:210.75pt;margin-top:252.45pt;width:42.75pt;height:24.35pt;z-index:252337152;mso-height-percent:200;mso-height-percent:200;mso-width-relative:margin;mso-height-relative:margin" filled="f" stroked="f">
            <v:textbox style="mso-next-textbox:#_x0000_s1393;mso-fit-shape-to-text:t">
              <w:txbxContent>
                <w:p w:rsidR="00873D72" w:rsidRPr="00A17887" w:rsidRDefault="00873D72" w:rsidP="00587734">
                  <w:pPr>
                    <w:jc w:val="center"/>
                    <w:rPr>
                      <w:rFonts w:ascii="ＭＳ Ｐゴシック" w:eastAsia="ＭＳ Ｐゴシック" w:hAnsi="ＭＳ Ｐゴシック" w:cs="メイリオ"/>
                      <w:sz w:val="14"/>
                      <w:szCs w:val="16"/>
                    </w:rPr>
                  </w:pPr>
                  <w:r w:rsidRPr="00A17887">
                    <w:rPr>
                      <w:rFonts w:ascii="ＭＳ Ｐゴシック" w:eastAsia="ＭＳ Ｐゴシック" w:hAnsi="ＭＳ Ｐゴシック" w:cs="メイリオ" w:hint="eastAsia"/>
                      <w:sz w:val="14"/>
                      <w:szCs w:val="16"/>
                    </w:rPr>
                    <w:t>年度</w:t>
                  </w:r>
                </w:p>
              </w:txbxContent>
            </v:textbox>
          </v:shape>
        </w:pict>
      </w:r>
      <w:r w:rsidR="00E82DAD" w:rsidRPr="00793B94">
        <w:rPr>
          <w:rFonts w:ascii="ＭＳ ゴシック" w:eastAsia="ＭＳ ゴシック" w:hAnsi="ＭＳ ゴシック"/>
        </w:rPr>
        <w:br w:type="page"/>
      </w:r>
    </w:p>
    <w:p w:rsidR="001C1D7E" w:rsidRPr="00793B94" w:rsidRDefault="00CE41F2" w:rsidP="009B542A">
      <w:pPr>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２</w:t>
      </w:r>
      <w:r w:rsidR="001C1D7E" w:rsidRPr="00793B94">
        <w:rPr>
          <w:rFonts w:ascii="ＭＳ ゴシック" w:eastAsia="ＭＳ ゴシック" w:hAnsi="ＭＳ ゴシック" w:hint="eastAsia"/>
        </w:rPr>
        <w:t>．</w:t>
      </w:r>
      <w:r w:rsidR="00430B37" w:rsidRPr="00793B94">
        <w:rPr>
          <w:rFonts w:ascii="ＭＳ ゴシック" w:eastAsia="ＭＳ ゴシック" w:hAnsi="ＭＳ ゴシック" w:hint="eastAsia"/>
        </w:rPr>
        <w:t>高齢者世帯の状況</w:t>
      </w:r>
    </w:p>
    <w:p w:rsidR="001C1D7E" w:rsidRPr="00793B94" w:rsidRDefault="001C1D7E" w:rsidP="00023210">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430B37" w:rsidRPr="00793B94">
        <w:rPr>
          <w:rFonts w:ascii="ＭＳ ゴシック" w:eastAsia="ＭＳ ゴシック" w:hAnsi="ＭＳ ゴシック" w:hint="eastAsia"/>
        </w:rPr>
        <w:t>高齢者世帯の</w:t>
      </w:r>
      <w:r w:rsidRPr="00793B94">
        <w:rPr>
          <w:rFonts w:ascii="ＭＳ ゴシック" w:eastAsia="ＭＳ ゴシック" w:hAnsi="ＭＳ ゴシック" w:hint="eastAsia"/>
        </w:rPr>
        <w:t>推移</w:t>
      </w:r>
      <w:r w:rsidR="00EB693C" w:rsidRPr="00793B94">
        <w:rPr>
          <w:rFonts w:ascii="ＭＳ ゴシック" w:eastAsia="ＭＳ ゴシック" w:hAnsi="ＭＳ ゴシック" w:hint="eastAsia"/>
        </w:rPr>
        <w:t>と推計</w:t>
      </w:r>
    </w:p>
    <w:p w:rsidR="008A2BA8" w:rsidRPr="00793B94" w:rsidRDefault="008A2BA8" w:rsidP="002E1117">
      <w:pPr>
        <w:spacing w:after="240"/>
        <w:ind w:leftChars="127" w:left="284" w:firstLineChars="100" w:firstLine="204"/>
        <w:rPr>
          <w:rFonts w:asciiTheme="minorEastAsia" w:eastAsiaTheme="minorEastAsia" w:hAnsiTheme="minorEastAsia"/>
          <w:sz w:val="22"/>
          <w:szCs w:val="22"/>
        </w:rPr>
      </w:pPr>
      <w:r w:rsidRPr="00D81E2E">
        <w:rPr>
          <w:rFonts w:asciiTheme="minorEastAsia" w:eastAsiaTheme="minorEastAsia" w:hAnsiTheme="minorEastAsia" w:hint="eastAsia"/>
          <w:sz w:val="22"/>
          <w:szCs w:val="22"/>
        </w:rPr>
        <w:t>東三河全体</w:t>
      </w:r>
      <w:r w:rsidR="007446D1">
        <w:rPr>
          <w:rFonts w:asciiTheme="minorEastAsia" w:eastAsiaTheme="minorEastAsia" w:hAnsiTheme="minorEastAsia" w:hint="eastAsia"/>
          <w:sz w:val="22"/>
          <w:szCs w:val="22"/>
        </w:rPr>
        <w:t>の高齢者単独世帯・</w:t>
      </w:r>
      <w:r w:rsidRPr="00793B94">
        <w:rPr>
          <w:rFonts w:asciiTheme="minorEastAsia" w:eastAsiaTheme="minorEastAsia" w:hAnsiTheme="minorEastAsia" w:hint="eastAsia"/>
          <w:sz w:val="22"/>
          <w:szCs w:val="22"/>
        </w:rPr>
        <w:t>夫婦のみの世帯数及び総世帯に占める割合は、</w:t>
      </w:r>
      <w:r w:rsidR="00323063" w:rsidRPr="00793B94">
        <w:rPr>
          <w:rFonts w:asciiTheme="minorEastAsia" w:eastAsiaTheme="minorEastAsia" w:hAnsiTheme="minorEastAsia" w:hint="eastAsia"/>
          <w:sz w:val="22"/>
          <w:szCs w:val="22"/>
        </w:rPr>
        <w:t>今後も増加する見込みです</w:t>
      </w:r>
      <w:r w:rsidRPr="00793B94">
        <w:rPr>
          <w:rFonts w:asciiTheme="minorEastAsia" w:eastAsiaTheme="minorEastAsia" w:hAnsiTheme="minorEastAsia" w:hint="eastAsia"/>
          <w:sz w:val="22"/>
          <w:szCs w:val="22"/>
        </w:rPr>
        <w:t>。</w:t>
      </w:r>
    </w:p>
    <w:p w:rsidR="00755BEF" w:rsidRPr="00793B94" w:rsidRDefault="00755BEF" w:rsidP="00755BEF">
      <w:pPr>
        <w:spacing w:before="240" w:after="240"/>
        <w:ind w:leftChars="127" w:left="425" w:hangingChars="69" w:hanging="141"/>
        <w:jc w:val="left"/>
        <w:rPr>
          <w:rFonts w:asciiTheme="minorEastAsia" w:eastAsiaTheme="minorEastAsia" w:hAnsiTheme="minorEastAsia"/>
          <w:sz w:val="22"/>
          <w:szCs w:val="22"/>
        </w:rPr>
      </w:pPr>
    </w:p>
    <w:p w:rsidR="00755BEF" w:rsidRPr="00793B94" w:rsidRDefault="00755BEF" w:rsidP="00B64F3C">
      <w:pPr>
        <w:ind w:leftChars="127" w:left="425" w:hangingChars="69" w:hanging="141"/>
        <w:jc w:val="left"/>
        <w:rPr>
          <w:rFonts w:asciiTheme="minorEastAsia" w:eastAsiaTheme="minorEastAsia" w:hAnsiTheme="minorEastAsia"/>
          <w:sz w:val="22"/>
          <w:szCs w:val="22"/>
        </w:rPr>
      </w:pPr>
    </w:p>
    <w:p w:rsidR="001C1D7E" w:rsidRPr="00793B94" w:rsidRDefault="001C1D7E" w:rsidP="00323199">
      <w:pPr>
        <w:jc w:val="center"/>
        <w:rPr>
          <w:rFonts w:ascii="ＭＳ ゴシック" w:eastAsia="ＭＳ ゴシック" w:hAnsi="ＭＳ ゴシック"/>
        </w:rPr>
      </w:pPr>
    </w:p>
    <w:p w:rsidR="0065054F" w:rsidRPr="00793B94" w:rsidRDefault="00C5399B" w:rsidP="009B1F55">
      <w:pPr>
        <w:spacing w:after="240"/>
        <w:ind w:leftChars="127" w:left="425" w:hangingChars="69" w:hanging="141"/>
        <w:jc w:val="left"/>
        <w:rPr>
          <w:rFonts w:asciiTheme="minorEastAsia" w:eastAsiaTheme="minorEastAsia" w:hAnsiTheme="minorEastAsia"/>
          <w:sz w:val="22"/>
          <w:szCs w:val="22"/>
        </w:rPr>
      </w:pPr>
      <w:r>
        <w:rPr>
          <w:rFonts w:asciiTheme="minorEastAsia" w:eastAsiaTheme="minorEastAsia" w:hAnsiTheme="minorEastAsia"/>
          <w:noProof/>
          <w:sz w:val="22"/>
          <w:szCs w:val="22"/>
        </w:rPr>
        <w:pict>
          <v:shape id="_x0000_s1152" type="#_x0000_t202" style="position:absolute;left:0;text-align:left;margin-left:69.8pt;margin-top:8.3pt;width:358.5pt;height:24.35pt;z-index:252034048;mso-height-percent:200;mso-height-percent:200;mso-width-relative:margin;mso-height-relative:margin" filled="f" stroked="f">
            <v:textbox style="mso-next-textbox:#_x0000_s1152;mso-fit-shape-to-text:t">
              <w:txbxContent>
                <w:p w:rsidR="00873D72" w:rsidRDefault="00873D72" w:rsidP="008A2BA8">
                  <w:pPr>
                    <w:jc w:val="cente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高齢者単独世帯・夫婦のみの世帯</w:t>
                  </w:r>
                  <w:r w:rsidRPr="00314625">
                    <w:rPr>
                      <w:rFonts w:ascii="ＭＳ ゴシック" w:eastAsia="ＭＳ ゴシック" w:hAnsi="ＭＳ ゴシック" w:hint="eastAsia"/>
                      <w:sz w:val="18"/>
                    </w:rPr>
                    <w:t>数及び総世帯に占める割合の</w:t>
                  </w:r>
                  <w:r>
                    <w:rPr>
                      <w:rFonts w:ascii="ＭＳ ゴシック" w:eastAsia="ＭＳ ゴシック" w:hAnsi="ＭＳ ゴシック" w:hint="eastAsia"/>
                      <w:sz w:val="18"/>
                    </w:rPr>
                    <w:t>推移と推計 [東三河全体]</w:t>
                  </w:r>
                </w:p>
              </w:txbxContent>
            </v:textbox>
          </v:shape>
        </w:pict>
      </w:r>
      <w:r w:rsidR="009B1F55">
        <w:rPr>
          <w:rFonts w:asciiTheme="minorEastAsia" w:eastAsiaTheme="minorEastAsia" w:hAnsiTheme="minorEastAsia"/>
          <w:noProof/>
          <w:sz w:val="22"/>
          <w:szCs w:val="22"/>
        </w:rPr>
        <w:drawing>
          <wp:anchor distT="0" distB="0" distL="114300" distR="114300" simplePos="0" relativeHeight="251644916" behindDoc="0" locked="0" layoutInCell="1" allowOverlap="1">
            <wp:simplePos x="0" y="0"/>
            <wp:positionH relativeFrom="column">
              <wp:posOffset>21590</wp:posOffset>
            </wp:positionH>
            <wp:positionV relativeFrom="paragraph">
              <wp:posOffset>193675</wp:posOffset>
            </wp:positionV>
            <wp:extent cx="6124575" cy="3876675"/>
            <wp:effectExtent l="19050" t="0" r="9525" b="0"/>
            <wp:wrapNone/>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24575" cy="3876675"/>
                    </a:xfrm>
                    <a:prstGeom prst="rect">
                      <a:avLst/>
                    </a:prstGeom>
                    <a:noFill/>
                    <a:ln w="9525">
                      <a:noFill/>
                      <a:miter lim="800000"/>
                      <a:headEnd/>
                      <a:tailEnd/>
                    </a:ln>
                  </pic:spPr>
                </pic:pic>
              </a:graphicData>
            </a:graphic>
          </wp:anchor>
        </w:drawing>
      </w:r>
    </w:p>
    <w:p w:rsidR="00323063" w:rsidRPr="00793B94" w:rsidRDefault="00C5399B" w:rsidP="00C61A47">
      <w:pPr>
        <w:jc w:val="left"/>
        <w:rPr>
          <w:rFonts w:ascii="ＭＳ ゴシック" w:eastAsia="ＭＳ ゴシック" w:hAnsi="ＭＳ ゴシック"/>
        </w:rPr>
      </w:pPr>
      <w:r w:rsidRPr="00C5399B">
        <w:rPr>
          <w:rFonts w:asciiTheme="minorEastAsia" w:eastAsiaTheme="minorEastAsia" w:hAnsiTheme="minorEastAsia"/>
          <w:noProof/>
          <w:sz w:val="22"/>
          <w:szCs w:val="22"/>
        </w:rPr>
        <w:pict>
          <v:shape id="_x0000_s1921" type="#_x0000_t202" style="position:absolute;margin-left:90.7pt;margin-top:12.2pt;width:39pt;height:22.65pt;z-index:252531200;mso-width-relative:margin;mso-height-relative:margin" filled="f" stroked="f">
            <v:textbox style="mso-next-textbox:#_x0000_s1921">
              <w:txbxContent>
                <w:p w:rsidR="00873D72" w:rsidRPr="0068101E" w:rsidRDefault="00873D72" w:rsidP="007C2254">
                  <w:pPr>
                    <w:spacing w:line="240" w:lineRule="exact"/>
                    <w:jc w:val="center"/>
                    <w:rPr>
                      <w:rFonts w:asciiTheme="majorEastAsia" w:eastAsiaTheme="majorEastAsia" w:hAnsiTheme="majorEastAsia"/>
                      <w:color w:val="1F497D" w:themeColor="text2"/>
                      <w:sz w:val="12"/>
                    </w:rPr>
                  </w:pPr>
                  <w:r w:rsidRPr="0068101E">
                    <w:rPr>
                      <w:rFonts w:asciiTheme="majorEastAsia" w:eastAsiaTheme="majorEastAsia" w:hAnsiTheme="majorEastAsia" w:hint="eastAsia"/>
                      <w:color w:val="1F497D" w:themeColor="text2"/>
                      <w:sz w:val="12"/>
                    </w:rPr>
                    <w:t>推計値</w:t>
                  </w:r>
                </w:p>
              </w:txbxContent>
            </v:textbox>
          </v:shape>
        </w:pict>
      </w:r>
      <w:r w:rsidRPr="00C5399B">
        <w:rPr>
          <w:rFonts w:asciiTheme="minorEastAsia" w:eastAsiaTheme="minorEastAsia" w:hAnsiTheme="minorEastAsia"/>
          <w:noProof/>
          <w:sz w:val="22"/>
          <w:szCs w:val="22"/>
        </w:rPr>
        <w:pict>
          <v:shape id="_x0000_s1920" type="#_x0000_t32" style="position:absolute;margin-left:83.05pt;margin-top:5.75pt;width:0;height:34.5pt;rotation:90;flip:y;z-index:252530176" o:connectortype="straight" strokecolor="#1f497d [3215]">
            <v:stroke dashstyle="1 1" startarrow="block" startarrowwidth="narrow" endarrow="block" endarrowwidth="narrow"/>
          </v:shape>
        </w:pict>
      </w:r>
      <w:r w:rsidRPr="00C5399B">
        <w:rPr>
          <w:rFonts w:asciiTheme="minorEastAsia" w:eastAsiaTheme="minorEastAsia" w:hAnsiTheme="minorEastAsia"/>
          <w:noProof/>
          <w:sz w:val="22"/>
          <w:szCs w:val="22"/>
        </w:rPr>
        <w:pict>
          <v:shape id="_x0000_s1922" type="#_x0000_t202" style="position:absolute;margin-left:35.2pt;margin-top:12.2pt;width:39pt;height:22.65pt;z-index:252532224;mso-width-relative:margin;mso-height-relative:margin" filled="f" stroked="f">
            <v:textbox style="mso-next-textbox:#_x0000_s1922">
              <w:txbxContent>
                <w:p w:rsidR="00873D72" w:rsidRPr="0068101E" w:rsidRDefault="00873D72" w:rsidP="007C2254">
                  <w:pPr>
                    <w:spacing w:line="240" w:lineRule="exact"/>
                    <w:jc w:val="center"/>
                    <w:rPr>
                      <w:rFonts w:asciiTheme="majorEastAsia" w:eastAsiaTheme="majorEastAsia" w:hAnsiTheme="majorEastAsia"/>
                      <w:color w:val="1F497D" w:themeColor="text2"/>
                      <w:sz w:val="12"/>
                    </w:rPr>
                  </w:pPr>
                  <w:r>
                    <w:rPr>
                      <w:rFonts w:asciiTheme="majorEastAsia" w:eastAsiaTheme="majorEastAsia" w:hAnsiTheme="majorEastAsia" w:hint="eastAsia"/>
                      <w:color w:val="1F497D" w:themeColor="text2"/>
                      <w:sz w:val="12"/>
                    </w:rPr>
                    <w:t>実績</w:t>
                  </w:r>
                  <w:r w:rsidRPr="0068101E">
                    <w:rPr>
                      <w:rFonts w:asciiTheme="majorEastAsia" w:eastAsiaTheme="majorEastAsia" w:hAnsiTheme="majorEastAsia" w:hint="eastAsia"/>
                      <w:color w:val="1F497D" w:themeColor="text2"/>
                      <w:sz w:val="12"/>
                    </w:rPr>
                    <w:t>値</w:t>
                  </w:r>
                </w:p>
              </w:txbxContent>
            </v:textbox>
          </v:shape>
        </w:pict>
      </w:r>
    </w:p>
    <w:p w:rsidR="00323063" w:rsidRPr="00793B94" w:rsidRDefault="00C5399B" w:rsidP="00C61A47">
      <w:pPr>
        <w:jc w:val="left"/>
        <w:rPr>
          <w:rFonts w:ascii="ＭＳ ゴシック" w:eastAsia="ＭＳ ゴシック" w:hAnsi="ＭＳ ゴシック"/>
        </w:rPr>
      </w:pPr>
      <w:r w:rsidRPr="00C5399B">
        <w:rPr>
          <w:rFonts w:asciiTheme="minorEastAsia" w:eastAsiaTheme="minorEastAsia" w:hAnsiTheme="minorEastAsia"/>
          <w:noProof/>
          <w:sz w:val="22"/>
          <w:szCs w:val="22"/>
        </w:rPr>
        <w:pict>
          <v:shape id="_x0000_s1919" type="#_x0000_t32" style="position:absolute;margin-left:82.7pt;margin-top:5.55pt;width:.05pt;height:206.4pt;flip:y;z-index:252529152" o:connectortype="straight" strokecolor="#1f497d [3215]">
            <v:stroke dashstyle="1 1"/>
          </v:shape>
        </w:pict>
      </w:r>
    </w:p>
    <w:p w:rsidR="00323063" w:rsidRPr="00793B94" w:rsidRDefault="00323063" w:rsidP="00C61A47">
      <w:pPr>
        <w:jc w:val="left"/>
        <w:rPr>
          <w:rFonts w:ascii="ＭＳ ゴシック" w:eastAsia="ＭＳ ゴシック" w:hAnsi="ＭＳ ゴシック"/>
        </w:rPr>
      </w:pPr>
    </w:p>
    <w:p w:rsidR="00323063" w:rsidRPr="00793B94" w:rsidRDefault="00323063" w:rsidP="00C61A47">
      <w:pPr>
        <w:jc w:val="left"/>
        <w:rPr>
          <w:rFonts w:ascii="ＭＳ ゴシック" w:eastAsia="ＭＳ ゴシック" w:hAnsi="ＭＳ ゴシック"/>
        </w:rPr>
      </w:pPr>
    </w:p>
    <w:p w:rsidR="00323063" w:rsidRPr="00793B94" w:rsidRDefault="00323063" w:rsidP="00C61A47">
      <w:pPr>
        <w:jc w:val="left"/>
        <w:rPr>
          <w:rFonts w:ascii="ＭＳ ゴシック" w:eastAsia="ＭＳ ゴシック" w:hAnsi="ＭＳ ゴシック"/>
        </w:rPr>
      </w:pPr>
    </w:p>
    <w:p w:rsidR="0065054F" w:rsidRPr="00793B94" w:rsidRDefault="009B1F55" w:rsidP="00C61A47">
      <w:pPr>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190720" behindDoc="0" locked="0" layoutInCell="1" allowOverlap="1">
            <wp:simplePos x="0" y="0"/>
            <wp:positionH relativeFrom="column">
              <wp:posOffset>669290</wp:posOffset>
            </wp:positionH>
            <wp:positionV relativeFrom="paragraph">
              <wp:posOffset>201295</wp:posOffset>
            </wp:positionV>
            <wp:extent cx="809625" cy="933450"/>
            <wp:effectExtent l="19050" t="0" r="0" b="0"/>
            <wp:wrapNone/>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09625" cy="933450"/>
                    </a:xfrm>
                    <a:prstGeom prst="rect">
                      <a:avLst/>
                    </a:prstGeom>
                    <a:noFill/>
                    <a:ln w="9525">
                      <a:noFill/>
                      <a:miter lim="800000"/>
                      <a:headEnd/>
                      <a:tailEnd/>
                    </a:ln>
                  </pic:spPr>
                </pic:pic>
              </a:graphicData>
            </a:graphic>
          </wp:anchor>
        </w:drawing>
      </w:r>
    </w:p>
    <w:p w:rsidR="0065054F" w:rsidRPr="00793B94" w:rsidRDefault="0065054F" w:rsidP="0065054F">
      <w:pPr>
        <w:spacing w:after="240"/>
        <w:ind w:leftChars="127" w:left="425" w:hangingChars="69" w:hanging="141"/>
        <w:jc w:val="left"/>
        <w:rPr>
          <w:rFonts w:asciiTheme="minorEastAsia" w:eastAsiaTheme="minorEastAsia" w:hAnsiTheme="minorEastAsia"/>
          <w:sz w:val="22"/>
          <w:szCs w:val="22"/>
        </w:rPr>
      </w:pPr>
    </w:p>
    <w:p w:rsidR="000A4D1B" w:rsidRPr="00793B94" w:rsidRDefault="000A4D1B">
      <w:pPr>
        <w:widowControl/>
        <w:jc w:val="left"/>
        <w:rPr>
          <w:rFonts w:asciiTheme="minorEastAsia" w:eastAsiaTheme="minorEastAsia" w:hAnsiTheme="minorEastAsia"/>
          <w:sz w:val="22"/>
          <w:szCs w:val="22"/>
        </w:rPr>
      </w:pPr>
    </w:p>
    <w:p w:rsidR="0065054F" w:rsidRPr="00793B94" w:rsidRDefault="00C5399B">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w:pict>
          <v:shape id="_x0000_s1155" type="#_x0000_t202" style="position:absolute;margin-left:18.1pt;margin-top:144.3pt;width:472.6pt;height:61.5pt;z-index:251801600;mso-width-relative:margin;mso-height-relative:margin" filled="f" stroked="f">
            <v:textbox style="mso-next-textbox:#_x0000_s1155">
              <w:txbxContent>
                <w:p w:rsidR="00873D72" w:rsidRPr="005300CF" w:rsidRDefault="00873D72" w:rsidP="00323063">
                  <w:pPr>
                    <w:spacing w:line="240" w:lineRule="exact"/>
                    <w:jc w:val="left"/>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Pr="00323063">
                    <w:rPr>
                      <w:rFonts w:asciiTheme="minorEastAsia" w:eastAsiaTheme="minorEastAsia" w:hAnsiTheme="minorEastAsia" w:hint="eastAsia"/>
                      <w:sz w:val="16"/>
                      <w:szCs w:val="16"/>
                    </w:rPr>
                    <w:t>平成22年10月１日現在の世帯及び人口（</w:t>
                  </w:r>
                  <w:r w:rsidRPr="005300CF">
                    <w:rPr>
                      <w:rFonts w:asciiTheme="minorEastAsia" w:eastAsiaTheme="minorEastAsia" w:hAnsiTheme="minorEastAsia" w:hint="eastAsia"/>
                      <w:sz w:val="16"/>
                      <w:szCs w:val="16"/>
                    </w:rPr>
                    <w:t>国勢調査）を基準データとして、平成22年～平成27年の住民基本台帳（外国人を含む）を</w:t>
                  </w:r>
                </w:p>
                <w:p w:rsidR="00873D72" w:rsidRDefault="00873D72" w:rsidP="00323063">
                  <w:pPr>
                    <w:spacing w:line="240" w:lineRule="exact"/>
                    <w:ind w:firstLineChars="100" w:firstLine="144"/>
                    <w:jc w:val="left"/>
                    <w:rPr>
                      <w:rFonts w:asciiTheme="minorEastAsia" w:eastAsiaTheme="minorEastAsia" w:hAnsiTheme="minorEastAsia"/>
                      <w:sz w:val="16"/>
                      <w:szCs w:val="16"/>
                    </w:rPr>
                  </w:pPr>
                  <w:r w:rsidRPr="005300CF">
                    <w:rPr>
                      <w:rFonts w:asciiTheme="minorEastAsia" w:eastAsiaTheme="minorEastAsia" w:hAnsiTheme="minorEastAsia" w:hint="eastAsia"/>
                      <w:sz w:val="16"/>
                      <w:szCs w:val="16"/>
                    </w:rPr>
                    <w:t>使用した推計人口に対</w:t>
                  </w:r>
                  <w:r>
                    <w:rPr>
                      <w:rFonts w:asciiTheme="minorEastAsia" w:eastAsiaTheme="minorEastAsia" w:hAnsiTheme="minorEastAsia" w:hint="eastAsia"/>
                      <w:sz w:val="16"/>
                      <w:szCs w:val="16"/>
                    </w:rPr>
                    <w:t>して、男女別×年齢５歳階級別に世帯主率法により</w:t>
                  </w:r>
                  <w:r w:rsidRPr="005300CF">
                    <w:rPr>
                      <w:rFonts w:asciiTheme="minorEastAsia" w:eastAsiaTheme="minorEastAsia" w:hAnsiTheme="minorEastAsia" w:hint="eastAsia"/>
                      <w:sz w:val="16"/>
                      <w:szCs w:val="16"/>
                    </w:rPr>
                    <w:t>推計。</w:t>
                  </w:r>
                </w:p>
                <w:p w:rsidR="00873D72" w:rsidRPr="005300CF" w:rsidRDefault="00873D72" w:rsidP="005300CF">
                  <w:pPr>
                    <w:spacing w:line="240" w:lineRule="exact"/>
                    <w:jc w:val="left"/>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Pr="005300CF">
                    <w:rPr>
                      <w:rFonts w:asciiTheme="minorEastAsia" w:eastAsiaTheme="minorEastAsia" w:hAnsiTheme="minorEastAsia" w:hint="eastAsia"/>
                      <w:sz w:val="16"/>
                      <w:szCs w:val="16"/>
                    </w:rPr>
                    <w:t>高齢者</w:t>
                  </w:r>
                  <w:r>
                    <w:rPr>
                      <w:rFonts w:asciiTheme="minorEastAsia" w:eastAsiaTheme="minorEastAsia" w:hAnsiTheme="minorEastAsia" w:hint="eastAsia"/>
                      <w:sz w:val="16"/>
                      <w:szCs w:val="16"/>
                    </w:rPr>
                    <w:t>夫婦のみについては、夫の年齢のみを使用して世帯主率法を擬して</w:t>
                  </w:r>
                  <w:r w:rsidRPr="005300CF">
                    <w:rPr>
                      <w:rFonts w:asciiTheme="minorEastAsia" w:eastAsiaTheme="minorEastAsia" w:hAnsiTheme="minorEastAsia" w:hint="eastAsia"/>
                      <w:sz w:val="16"/>
                      <w:szCs w:val="16"/>
                    </w:rPr>
                    <w:t>推計</w:t>
                  </w:r>
                </w:p>
                <w:p w:rsidR="00873D72" w:rsidRPr="00323063" w:rsidRDefault="00873D72" w:rsidP="00323063">
                  <w:pPr>
                    <w:spacing w:line="240" w:lineRule="exact"/>
                    <w:jc w:val="left"/>
                    <w:rPr>
                      <w:rFonts w:asciiTheme="minorEastAsia" w:eastAsiaTheme="minorEastAsia" w:hAnsiTheme="minorEastAsia"/>
                      <w:sz w:val="16"/>
                      <w:szCs w:val="16"/>
                    </w:rPr>
                  </w:pPr>
                  <w:r w:rsidRPr="005300CF">
                    <w:rPr>
                      <w:rFonts w:asciiTheme="minorEastAsia" w:eastAsiaTheme="minorEastAsia" w:hAnsiTheme="minorEastAsia" w:hint="eastAsia"/>
                      <w:sz w:val="16"/>
                      <w:szCs w:val="16"/>
                    </w:rPr>
                    <w:t>※端数処理のため合計が各数値の和に一致しない場合あ</w:t>
                  </w:r>
                  <w:r w:rsidRPr="00323063">
                    <w:rPr>
                      <w:rFonts w:asciiTheme="minorEastAsia" w:eastAsiaTheme="minorEastAsia" w:hAnsiTheme="minorEastAsia" w:hint="eastAsia"/>
                      <w:sz w:val="16"/>
                      <w:szCs w:val="16"/>
                    </w:rPr>
                    <w:t>り</w:t>
                  </w:r>
                  <w:r w:rsidRPr="00323063">
                    <w:rPr>
                      <w:rFonts w:asciiTheme="minorEastAsia" w:eastAsiaTheme="minorEastAsia" w:hAnsiTheme="minorEastAsia" w:hint="eastAsia"/>
                      <w:sz w:val="16"/>
                      <w:szCs w:val="16"/>
                    </w:rPr>
                    <w:tab/>
                  </w:r>
                </w:p>
              </w:txbxContent>
            </v:textbox>
          </v:shape>
        </w:pict>
      </w:r>
      <w:r w:rsidR="0065054F" w:rsidRPr="00793B94">
        <w:rPr>
          <w:rFonts w:asciiTheme="minorEastAsia" w:eastAsiaTheme="minorEastAsia" w:hAnsiTheme="minorEastAsia"/>
          <w:sz w:val="22"/>
          <w:szCs w:val="22"/>
        </w:rPr>
        <w:br w:type="page"/>
      </w:r>
    </w:p>
    <w:p w:rsidR="0065054F" w:rsidRPr="00793B94" w:rsidRDefault="0065054F" w:rsidP="00DA33FF">
      <w:pPr>
        <w:widowControl/>
        <w:spacing w:after="240"/>
        <w:jc w:val="left"/>
        <w:rPr>
          <w:rFonts w:asciiTheme="minorEastAsia" w:eastAsiaTheme="minorEastAsia" w:hAnsiTheme="minorEastAsia"/>
          <w:sz w:val="22"/>
          <w:szCs w:val="22"/>
        </w:rPr>
      </w:pPr>
    </w:p>
    <w:p w:rsidR="00DA33FF" w:rsidRPr="00314625" w:rsidRDefault="00DA33FF" w:rsidP="00DA33FF">
      <w:pPr>
        <w:spacing w:after="240"/>
        <w:jc w:val="left"/>
        <w:rPr>
          <w:rFonts w:ascii="ＭＳ ゴシック" w:eastAsia="ＭＳ ゴシック" w:hAnsi="ＭＳ ゴシック"/>
        </w:rPr>
      </w:pPr>
      <w:r w:rsidRPr="00793B94">
        <w:rPr>
          <w:rFonts w:ascii="ＭＳ ゴシック" w:eastAsia="ＭＳ ゴシック" w:hAnsi="ＭＳ ゴシック" w:hint="eastAsia"/>
        </w:rPr>
        <w:t>（</w:t>
      </w:r>
      <w:r w:rsidR="00C61A47" w:rsidRPr="00314625">
        <w:rPr>
          <w:rFonts w:ascii="ＭＳ ゴシック" w:eastAsia="ＭＳ ゴシック" w:hAnsi="ＭＳ ゴシック" w:hint="eastAsia"/>
        </w:rPr>
        <w:t>２</w:t>
      </w:r>
      <w:r w:rsidRPr="00314625">
        <w:rPr>
          <w:rFonts w:ascii="ＭＳ ゴシック" w:eastAsia="ＭＳ ゴシック" w:hAnsi="ＭＳ ゴシック" w:hint="eastAsia"/>
        </w:rPr>
        <w:t>）</w:t>
      </w:r>
      <w:r w:rsidR="007446D1" w:rsidRPr="00314625">
        <w:rPr>
          <w:rFonts w:ascii="ＭＳ ゴシック" w:eastAsia="ＭＳ ゴシック" w:hAnsi="ＭＳ ゴシック" w:hint="eastAsia"/>
        </w:rPr>
        <w:t>都市部</w:t>
      </w:r>
      <w:r w:rsidR="001669F6" w:rsidRPr="00314625">
        <w:rPr>
          <w:rFonts w:ascii="ＭＳ ゴシック" w:eastAsia="ＭＳ ゴシック" w:hAnsi="ＭＳ ゴシック" w:hint="eastAsia"/>
        </w:rPr>
        <w:t>と</w:t>
      </w:r>
      <w:r w:rsidR="007446D1" w:rsidRPr="00314625">
        <w:rPr>
          <w:rFonts w:ascii="ＭＳ ゴシック" w:eastAsia="ＭＳ ゴシック" w:hAnsi="ＭＳ ゴシック" w:hint="eastAsia"/>
        </w:rPr>
        <w:t>中山間地域</w:t>
      </w:r>
      <w:r w:rsidR="001669F6" w:rsidRPr="00314625">
        <w:rPr>
          <w:rFonts w:ascii="ＭＳ ゴシック" w:eastAsia="ＭＳ ゴシック" w:hAnsi="ＭＳ ゴシック" w:hint="eastAsia"/>
        </w:rPr>
        <w:t>における</w:t>
      </w:r>
      <w:r w:rsidR="007446D1" w:rsidRPr="00314625">
        <w:rPr>
          <w:rFonts w:ascii="ＭＳ ゴシック" w:eastAsia="ＭＳ ゴシック" w:hAnsi="ＭＳ ゴシック" w:hint="eastAsia"/>
        </w:rPr>
        <w:t>総世帯に占める高齢者単独世帯</w:t>
      </w:r>
      <w:r w:rsidR="001669F6" w:rsidRPr="00314625">
        <w:rPr>
          <w:rFonts w:ascii="ＭＳ ゴシック" w:eastAsia="ＭＳ ゴシック" w:hAnsi="ＭＳ ゴシック" w:hint="eastAsia"/>
        </w:rPr>
        <w:t>等</w:t>
      </w:r>
      <w:r w:rsidR="007446D1" w:rsidRPr="00314625">
        <w:rPr>
          <w:rFonts w:ascii="ＭＳ ゴシック" w:eastAsia="ＭＳ ゴシック" w:hAnsi="ＭＳ ゴシック" w:hint="eastAsia"/>
        </w:rPr>
        <w:t>の割合の</w:t>
      </w:r>
      <w:r w:rsidRPr="00314625">
        <w:rPr>
          <w:rFonts w:ascii="ＭＳ ゴシック" w:eastAsia="ＭＳ ゴシック" w:hAnsi="ＭＳ ゴシック" w:hint="eastAsia"/>
        </w:rPr>
        <w:t>推計</w:t>
      </w:r>
    </w:p>
    <w:p w:rsidR="00F151E7" w:rsidRPr="00314625" w:rsidRDefault="007446D1" w:rsidP="007446D1">
      <w:pPr>
        <w:spacing w:after="240"/>
        <w:ind w:leftChars="127" w:left="284" w:firstLineChars="100" w:firstLine="204"/>
        <w:rPr>
          <w:rFonts w:asciiTheme="minorEastAsia" w:eastAsiaTheme="minorEastAsia" w:hAnsiTheme="minorEastAsia"/>
          <w:sz w:val="22"/>
          <w:szCs w:val="22"/>
        </w:rPr>
      </w:pPr>
      <w:r w:rsidRPr="00314625">
        <w:rPr>
          <w:rFonts w:asciiTheme="minorEastAsia" w:eastAsiaTheme="minorEastAsia" w:hAnsiTheme="minorEastAsia" w:hint="eastAsia"/>
          <w:sz w:val="22"/>
          <w:szCs w:val="22"/>
        </w:rPr>
        <w:t>都市部</w:t>
      </w:r>
      <w:r w:rsidR="004F4FB6" w:rsidRPr="00314625">
        <w:rPr>
          <w:rFonts w:asciiTheme="minorEastAsia" w:eastAsiaTheme="minorEastAsia" w:hAnsiTheme="minorEastAsia" w:hint="eastAsia"/>
          <w:sz w:val="22"/>
          <w:szCs w:val="22"/>
        </w:rPr>
        <w:t>（豊橋市、豊川市、蒲郡市、田原市）</w:t>
      </w:r>
      <w:r w:rsidR="00C8312E" w:rsidRPr="00314625">
        <w:rPr>
          <w:rFonts w:asciiTheme="minorEastAsia" w:eastAsiaTheme="minorEastAsia" w:hAnsiTheme="minorEastAsia" w:hint="eastAsia"/>
          <w:sz w:val="22"/>
          <w:szCs w:val="22"/>
        </w:rPr>
        <w:t>と</w:t>
      </w:r>
      <w:r w:rsidRPr="00314625">
        <w:rPr>
          <w:rFonts w:asciiTheme="minorEastAsia" w:eastAsiaTheme="minorEastAsia" w:hAnsiTheme="minorEastAsia" w:hint="eastAsia"/>
          <w:sz w:val="22"/>
          <w:szCs w:val="22"/>
        </w:rPr>
        <w:t>中山間地域</w:t>
      </w:r>
      <w:r w:rsidR="004F4FB6" w:rsidRPr="00314625">
        <w:rPr>
          <w:rFonts w:asciiTheme="minorEastAsia" w:eastAsiaTheme="minorEastAsia" w:hAnsiTheme="minorEastAsia" w:hint="eastAsia"/>
          <w:sz w:val="22"/>
          <w:szCs w:val="22"/>
        </w:rPr>
        <w:t>（新城市、設楽町、東栄町、豊根村）</w:t>
      </w:r>
      <w:r w:rsidRPr="00314625">
        <w:rPr>
          <w:rFonts w:asciiTheme="minorEastAsia" w:eastAsiaTheme="minorEastAsia" w:hAnsiTheme="minorEastAsia" w:hint="eastAsia"/>
          <w:sz w:val="22"/>
          <w:szCs w:val="22"/>
        </w:rPr>
        <w:t>の総世帯に占める高齢者単独世帯・夫婦のみの世帯の割合</w:t>
      </w:r>
      <w:r w:rsidR="00A66FA1" w:rsidRPr="00314625">
        <w:rPr>
          <w:rFonts w:asciiTheme="minorEastAsia" w:eastAsiaTheme="minorEastAsia" w:hAnsiTheme="minorEastAsia" w:hint="eastAsia"/>
          <w:sz w:val="22"/>
          <w:szCs w:val="22"/>
        </w:rPr>
        <w:t>に着目すると、</w:t>
      </w:r>
      <w:r w:rsidR="00A57686" w:rsidRPr="00314625">
        <w:rPr>
          <w:rFonts w:asciiTheme="minorEastAsia" w:eastAsiaTheme="minorEastAsia" w:hAnsiTheme="minorEastAsia" w:hint="eastAsia"/>
          <w:sz w:val="22"/>
          <w:szCs w:val="22"/>
        </w:rPr>
        <w:t>都市部と中山間地域</w:t>
      </w:r>
      <w:r w:rsidR="00A66FA1" w:rsidRPr="00314625">
        <w:rPr>
          <w:rFonts w:asciiTheme="minorEastAsia" w:eastAsiaTheme="minorEastAsia" w:hAnsiTheme="minorEastAsia" w:hint="eastAsia"/>
          <w:sz w:val="22"/>
          <w:szCs w:val="22"/>
        </w:rPr>
        <w:t>は、その値に大きな差が出る見込みであり、高齢化率と同様に、</w:t>
      </w:r>
      <w:r w:rsidR="00A57686" w:rsidRPr="00314625">
        <w:rPr>
          <w:rFonts w:asciiTheme="minorEastAsia" w:eastAsiaTheme="minorEastAsia" w:hAnsiTheme="minorEastAsia" w:hint="eastAsia"/>
          <w:sz w:val="22"/>
          <w:szCs w:val="22"/>
        </w:rPr>
        <w:t>中山間地域</w:t>
      </w:r>
      <w:r w:rsidR="00A66FA1" w:rsidRPr="00314625">
        <w:rPr>
          <w:rFonts w:asciiTheme="minorEastAsia" w:eastAsiaTheme="minorEastAsia" w:hAnsiTheme="minorEastAsia" w:hint="eastAsia"/>
          <w:sz w:val="22"/>
          <w:szCs w:val="22"/>
        </w:rPr>
        <w:t>においては、</w:t>
      </w:r>
      <w:r w:rsidR="0089306B" w:rsidRPr="00314625">
        <w:rPr>
          <w:rFonts w:asciiTheme="minorEastAsia" w:eastAsiaTheme="minorEastAsia" w:hAnsiTheme="minorEastAsia" w:hint="eastAsia"/>
          <w:sz w:val="22"/>
          <w:szCs w:val="22"/>
        </w:rPr>
        <w:t>全世帯の</w:t>
      </w:r>
      <w:r w:rsidR="00D95E7C" w:rsidRPr="00314625">
        <w:rPr>
          <w:rFonts w:asciiTheme="minorEastAsia" w:eastAsiaTheme="minorEastAsia" w:hAnsiTheme="minorEastAsia" w:hint="eastAsia"/>
          <w:sz w:val="22"/>
          <w:szCs w:val="22"/>
        </w:rPr>
        <w:t>うち約</w:t>
      </w:r>
      <w:r w:rsidR="009E611F" w:rsidRPr="00314625">
        <w:rPr>
          <w:rFonts w:asciiTheme="minorEastAsia" w:eastAsiaTheme="minorEastAsia" w:hAnsiTheme="minorEastAsia" w:hint="eastAsia"/>
          <w:sz w:val="22"/>
          <w:szCs w:val="22"/>
        </w:rPr>
        <w:t>３</w:t>
      </w:r>
      <w:r w:rsidR="00D95E7C" w:rsidRPr="00314625">
        <w:rPr>
          <w:rFonts w:asciiTheme="minorEastAsia" w:eastAsiaTheme="minorEastAsia" w:hAnsiTheme="minorEastAsia" w:hint="eastAsia"/>
          <w:sz w:val="22"/>
          <w:szCs w:val="22"/>
        </w:rPr>
        <w:t>割の世帯</w:t>
      </w:r>
      <w:r w:rsidR="004F4FB6" w:rsidRPr="00314625">
        <w:rPr>
          <w:rFonts w:asciiTheme="minorEastAsia" w:eastAsiaTheme="minorEastAsia" w:hAnsiTheme="minorEastAsia" w:hint="eastAsia"/>
          <w:sz w:val="22"/>
          <w:szCs w:val="22"/>
        </w:rPr>
        <w:t>は高齢者単独もしくは</w:t>
      </w:r>
      <w:r w:rsidR="00A66FA1" w:rsidRPr="00314625">
        <w:rPr>
          <w:rFonts w:asciiTheme="minorEastAsia" w:eastAsiaTheme="minorEastAsia" w:hAnsiTheme="minorEastAsia" w:hint="eastAsia"/>
          <w:sz w:val="22"/>
          <w:szCs w:val="22"/>
        </w:rPr>
        <w:t>夫婦のみの世帯になる見込みです。</w:t>
      </w:r>
    </w:p>
    <w:p w:rsidR="004F4FB6" w:rsidRPr="00793B94" w:rsidRDefault="00C5399B" w:rsidP="00730C89">
      <w:pPr>
        <w:spacing w:after="240"/>
        <w:ind w:leftChars="127" w:left="284" w:firstLineChars="100" w:firstLine="204"/>
        <w:rPr>
          <w:rFonts w:asciiTheme="minorEastAsia" w:eastAsiaTheme="minorEastAsia" w:hAnsiTheme="minorEastAsia"/>
          <w:sz w:val="22"/>
          <w:szCs w:val="22"/>
        </w:rPr>
      </w:pPr>
      <w:r>
        <w:rPr>
          <w:rFonts w:asciiTheme="minorEastAsia" w:eastAsiaTheme="minorEastAsia" w:hAnsiTheme="minorEastAsia"/>
          <w:noProof/>
          <w:sz w:val="22"/>
          <w:szCs w:val="22"/>
        </w:rPr>
        <w:pict>
          <v:shape id="_x0000_s1154" type="#_x0000_t202" style="position:absolute;left:0;text-align:left;margin-left:94.75pt;margin-top:29.1pt;width:295.55pt;height:24.35pt;z-index:-251516928;mso-position-horizontal-relative:text;mso-position-vertical-relative:text;mso-width-relative:margin;mso-height-relative:margin" wrapcoords="0 0" filled="f" stroked="f">
            <v:textbox style="mso-next-textbox:#_x0000_s1154">
              <w:txbxContent>
                <w:p w:rsidR="00873D72" w:rsidRPr="00314625" w:rsidRDefault="00873D72" w:rsidP="004F4FB6">
                  <w:pPr>
                    <w:spacing w:line="240" w:lineRule="exact"/>
                    <w:rPr>
                      <w:rFonts w:ascii="ＭＳ ゴシック" w:eastAsia="ＭＳ ゴシック" w:hAnsi="ＭＳ ゴシック"/>
                      <w:sz w:val="18"/>
                    </w:rPr>
                  </w:pPr>
                  <w:r w:rsidRPr="00A47200">
                    <w:rPr>
                      <w:rFonts w:ascii="ＭＳ ゴシック" w:eastAsia="ＭＳ ゴシック" w:hAnsi="ＭＳ ゴシック" w:hint="eastAsia"/>
                      <w:sz w:val="18"/>
                    </w:rPr>
                    <w:t>■</w:t>
                  </w:r>
                  <w:r w:rsidRPr="00314625">
                    <w:rPr>
                      <w:rFonts w:ascii="ＭＳ ゴシック" w:eastAsia="ＭＳ ゴシック" w:hAnsi="ＭＳ ゴシック" w:hint="eastAsia"/>
                      <w:sz w:val="18"/>
                    </w:rPr>
                    <w:t>総世帯に占める高齢者単独・夫婦のみの世帯の割合の推計[東三河２区分]</w:t>
                  </w:r>
                </w:p>
              </w:txbxContent>
            </v:textbox>
            <w10:wrap type="tight"/>
          </v:shape>
        </w:pict>
      </w:r>
    </w:p>
    <w:p w:rsidR="008A4779" w:rsidRPr="00793B94" w:rsidRDefault="00C5399B" w:rsidP="009B542A">
      <w:pPr>
        <w:spacing w:after="240"/>
        <w:jc w:val="left"/>
        <w:rPr>
          <w:rFonts w:ascii="ＭＳ ゴシック" w:eastAsia="ＭＳ ゴシック" w:hAnsi="ＭＳ ゴシック"/>
        </w:rPr>
      </w:pPr>
      <w:r>
        <w:rPr>
          <w:rFonts w:ascii="ＭＳ ゴシック" w:eastAsia="ＭＳ ゴシック" w:hAnsi="ＭＳ ゴシック"/>
          <w:noProof/>
        </w:rPr>
        <w:pict>
          <v:shape id="_x0000_s1158" type="#_x0000_t202" style="position:absolute;margin-left:51.35pt;margin-top:336.05pt;width:374.25pt;height:59.6pt;z-index:251805696;mso-position-horizontal-relative:text;mso-position-vertical-relative:text;mso-width-relative:margin;mso-height-relative:margin" stroked="f">
            <v:textbox style="mso-next-textbox:#_x0000_s1158">
              <w:txbxContent>
                <w:p w:rsidR="00873D72" w:rsidRPr="005300CF" w:rsidRDefault="00873D72" w:rsidP="00433A53">
                  <w:pPr>
                    <w:spacing w:line="200" w:lineRule="exact"/>
                    <w:ind w:left="141" w:hangingChars="98" w:hanging="141"/>
                    <w:jc w:val="left"/>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Pr="003D3B1C">
                    <w:rPr>
                      <w:rFonts w:asciiTheme="minorEastAsia" w:eastAsiaTheme="minorEastAsia" w:hAnsiTheme="minorEastAsia" w:hint="eastAsia"/>
                      <w:sz w:val="16"/>
                      <w:szCs w:val="16"/>
                    </w:rPr>
                    <w:t>平成22年10月1日現在の世帯及び人口（国勢調査）を基準データとして、平成22年～平成27</w:t>
                  </w:r>
                  <w:r>
                    <w:rPr>
                      <w:rFonts w:asciiTheme="minorEastAsia" w:eastAsiaTheme="minorEastAsia" w:hAnsiTheme="minorEastAsia" w:hint="eastAsia"/>
                      <w:sz w:val="16"/>
                      <w:szCs w:val="16"/>
                    </w:rPr>
                    <w:t>年の住民基本台帳（外国人を含む）</w:t>
                  </w:r>
                  <w:r w:rsidRPr="003D3B1C">
                    <w:rPr>
                      <w:rFonts w:asciiTheme="minorEastAsia" w:eastAsiaTheme="minorEastAsia" w:hAnsiTheme="minorEastAsia" w:hint="eastAsia"/>
                      <w:sz w:val="16"/>
                      <w:szCs w:val="16"/>
                    </w:rPr>
                    <w:t>を使用した推計人口に対して、男女別×年齢５歳階級別に世帯主率法によ</w:t>
                  </w:r>
                  <w:r>
                    <w:rPr>
                      <w:rFonts w:asciiTheme="minorEastAsia" w:eastAsiaTheme="minorEastAsia" w:hAnsiTheme="minorEastAsia" w:hint="eastAsia"/>
                      <w:sz w:val="16"/>
                      <w:szCs w:val="16"/>
                    </w:rPr>
                    <w:t>り</w:t>
                  </w:r>
                  <w:r w:rsidRPr="005300CF">
                    <w:rPr>
                      <w:rFonts w:asciiTheme="minorEastAsia" w:eastAsiaTheme="minorEastAsia" w:hAnsiTheme="minorEastAsia" w:hint="eastAsia"/>
                      <w:sz w:val="16"/>
                      <w:szCs w:val="16"/>
                    </w:rPr>
                    <w:t>推計</w:t>
                  </w:r>
                </w:p>
                <w:p w:rsidR="00873D72" w:rsidRPr="005300CF" w:rsidRDefault="00873D72" w:rsidP="005300CF">
                  <w:pPr>
                    <w:spacing w:line="200" w:lineRule="exact"/>
                    <w:jc w:val="left"/>
                    <w:rPr>
                      <w:rFonts w:asciiTheme="minorEastAsia" w:eastAsiaTheme="minorEastAsia" w:hAnsiTheme="minorEastAsia"/>
                    </w:rPr>
                  </w:pPr>
                  <w:r>
                    <w:rPr>
                      <w:rFonts w:asciiTheme="minorEastAsia" w:eastAsiaTheme="minorEastAsia" w:hAnsiTheme="minorEastAsia" w:hint="eastAsia"/>
                      <w:sz w:val="16"/>
                      <w:szCs w:val="16"/>
                    </w:rPr>
                    <w:t>※</w:t>
                  </w:r>
                  <w:r w:rsidRPr="005300CF">
                    <w:rPr>
                      <w:rFonts w:asciiTheme="minorEastAsia" w:eastAsiaTheme="minorEastAsia" w:hAnsiTheme="minorEastAsia" w:hint="eastAsia"/>
                      <w:sz w:val="16"/>
                      <w:szCs w:val="16"/>
                    </w:rPr>
                    <w:t>高齢者夫婦のみについては、夫の年齢のみを</w:t>
                  </w:r>
                  <w:r>
                    <w:rPr>
                      <w:rFonts w:asciiTheme="minorEastAsia" w:eastAsiaTheme="minorEastAsia" w:hAnsiTheme="minorEastAsia" w:hint="eastAsia"/>
                      <w:sz w:val="16"/>
                      <w:szCs w:val="16"/>
                    </w:rPr>
                    <w:t>使用して世帯主率法を擬して</w:t>
                  </w:r>
                  <w:r w:rsidRPr="005300CF">
                    <w:rPr>
                      <w:rFonts w:asciiTheme="minorEastAsia" w:eastAsiaTheme="minorEastAsia" w:hAnsiTheme="minorEastAsia" w:hint="eastAsia"/>
                      <w:sz w:val="16"/>
                      <w:szCs w:val="16"/>
                    </w:rPr>
                    <w:t>推計</w:t>
                  </w:r>
                </w:p>
              </w:txbxContent>
            </v:textbox>
          </v:shape>
        </w:pict>
      </w:r>
      <w:r w:rsidRPr="00C5399B">
        <w:rPr>
          <w:rFonts w:asciiTheme="minorEastAsia" w:eastAsiaTheme="minorEastAsia" w:hAnsiTheme="minorEastAsia"/>
          <w:noProof/>
          <w:sz w:val="22"/>
          <w:szCs w:val="22"/>
        </w:rPr>
        <w:pict>
          <v:shape id="_x0000_s1654" type="#_x0000_t202" style="position:absolute;margin-left:193.3pt;margin-top:55.35pt;width:133.2pt;height:31.2pt;z-index:252320768;mso-height-percent:200;mso-position-horizontal-relative:text;mso-position-vertical-relative:text;mso-height-percent:200;mso-width-relative:margin;mso-height-relative:margin" filled="f" stroked="f">
            <v:textbox style="mso-next-textbox:#_x0000_s1654;mso-fit-shape-to-text:t">
              <w:txbxContent>
                <w:p w:rsidR="00873D72" w:rsidRPr="00314625" w:rsidRDefault="00873D72" w:rsidP="005566F3">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中山間地域</w:t>
                  </w:r>
                </w:p>
                <w:p w:rsidR="00873D72" w:rsidRPr="005566F3" w:rsidRDefault="00873D72" w:rsidP="005566F3">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（新城市・設楽町・東栄町・豊根村）</w:t>
                  </w:r>
                </w:p>
              </w:txbxContent>
            </v:textbox>
          </v:shape>
        </w:pict>
      </w:r>
      <w:r w:rsidRPr="00C5399B">
        <w:rPr>
          <w:rFonts w:asciiTheme="minorEastAsia" w:eastAsiaTheme="minorEastAsia" w:hAnsiTheme="minorEastAsia"/>
          <w:noProof/>
          <w:sz w:val="22"/>
          <w:szCs w:val="22"/>
        </w:rPr>
        <w:pict>
          <v:shape id="_x0000_s1655" type="#_x0000_t202" style="position:absolute;margin-left:171.15pt;margin-top:178.75pt;width:136.2pt;height:27.2pt;z-index:252321792;mso-height-percent:200;mso-position-horizontal-relative:text;mso-position-vertical-relative:text;mso-height-percent:200;mso-width-relative:margin;mso-height-relative:margin" filled="f" stroked="f">
            <v:textbox style="mso-next-textbox:#_x0000_s1655;mso-fit-shape-to-text:t">
              <w:txbxContent>
                <w:p w:rsidR="00873D72" w:rsidRPr="00314625" w:rsidRDefault="00873D72" w:rsidP="005566F3">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都市部</w:t>
                  </w:r>
                </w:p>
                <w:p w:rsidR="00873D72" w:rsidRPr="005566F3" w:rsidRDefault="00873D72" w:rsidP="005566F3">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（豊橋市・豊川市・蒲郡市・田原市）</w:t>
                  </w:r>
                </w:p>
              </w:txbxContent>
            </v:textbox>
          </v:shape>
        </w:pict>
      </w:r>
      <w:r w:rsidRPr="00C5399B">
        <w:rPr>
          <w:rFonts w:asciiTheme="minorEastAsia" w:eastAsiaTheme="minorEastAsia" w:hAnsiTheme="minorEastAsia"/>
          <w:noProof/>
          <w:sz w:val="22"/>
          <w:szCs w:val="22"/>
        </w:rPr>
        <w:pict>
          <v:shape id="_x0000_s1665" type="#_x0000_t202" style="position:absolute;margin-left:347.55pt;margin-top:300.9pt;width:42.75pt;height:24.35pt;z-index:252341248;mso-height-percent:200;mso-height-percent:200;mso-width-relative:margin;mso-height-relative:margin" filled="f" stroked="f">
            <v:textbox style="mso-next-textbox:#_x0000_s1665;mso-fit-shape-to-text:t">
              <w:txbxContent>
                <w:p w:rsidR="00873D72" w:rsidRPr="00A17887" w:rsidRDefault="00873D72" w:rsidP="00131E00">
                  <w:pPr>
                    <w:jc w:val="center"/>
                    <w:rPr>
                      <w:rFonts w:ascii="ＭＳ Ｐゴシック" w:eastAsia="ＭＳ Ｐゴシック" w:hAnsi="ＭＳ Ｐゴシック" w:cs="メイリオ"/>
                      <w:sz w:val="14"/>
                      <w:szCs w:val="16"/>
                    </w:rPr>
                  </w:pPr>
                  <w:r w:rsidRPr="00A17887">
                    <w:rPr>
                      <w:rFonts w:ascii="ＭＳ Ｐゴシック" w:eastAsia="ＭＳ Ｐゴシック" w:hAnsi="ＭＳ Ｐゴシック" w:cs="メイリオ" w:hint="eastAsia"/>
                      <w:sz w:val="14"/>
                      <w:szCs w:val="16"/>
                    </w:rPr>
                    <w:t>年度</w:t>
                  </w:r>
                </w:p>
              </w:txbxContent>
            </v:textbox>
          </v:shape>
        </w:pict>
      </w:r>
      <w:r w:rsidR="00730C89">
        <w:rPr>
          <w:rFonts w:asciiTheme="minorEastAsia" w:eastAsiaTheme="minorEastAsia" w:hAnsiTheme="minorEastAsia"/>
          <w:noProof/>
          <w:sz w:val="22"/>
          <w:szCs w:val="22"/>
        </w:rPr>
        <w:drawing>
          <wp:anchor distT="0" distB="0" distL="114300" distR="114300" simplePos="0" relativeHeight="251639792" behindDoc="0" locked="0" layoutInCell="1" allowOverlap="1">
            <wp:simplePos x="0" y="0"/>
            <wp:positionH relativeFrom="column">
              <wp:posOffset>1389547</wp:posOffset>
            </wp:positionH>
            <wp:positionV relativeFrom="paragraph">
              <wp:posOffset>130035</wp:posOffset>
            </wp:positionV>
            <wp:extent cx="3236616" cy="4732774"/>
            <wp:effectExtent l="19050" t="0" r="0" b="0"/>
            <wp:wrapNone/>
            <wp:docPr id="22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236616" cy="4732774"/>
                    </a:xfrm>
                    <a:prstGeom prst="rect">
                      <a:avLst/>
                    </a:prstGeom>
                    <a:noFill/>
                    <a:ln w="9525">
                      <a:noFill/>
                      <a:miter lim="800000"/>
                      <a:headEnd/>
                      <a:tailEnd/>
                    </a:ln>
                  </pic:spPr>
                </pic:pic>
              </a:graphicData>
            </a:graphic>
          </wp:anchor>
        </w:drawing>
      </w:r>
      <w:r w:rsidR="008A4779" w:rsidRPr="00793B94">
        <w:rPr>
          <w:rFonts w:ascii="ＭＳ ゴシック" w:eastAsia="ＭＳ ゴシック" w:hAnsi="ＭＳ ゴシック"/>
        </w:rPr>
        <w:br w:type="page"/>
      </w:r>
    </w:p>
    <w:p w:rsidR="008A4779" w:rsidRPr="00793B94" w:rsidRDefault="00CE41F2" w:rsidP="009B542A">
      <w:pPr>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３</w:t>
      </w:r>
      <w:r w:rsidR="008A4779" w:rsidRPr="00793B94">
        <w:rPr>
          <w:rFonts w:ascii="ＭＳ ゴシック" w:eastAsia="ＭＳ ゴシック" w:hAnsi="ＭＳ ゴシック" w:hint="eastAsia"/>
        </w:rPr>
        <w:t>．</w:t>
      </w:r>
      <w:r w:rsidR="00AC7527">
        <w:rPr>
          <w:rFonts w:ascii="ＭＳ ゴシック" w:eastAsia="ＭＳ ゴシック" w:hAnsi="ＭＳ ゴシック" w:hint="eastAsia"/>
        </w:rPr>
        <w:t>要介護・要支援</w:t>
      </w:r>
      <w:r w:rsidR="008452AE" w:rsidRPr="00793B94">
        <w:rPr>
          <w:rFonts w:ascii="ＭＳ ゴシック" w:eastAsia="ＭＳ ゴシック" w:hAnsi="ＭＳ ゴシック" w:hint="eastAsia"/>
        </w:rPr>
        <w:t>認定者数の状況</w:t>
      </w:r>
    </w:p>
    <w:p w:rsidR="008A4779" w:rsidRPr="00793B94" w:rsidRDefault="008A4779" w:rsidP="00EC50CD">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AC7527">
        <w:rPr>
          <w:rFonts w:ascii="ＭＳ ゴシック" w:eastAsia="ＭＳ ゴシック" w:hAnsi="ＭＳ ゴシック" w:hint="eastAsia"/>
        </w:rPr>
        <w:t>要介護・要支援</w:t>
      </w:r>
      <w:r w:rsidR="008452AE" w:rsidRPr="00793B94">
        <w:rPr>
          <w:rFonts w:ascii="ＭＳ ゴシック" w:eastAsia="ＭＳ ゴシック" w:hAnsi="ＭＳ ゴシック" w:hint="eastAsia"/>
        </w:rPr>
        <w:t>認定者数の</w:t>
      </w:r>
      <w:r w:rsidRPr="00793B94">
        <w:rPr>
          <w:rFonts w:ascii="ＭＳ ゴシック" w:eastAsia="ＭＳ ゴシック" w:hAnsi="ＭＳ ゴシック" w:hint="eastAsia"/>
        </w:rPr>
        <w:t>推移</w:t>
      </w:r>
    </w:p>
    <w:p w:rsidR="0065054F" w:rsidRPr="00793B94" w:rsidRDefault="0065054F" w:rsidP="00B64F3C">
      <w:pPr>
        <w:spacing w:after="240"/>
        <w:ind w:leftChars="51" w:left="114" w:firstLineChars="100" w:firstLine="204"/>
        <w:rPr>
          <w:rFonts w:asciiTheme="minorEastAsia" w:eastAsiaTheme="minorEastAsia" w:hAnsiTheme="minorEastAsia"/>
          <w:sz w:val="22"/>
          <w:szCs w:val="22"/>
        </w:rPr>
      </w:pPr>
      <w:r w:rsidRPr="00D81E2E">
        <w:rPr>
          <w:rFonts w:asciiTheme="minorEastAsia" w:eastAsiaTheme="minorEastAsia" w:hAnsiTheme="minorEastAsia" w:hint="eastAsia"/>
          <w:sz w:val="22"/>
          <w:szCs w:val="22"/>
        </w:rPr>
        <w:t>東三河全体</w:t>
      </w:r>
      <w:r w:rsidRPr="00793B94">
        <w:rPr>
          <w:rFonts w:asciiTheme="minorEastAsia" w:eastAsiaTheme="minorEastAsia" w:hAnsiTheme="minorEastAsia" w:hint="eastAsia"/>
          <w:sz w:val="22"/>
          <w:szCs w:val="22"/>
        </w:rPr>
        <w:t>の</w:t>
      </w:r>
      <w:r w:rsidR="00AC7527">
        <w:rPr>
          <w:rFonts w:asciiTheme="minorEastAsia" w:eastAsiaTheme="minorEastAsia" w:hAnsiTheme="minorEastAsia" w:hint="eastAsia"/>
          <w:sz w:val="22"/>
          <w:szCs w:val="22"/>
        </w:rPr>
        <w:t>要介護・要支援</w:t>
      </w:r>
      <w:r w:rsidRPr="00793B94">
        <w:rPr>
          <w:rFonts w:asciiTheme="minorEastAsia" w:eastAsiaTheme="minorEastAsia" w:hAnsiTheme="minorEastAsia" w:hint="eastAsia"/>
          <w:sz w:val="22"/>
          <w:szCs w:val="22"/>
        </w:rPr>
        <w:t>認定者数は、</w:t>
      </w:r>
      <w:r w:rsidR="009102BC" w:rsidRPr="00793B94">
        <w:rPr>
          <w:rFonts w:asciiTheme="minorEastAsia" w:eastAsiaTheme="minorEastAsia" w:hAnsiTheme="minorEastAsia" w:hint="eastAsia"/>
          <w:sz w:val="22"/>
          <w:szCs w:val="22"/>
        </w:rPr>
        <w:t>高齢者人口の増加に伴い毎年１千人前後増加し、平成27年度の約３万人に対し、平成37年度は約７千人増加するなど75歳以上の後期高齢者人口の増加に伴い今後も大幅に増加する見込みです。</w:t>
      </w:r>
    </w:p>
    <w:p w:rsidR="00FF2D5C" w:rsidRPr="00793B94" w:rsidRDefault="00FF2D5C" w:rsidP="00EC50CD">
      <w:pPr>
        <w:spacing w:after="240"/>
        <w:ind w:leftChars="99" w:left="426" w:hangingChars="100" w:hanging="204"/>
        <w:jc w:val="left"/>
        <w:rPr>
          <w:rFonts w:asciiTheme="minorEastAsia" w:eastAsiaTheme="minorEastAsia" w:hAnsiTheme="minorEastAsia"/>
          <w:sz w:val="22"/>
          <w:szCs w:val="22"/>
        </w:rPr>
      </w:pPr>
    </w:p>
    <w:p w:rsidR="00FF2D5C" w:rsidRPr="00793B94" w:rsidRDefault="00FF2D5C" w:rsidP="00EC50CD">
      <w:pPr>
        <w:ind w:leftChars="99" w:left="426" w:hangingChars="100" w:hanging="204"/>
        <w:jc w:val="left"/>
        <w:rPr>
          <w:rFonts w:asciiTheme="minorEastAsia" w:eastAsiaTheme="minorEastAsia" w:hAnsiTheme="minorEastAsia"/>
          <w:sz w:val="22"/>
          <w:szCs w:val="22"/>
        </w:rPr>
      </w:pPr>
    </w:p>
    <w:p w:rsidR="00FF2D5C" w:rsidRPr="00793B94" w:rsidRDefault="00FF2D5C" w:rsidP="00374133">
      <w:pPr>
        <w:spacing w:after="240" w:line="276" w:lineRule="auto"/>
        <w:ind w:leftChars="99" w:left="426" w:hangingChars="100" w:hanging="204"/>
        <w:jc w:val="left"/>
        <w:rPr>
          <w:rFonts w:asciiTheme="minorEastAsia" w:eastAsiaTheme="minorEastAsia" w:hAnsiTheme="minorEastAsia"/>
          <w:sz w:val="22"/>
          <w:szCs w:val="22"/>
        </w:rPr>
      </w:pPr>
    </w:p>
    <w:p w:rsidR="00057AA4" w:rsidRPr="00793B94" w:rsidRDefault="00C5399B" w:rsidP="0089306B">
      <w:pPr>
        <w:widowControl/>
        <w:jc w:val="center"/>
        <w:rPr>
          <w:rFonts w:ascii="ＭＳ ゴシック" w:eastAsia="ＭＳ ゴシック" w:hAnsi="ＭＳ ゴシック"/>
        </w:rPr>
      </w:pPr>
      <w:r>
        <w:rPr>
          <w:rFonts w:ascii="ＭＳ ゴシック" w:eastAsia="ＭＳ ゴシック" w:hAnsi="ＭＳ ゴシック"/>
          <w:noProof/>
        </w:rPr>
        <w:pict>
          <v:shape id="_x0000_s1395" type="#_x0000_t202" style="position:absolute;left:0;text-align:left;margin-left:59.55pt;margin-top:11.2pt;width:378pt;height:24.35pt;z-index:252036096;mso-height-percent:200;mso-height-percent:200;mso-width-relative:margin;mso-height-relative:margin" filled="f" stroked="f">
            <v:textbox style="mso-next-textbox:#_x0000_s1395;mso-fit-shape-to-text:t">
              <w:txbxContent>
                <w:p w:rsidR="00873D72" w:rsidRDefault="00873D72" w:rsidP="009102BC">
                  <w:pPr>
                    <w:jc w:val="cente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要介護・要支援認定者数</w:t>
                  </w:r>
                  <w:r w:rsidRPr="00A47200">
                    <w:rPr>
                      <w:rFonts w:ascii="ＭＳ ゴシック" w:eastAsia="ＭＳ ゴシック" w:hAnsi="ＭＳ ゴシック" w:hint="eastAsia"/>
                      <w:sz w:val="18"/>
                    </w:rPr>
                    <w:t>の推移と推計</w:t>
                  </w:r>
                  <w:r>
                    <w:rPr>
                      <w:rFonts w:ascii="ＭＳ ゴシック" w:eastAsia="ＭＳ ゴシック" w:hAnsi="ＭＳ ゴシック" w:hint="eastAsia"/>
                      <w:sz w:val="18"/>
                    </w:rPr>
                    <w:t>[東三河全体]</w:t>
                  </w:r>
                </w:p>
              </w:txbxContent>
            </v:textbox>
          </v:shape>
        </w:pict>
      </w:r>
      <w:r w:rsidR="009102BC" w:rsidRPr="00793B94">
        <w:rPr>
          <w:rFonts w:ascii="ＭＳ ゴシック" w:eastAsia="ＭＳ ゴシック" w:hAnsi="ＭＳ ゴシック"/>
          <w:noProof/>
        </w:rPr>
        <w:drawing>
          <wp:anchor distT="0" distB="0" distL="114300" distR="114300" simplePos="0" relativeHeight="252035072" behindDoc="0" locked="0" layoutInCell="1" allowOverlap="1">
            <wp:simplePos x="0" y="0"/>
            <wp:positionH relativeFrom="column">
              <wp:posOffset>383540</wp:posOffset>
            </wp:positionH>
            <wp:positionV relativeFrom="paragraph">
              <wp:posOffset>75565</wp:posOffset>
            </wp:positionV>
            <wp:extent cx="6115050" cy="3781425"/>
            <wp:effectExtent l="19050" t="0" r="0" b="0"/>
            <wp:wrapNone/>
            <wp:docPr id="2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115050" cy="3781425"/>
                    </a:xfrm>
                    <a:prstGeom prst="rect">
                      <a:avLst/>
                    </a:prstGeom>
                    <a:noFill/>
                    <a:ln w="9525">
                      <a:noFill/>
                      <a:miter lim="800000"/>
                      <a:headEnd/>
                      <a:tailEnd/>
                    </a:ln>
                  </pic:spPr>
                </pic:pic>
              </a:graphicData>
            </a:graphic>
          </wp:anchor>
        </w:drawing>
      </w:r>
    </w:p>
    <w:p w:rsidR="00F553C7" w:rsidRPr="00793B94" w:rsidRDefault="00C5399B">
      <w:pPr>
        <w:widowControl/>
        <w:jc w:val="left"/>
        <w:rPr>
          <w:rFonts w:ascii="ＭＳ ゴシック" w:eastAsia="ＭＳ ゴシック" w:hAnsi="ＭＳ ゴシック"/>
        </w:rPr>
      </w:pPr>
      <w:r w:rsidRPr="00C5399B">
        <w:rPr>
          <w:rFonts w:asciiTheme="minorEastAsia" w:eastAsiaTheme="minorEastAsia" w:hAnsiTheme="minorEastAsia"/>
          <w:noProof/>
          <w:sz w:val="22"/>
          <w:szCs w:val="22"/>
        </w:rPr>
        <w:pict>
          <v:shape id="_x0000_s1925" type="#_x0000_t202" style="position:absolute;margin-left:238.15pt;margin-top:28.65pt;width:39pt;height:22.65pt;z-index:252535296;mso-width-relative:margin;mso-height-relative:margin" filled="f" stroked="f">
            <v:textbox style="mso-next-textbox:#_x0000_s1925">
              <w:txbxContent>
                <w:p w:rsidR="00873D72" w:rsidRPr="0068101E" w:rsidRDefault="00873D72" w:rsidP="007C2254">
                  <w:pPr>
                    <w:spacing w:line="240" w:lineRule="exact"/>
                    <w:jc w:val="center"/>
                    <w:rPr>
                      <w:rFonts w:asciiTheme="majorEastAsia" w:eastAsiaTheme="majorEastAsia" w:hAnsiTheme="majorEastAsia"/>
                      <w:color w:val="1F497D" w:themeColor="text2"/>
                      <w:sz w:val="12"/>
                    </w:rPr>
                  </w:pPr>
                  <w:r w:rsidRPr="0068101E">
                    <w:rPr>
                      <w:rFonts w:asciiTheme="majorEastAsia" w:eastAsiaTheme="majorEastAsia" w:hAnsiTheme="majorEastAsia" w:hint="eastAsia"/>
                      <w:color w:val="1F497D" w:themeColor="text2"/>
                      <w:sz w:val="12"/>
                    </w:rPr>
                    <w:t>推計値</w:t>
                  </w:r>
                </w:p>
              </w:txbxContent>
            </v:textbox>
          </v:shape>
        </w:pict>
      </w:r>
      <w:r w:rsidRPr="00C5399B">
        <w:rPr>
          <w:rFonts w:asciiTheme="minorEastAsia" w:eastAsiaTheme="minorEastAsia" w:hAnsiTheme="minorEastAsia"/>
          <w:noProof/>
          <w:sz w:val="22"/>
          <w:szCs w:val="22"/>
        </w:rPr>
        <w:pict>
          <v:shape id="_x0000_s1924" type="#_x0000_t32" style="position:absolute;margin-left:230.5pt;margin-top:22.2pt;width:0;height:34.5pt;rotation:90;flip:y;z-index:252534272" o:connectortype="straight" strokecolor="#1f497d [3215]">
            <v:stroke dashstyle="1 1" startarrow="block" startarrowwidth="narrow" endarrow="block" endarrowwidth="narrow"/>
          </v:shape>
        </w:pict>
      </w:r>
      <w:r w:rsidRPr="00C5399B">
        <w:rPr>
          <w:rFonts w:asciiTheme="minorEastAsia" w:eastAsiaTheme="minorEastAsia" w:hAnsiTheme="minorEastAsia"/>
          <w:noProof/>
          <w:sz w:val="22"/>
          <w:szCs w:val="22"/>
        </w:rPr>
        <w:pict>
          <v:shape id="_x0000_s1923" type="#_x0000_t32" style="position:absolute;margin-left:230.15pt;margin-top:39.15pt;width:0;height:219pt;flip:y;z-index:252533248" o:connectortype="straight" strokecolor="#1f497d [3215]">
            <v:stroke dashstyle="1 1"/>
          </v:shape>
        </w:pict>
      </w:r>
      <w:r w:rsidRPr="00C5399B">
        <w:rPr>
          <w:rFonts w:asciiTheme="minorEastAsia" w:eastAsiaTheme="minorEastAsia" w:hAnsiTheme="minorEastAsia"/>
          <w:noProof/>
          <w:sz w:val="22"/>
          <w:szCs w:val="22"/>
        </w:rPr>
        <w:pict>
          <v:shape id="_x0000_s1926" type="#_x0000_t202" style="position:absolute;margin-left:182.65pt;margin-top:28.65pt;width:39pt;height:22.65pt;z-index:252536320;mso-width-relative:margin;mso-height-relative:margin" filled="f" stroked="f">
            <v:textbox style="mso-next-textbox:#_x0000_s1926">
              <w:txbxContent>
                <w:p w:rsidR="00873D72" w:rsidRPr="0068101E" w:rsidRDefault="00873D72" w:rsidP="007C2254">
                  <w:pPr>
                    <w:spacing w:line="240" w:lineRule="exact"/>
                    <w:jc w:val="center"/>
                    <w:rPr>
                      <w:rFonts w:asciiTheme="majorEastAsia" w:eastAsiaTheme="majorEastAsia" w:hAnsiTheme="majorEastAsia"/>
                      <w:color w:val="1F497D" w:themeColor="text2"/>
                      <w:sz w:val="12"/>
                    </w:rPr>
                  </w:pPr>
                  <w:r>
                    <w:rPr>
                      <w:rFonts w:asciiTheme="majorEastAsia" w:eastAsiaTheme="majorEastAsia" w:hAnsiTheme="majorEastAsia" w:hint="eastAsia"/>
                      <w:color w:val="1F497D" w:themeColor="text2"/>
                      <w:sz w:val="12"/>
                    </w:rPr>
                    <w:t>実績</w:t>
                  </w:r>
                  <w:r w:rsidRPr="0068101E">
                    <w:rPr>
                      <w:rFonts w:asciiTheme="majorEastAsia" w:eastAsiaTheme="majorEastAsia" w:hAnsiTheme="majorEastAsia" w:hint="eastAsia"/>
                      <w:color w:val="1F497D" w:themeColor="text2"/>
                      <w:sz w:val="12"/>
                    </w:rPr>
                    <w:t>値</w:t>
                  </w:r>
                </w:p>
              </w:txbxContent>
            </v:textbox>
          </v:shape>
        </w:pict>
      </w:r>
      <w:r>
        <w:rPr>
          <w:rFonts w:ascii="ＭＳ ゴシック" w:eastAsia="ＭＳ ゴシック" w:hAnsi="ＭＳ ゴシック"/>
          <w:noProof/>
        </w:rPr>
        <w:pict>
          <v:shape id="_x0000_s1159" type="#_x0000_t202" style="position:absolute;margin-left:59.55pt;margin-top:287.5pt;width:396.3pt;height:31.2pt;z-index:251807744;mso-height-percent:200;mso-height-percent:200;mso-width-relative:margin;mso-height-relative:margin" filled="f" stroked="f">
            <v:textbox style="mso-next-textbox:#_x0000_s1159;mso-fit-shape-to-text:t">
              <w:txbxContent>
                <w:p w:rsidR="00873D72" w:rsidRPr="00891E9E" w:rsidRDefault="00873D72" w:rsidP="00891E9E">
                  <w:pPr>
                    <w:spacing w:line="240" w:lineRule="exact"/>
                    <w:jc w:val="left"/>
                    <w:rPr>
                      <w:rFonts w:asciiTheme="minorEastAsia" w:eastAsiaTheme="minorEastAsia" w:hAnsiTheme="minorEastAsia"/>
                      <w:sz w:val="16"/>
                      <w:szCs w:val="16"/>
                    </w:rPr>
                  </w:pPr>
                  <w:r w:rsidRPr="00891E9E">
                    <w:rPr>
                      <w:rFonts w:asciiTheme="minorEastAsia" w:eastAsiaTheme="minorEastAsia" w:hAnsiTheme="minorEastAsia" w:hint="eastAsia"/>
                      <w:sz w:val="16"/>
                      <w:szCs w:val="16"/>
                    </w:rPr>
                    <w:t>※</w:t>
                  </w:r>
                  <w:r w:rsidRPr="009102BC">
                    <w:rPr>
                      <w:rFonts w:asciiTheme="minorEastAsia" w:eastAsiaTheme="minorEastAsia" w:hAnsiTheme="minorEastAsia" w:hint="eastAsia"/>
                      <w:sz w:val="16"/>
                      <w:szCs w:val="16"/>
                    </w:rPr>
                    <w:t>平成27年９月30日現在の男女別×年齢５歳階級別の人口及び</w:t>
                  </w:r>
                  <w:r>
                    <w:rPr>
                      <w:rFonts w:asciiTheme="minorEastAsia" w:eastAsiaTheme="minorEastAsia" w:hAnsiTheme="minorEastAsia" w:hint="eastAsia"/>
                      <w:sz w:val="16"/>
                      <w:szCs w:val="16"/>
                    </w:rPr>
                    <w:t>要介護・要支援</w:t>
                  </w:r>
                  <w:r w:rsidRPr="009102BC">
                    <w:rPr>
                      <w:rFonts w:asciiTheme="minorEastAsia" w:eastAsiaTheme="minorEastAsia" w:hAnsiTheme="minorEastAsia" w:hint="eastAsia"/>
                      <w:sz w:val="16"/>
                      <w:szCs w:val="16"/>
                    </w:rPr>
                    <w:t>認定者数を基準として</w:t>
                  </w:r>
                  <w:r w:rsidRPr="005300CF">
                    <w:rPr>
                      <w:rFonts w:asciiTheme="minorEastAsia" w:eastAsiaTheme="minorEastAsia" w:hAnsiTheme="minorEastAsia" w:hint="eastAsia"/>
                      <w:sz w:val="16"/>
                      <w:szCs w:val="16"/>
                    </w:rPr>
                    <w:t>推</w:t>
                  </w:r>
                  <w:r w:rsidRPr="009102BC">
                    <w:rPr>
                      <w:rFonts w:asciiTheme="minorEastAsia" w:eastAsiaTheme="minorEastAsia" w:hAnsiTheme="minorEastAsia" w:hint="eastAsia"/>
                      <w:sz w:val="16"/>
                      <w:szCs w:val="16"/>
                    </w:rPr>
                    <w:t>計</w:t>
                  </w:r>
                </w:p>
                <w:p w:rsidR="00873D72" w:rsidRPr="00891E9E" w:rsidRDefault="00873D72" w:rsidP="00891E9E">
                  <w:pPr>
                    <w:spacing w:line="240" w:lineRule="exact"/>
                    <w:jc w:val="left"/>
                    <w:rPr>
                      <w:rFonts w:asciiTheme="minorEastAsia" w:eastAsiaTheme="minorEastAsia" w:hAnsiTheme="minorEastAsia"/>
                      <w:sz w:val="16"/>
                      <w:szCs w:val="16"/>
                    </w:rPr>
                  </w:pPr>
                  <w:r w:rsidRPr="00891E9E">
                    <w:rPr>
                      <w:rFonts w:asciiTheme="minorEastAsia" w:eastAsiaTheme="minorEastAsia" w:hAnsiTheme="minorEastAsia" w:hint="eastAsia"/>
                      <w:sz w:val="16"/>
                      <w:szCs w:val="16"/>
                    </w:rPr>
                    <w:t>※端数処理のため、合計が各数値の和に一致しない場合あり</w:t>
                  </w:r>
                </w:p>
              </w:txbxContent>
            </v:textbox>
          </v:shape>
        </w:pict>
      </w:r>
      <w:r w:rsidR="00F553C7" w:rsidRPr="00793B94">
        <w:rPr>
          <w:rFonts w:ascii="ＭＳ ゴシック" w:eastAsia="ＭＳ ゴシック" w:hAnsi="ＭＳ ゴシック"/>
        </w:rPr>
        <w:br w:type="page"/>
      </w:r>
    </w:p>
    <w:p w:rsidR="003B51F2" w:rsidRPr="00793B94" w:rsidRDefault="003B51F2" w:rsidP="003B51F2">
      <w:pPr>
        <w:spacing w:after="240"/>
        <w:jc w:val="left"/>
        <w:rPr>
          <w:rFonts w:ascii="ＭＳ ゴシック" w:eastAsia="ＭＳ ゴシック" w:hAnsi="ＭＳ ゴシック"/>
        </w:rPr>
      </w:pPr>
    </w:p>
    <w:p w:rsidR="00180BDB" w:rsidRPr="00793B94" w:rsidRDefault="00180BDB" w:rsidP="00180BDB">
      <w:pPr>
        <w:spacing w:after="240"/>
        <w:jc w:val="left"/>
        <w:rPr>
          <w:rFonts w:ascii="ＭＳ ゴシック" w:eastAsia="ＭＳ ゴシック" w:hAnsi="ＭＳ ゴシック"/>
        </w:rPr>
      </w:pPr>
      <w:r w:rsidRPr="00793B94">
        <w:rPr>
          <w:rFonts w:ascii="ＭＳ ゴシック" w:eastAsia="ＭＳ ゴシック" w:hAnsi="ＭＳ ゴシック" w:hint="eastAsia"/>
        </w:rPr>
        <w:t>（</w:t>
      </w:r>
      <w:r w:rsidR="004D4B94" w:rsidRPr="00793B94">
        <w:rPr>
          <w:rFonts w:ascii="ＭＳ ゴシック" w:eastAsia="ＭＳ ゴシック" w:hAnsi="ＭＳ ゴシック" w:hint="eastAsia"/>
        </w:rPr>
        <w:t>２</w:t>
      </w:r>
      <w:r w:rsidRPr="00793B94">
        <w:rPr>
          <w:rFonts w:ascii="ＭＳ ゴシック" w:eastAsia="ＭＳ ゴシック" w:hAnsi="ＭＳ ゴシック" w:hint="eastAsia"/>
        </w:rPr>
        <w:t>）</w:t>
      </w:r>
      <w:r w:rsidR="002476D5" w:rsidRPr="00314625">
        <w:rPr>
          <w:rFonts w:ascii="ＭＳ ゴシック" w:eastAsia="ＭＳ ゴシック" w:hAnsi="ＭＳ ゴシック" w:hint="eastAsia"/>
        </w:rPr>
        <w:t>都市部と中山間地域における</w:t>
      </w:r>
      <w:r w:rsidR="00F642EE" w:rsidRPr="00793B94">
        <w:rPr>
          <w:rFonts w:ascii="ＭＳ ゴシック" w:eastAsia="ＭＳ ゴシック" w:hAnsi="ＭＳ ゴシック" w:hint="eastAsia"/>
        </w:rPr>
        <w:t>要介護認定率</w:t>
      </w:r>
      <w:r w:rsidRPr="00793B94">
        <w:rPr>
          <w:rFonts w:ascii="ＭＳ ゴシック" w:eastAsia="ＭＳ ゴシック" w:hAnsi="ＭＳ ゴシック" w:hint="eastAsia"/>
        </w:rPr>
        <w:t>と</w:t>
      </w:r>
      <w:r w:rsidR="00F642EE" w:rsidRPr="00793B94">
        <w:rPr>
          <w:rFonts w:ascii="ＭＳ ゴシック" w:eastAsia="ＭＳ ゴシック" w:hAnsi="ＭＳ ゴシック" w:hint="eastAsia"/>
        </w:rPr>
        <w:t>要介護認定者数</w:t>
      </w:r>
      <w:r w:rsidRPr="00793B94">
        <w:rPr>
          <w:rFonts w:ascii="ＭＳ ゴシック" w:eastAsia="ＭＳ ゴシック" w:hAnsi="ＭＳ ゴシック" w:hint="eastAsia"/>
        </w:rPr>
        <w:t>の推移と推計</w:t>
      </w:r>
    </w:p>
    <w:p w:rsidR="007C52B0" w:rsidRPr="00314625" w:rsidRDefault="008A6D22" w:rsidP="0038209D">
      <w:pPr>
        <w:spacing w:after="240"/>
        <w:ind w:leftChars="84" w:left="188" w:firstLineChars="100" w:firstLine="204"/>
        <w:rPr>
          <w:rFonts w:ascii="ＭＳ 明朝" w:hAnsi="ＭＳ 明朝"/>
          <w:sz w:val="22"/>
        </w:rPr>
      </w:pPr>
      <w:r w:rsidRPr="00314625">
        <w:rPr>
          <w:rFonts w:asciiTheme="minorEastAsia" w:eastAsiaTheme="minorEastAsia" w:hAnsiTheme="minorEastAsia" w:hint="eastAsia"/>
          <w:sz w:val="22"/>
          <w:szCs w:val="22"/>
        </w:rPr>
        <w:t>一般</w:t>
      </w:r>
      <w:r w:rsidR="00F642EE" w:rsidRPr="00314625">
        <w:rPr>
          <w:rFonts w:asciiTheme="minorEastAsia" w:eastAsiaTheme="minorEastAsia" w:hAnsiTheme="minorEastAsia" w:hint="eastAsia"/>
          <w:sz w:val="22"/>
          <w:szCs w:val="22"/>
        </w:rPr>
        <w:t>的に高齢者単独世帯・夫婦のみの世帯が占める割合が高いほど、要介護認定率も</w:t>
      </w:r>
      <w:r w:rsidR="007C52B0" w:rsidRPr="00314625">
        <w:rPr>
          <w:rFonts w:asciiTheme="minorEastAsia" w:eastAsiaTheme="minorEastAsia" w:hAnsiTheme="minorEastAsia" w:hint="eastAsia"/>
          <w:sz w:val="22"/>
          <w:szCs w:val="22"/>
        </w:rPr>
        <w:t>高く</w:t>
      </w:r>
      <w:r w:rsidR="00682EF0" w:rsidRPr="00314625">
        <w:rPr>
          <w:rFonts w:asciiTheme="minorEastAsia" w:eastAsiaTheme="minorEastAsia" w:hAnsiTheme="minorEastAsia" w:hint="eastAsia"/>
          <w:sz w:val="22"/>
          <w:szCs w:val="22"/>
        </w:rPr>
        <w:t>なることから</w:t>
      </w:r>
      <w:r w:rsidR="007C52B0" w:rsidRPr="00314625">
        <w:rPr>
          <w:rFonts w:asciiTheme="minorEastAsia" w:eastAsiaTheme="minorEastAsia" w:hAnsiTheme="minorEastAsia" w:hint="eastAsia"/>
          <w:sz w:val="22"/>
          <w:szCs w:val="22"/>
        </w:rPr>
        <w:t>、</w:t>
      </w:r>
      <w:r w:rsidR="00A57686" w:rsidRPr="00314625">
        <w:rPr>
          <w:rFonts w:ascii="ＭＳ 明朝" w:hAnsi="ＭＳ 明朝" w:hint="eastAsia"/>
          <w:sz w:val="22"/>
        </w:rPr>
        <w:t>中山間地域</w:t>
      </w:r>
      <w:r w:rsidR="007C52B0" w:rsidRPr="00314625">
        <w:rPr>
          <w:rFonts w:ascii="ＭＳ 明朝" w:hAnsi="ＭＳ 明朝" w:hint="eastAsia"/>
          <w:sz w:val="22"/>
        </w:rPr>
        <w:t>（</w:t>
      </w:r>
      <w:r w:rsidR="00A57686" w:rsidRPr="00314625">
        <w:rPr>
          <w:rFonts w:ascii="ＭＳ 明朝" w:hAnsi="ＭＳ 明朝" w:hint="eastAsia"/>
          <w:sz w:val="22"/>
        </w:rPr>
        <w:t>新城市、</w:t>
      </w:r>
      <w:r w:rsidR="007C52B0" w:rsidRPr="00314625">
        <w:rPr>
          <w:rFonts w:ascii="ＭＳ 明朝" w:hAnsi="ＭＳ 明朝" w:hint="eastAsia"/>
          <w:sz w:val="22"/>
        </w:rPr>
        <w:t>設楽町、東栄町、豊根村）</w:t>
      </w:r>
      <w:r w:rsidR="00A57686" w:rsidRPr="00314625">
        <w:rPr>
          <w:rFonts w:ascii="ＭＳ 明朝" w:hAnsi="ＭＳ 明朝" w:hint="eastAsia"/>
          <w:sz w:val="22"/>
        </w:rPr>
        <w:t>の要介護認定率は、都市部（豊橋市、豊川市、蒲郡市、</w:t>
      </w:r>
      <w:r w:rsidR="007C52B0" w:rsidRPr="00314625">
        <w:rPr>
          <w:rFonts w:ascii="ＭＳ 明朝" w:hAnsi="ＭＳ 明朝" w:hint="eastAsia"/>
          <w:sz w:val="22"/>
        </w:rPr>
        <w:t>田原市）と比べて</w:t>
      </w:r>
      <w:r w:rsidR="00DE2F41" w:rsidRPr="00314625">
        <w:rPr>
          <w:rFonts w:ascii="ＭＳ 明朝" w:hAnsi="ＭＳ 明朝" w:hint="eastAsia"/>
          <w:sz w:val="22"/>
        </w:rPr>
        <w:t>５％前後</w:t>
      </w:r>
      <w:r w:rsidR="007C52B0" w:rsidRPr="00314625">
        <w:rPr>
          <w:rFonts w:ascii="ＭＳ 明朝" w:hAnsi="ＭＳ 明朝" w:hint="eastAsia"/>
          <w:sz w:val="22"/>
        </w:rPr>
        <w:t>高く</w:t>
      </w:r>
      <w:r w:rsidR="00DE2F41" w:rsidRPr="00314625">
        <w:rPr>
          <w:rFonts w:ascii="ＭＳ 明朝" w:hAnsi="ＭＳ 明朝" w:hint="eastAsia"/>
          <w:sz w:val="22"/>
        </w:rPr>
        <w:t>なると見込まれ</w:t>
      </w:r>
      <w:r w:rsidR="0026037E" w:rsidRPr="00314625">
        <w:rPr>
          <w:rFonts w:ascii="ＭＳ 明朝" w:hAnsi="ＭＳ 明朝" w:hint="eastAsia"/>
          <w:sz w:val="22"/>
        </w:rPr>
        <w:t>るものの、</w:t>
      </w:r>
      <w:r w:rsidR="00DE2F41" w:rsidRPr="00314625">
        <w:rPr>
          <w:rFonts w:ascii="ＭＳ 明朝" w:hAnsi="ＭＳ 明朝" w:hint="eastAsia"/>
          <w:sz w:val="22"/>
        </w:rPr>
        <w:t>認定者数そのものについては、高齢者人口の減少と</w:t>
      </w:r>
      <w:r w:rsidR="0089306B" w:rsidRPr="00314625">
        <w:rPr>
          <w:rFonts w:ascii="ＭＳ 明朝" w:hAnsi="ＭＳ 明朝" w:hint="eastAsia"/>
          <w:sz w:val="22"/>
        </w:rPr>
        <w:t>同様に</w:t>
      </w:r>
      <w:r w:rsidR="00DE2F41" w:rsidRPr="00314625">
        <w:rPr>
          <w:rFonts w:ascii="ＭＳ 明朝" w:hAnsi="ＭＳ 明朝" w:hint="eastAsia"/>
          <w:sz w:val="22"/>
        </w:rPr>
        <w:t>減少する見込みです。</w:t>
      </w:r>
    </w:p>
    <w:p w:rsidR="00DE2F41" w:rsidRPr="00314625" w:rsidRDefault="00A57686" w:rsidP="0038209D">
      <w:pPr>
        <w:spacing w:after="240"/>
        <w:ind w:leftChars="127" w:left="284" w:firstLineChars="100" w:firstLine="204"/>
        <w:rPr>
          <w:rFonts w:ascii="ＭＳ 明朝" w:hAnsi="ＭＳ 明朝"/>
          <w:sz w:val="22"/>
        </w:rPr>
      </w:pPr>
      <w:r w:rsidRPr="00314625">
        <w:rPr>
          <w:rFonts w:ascii="ＭＳ 明朝" w:hAnsi="ＭＳ 明朝" w:hint="eastAsia"/>
          <w:sz w:val="22"/>
        </w:rPr>
        <w:t>都市部</w:t>
      </w:r>
      <w:r w:rsidR="00180BDB" w:rsidRPr="00314625">
        <w:rPr>
          <w:rFonts w:ascii="ＭＳ 明朝" w:hAnsi="ＭＳ 明朝" w:hint="eastAsia"/>
          <w:sz w:val="22"/>
        </w:rPr>
        <w:t>においては、</w:t>
      </w:r>
      <w:r w:rsidR="00DE2F41" w:rsidRPr="00314625">
        <w:rPr>
          <w:rFonts w:ascii="ＭＳ 明朝" w:hAnsi="ＭＳ 明朝" w:hint="eastAsia"/>
          <w:sz w:val="22"/>
        </w:rPr>
        <w:t>要介護認定者数は今後も大幅な増加が見込まれるものの平成45年前後をピークに減少に</w:t>
      </w:r>
      <w:r w:rsidR="007C2840" w:rsidRPr="00314625">
        <w:rPr>
          <w:rFonts w:ascii="ＭＳ 明朝" w:hAnsi="ＭＳ 明朝" w:hint="eastAsia"/>
          <w:sz w:val="22"/>
        </w:rPr>
        <w:t>転じる</w:t>
      </w:r>
      <w:r w:rsidR="00DE2F41" w:rsidRPr="00314625">
        <w:rPr>
          <w:rFonts w:ascii="ＭＳ 明朝" w:hAnsi="ＭＳ 明朝" w:hint="eastAsia"/>
          <w:sz w:val="22"/>
        </w:rPr>
        <w:t>見込みです。</w:t>
      </w:r>
    </w:p>
    <w:p w:rsidR="00180BDB" w:rsidRPr="00793B94" w:rsidRDefault="00C5399B" w:rsidP="00180BDB">
      <w:pPr>
        <w:tabs>
          <w:tab w:val="center" w:pos="4819"/>
          <w:tab w:val="left" w:pos="7616"/>
        </w:tabs>
        <w:jc w:val="left"/>
        <w:rPr>
          <w:rFonts w:ascii="ＭＳ ゴシック" w:eastAsia="ＭＳ ゴシック" w:hAnsi="ＭＳ ゴシック"/>
        </w:rPr>
      </w:pPr>
      <w:r>
        <w:rPr>
          <w:rFonts w:ascii="ＭＳ ゴシック" w:eastAsia="ＭＳ ゴシック" w:hAnsi="ＭＳ ゴシック"/>
          <w:noProof/>
        </w:rPr>
        <w:pict>
          <v:shape id="_x0000_s1168" type="#_x0000_t202" style="position:absolute;margin-left:262.5pt;margin-top:15.35pt;width:217.85pt;height:31.2pt;z-index:251812864;mso-height-percent:200;mso-height-percent:200;mso-width-relative:margin;mso-height-relative:margin" filled="f" stroked="f">
            <v:textbox style="mso-next-textbox:#_x0000_s1168;mso-fit-shape-to-text:t">
              <w:txbxContent>
                <w:p w:rsidR="00873D72" w:rsidRPr="00314625" w:rsidRDefault="00873D72" w:rsidP="00180BDB">
                  <w:pPr>
                    <w:spacing w:line="240" w:lineRule="exact"/>
                    <w:jc w:val="left"/>
                    <w:rPr>
                      <w:rFonts w:ascii="ＭＳ ゴシック" w:eastAsia="ＭＳ ゴシック" w:hAnsi="ＭＳ ゴシック"/>
                      <w:sz w:val="18"/>
                    </w:rP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平成27年度を</w:t>
                  </w:r>
                  <w:r w:rsidRPr="00314625">
                    <w:rPr>
                      <w:rFonts w:ascii="ＭＳ ゴシック" w:eastAsia="ＭＳ ゴシック" w:hAnsi="ＭＳ ゴシック" w:hint="eastAsia"/>
                      <w:sz w:val="18"/>
                    </w:rPr>
                    <w:t>100とした場合の</w:t>
                  </w:r>
                  <w:r>
                    <w:rPr>
                      <w:rFonts w:ascii="ＭＳ ゴシック" w:eastAsia="ＭＳ ゴシック" w:hAnsi="ＭＳ ゴシック" w:hint="eastAsia"/>
                      <w:sz w:val="18"/>
                    </w:rPr>
                    <w:t>要介護・要支援</w:t>
                  </w:r>
                </w:p>
                <w:p w:rsidR="00873D72" w:rsidRDefault="00873D72" w:rsidP="00180BDB">
                  <w:pPr>
                    <w:spacing w:line="240" w:lineRule="exact"/>
                    <w:ind w:firstLineChars="100" w:firstLine="164"/>
                    <w:jc w:val="left"/>
                  </w:pPr>
                  <w:r w:rsidRPr="00314625">
                    <w:rPr>
                      <w:rFonts w:ascii="ＭＳ ゴシック" w:eastAsia="ＭＳ ゴシック" w:hAnsi="ＭＳ ゴシック" w:hint="eastAsia"/>
                      <w:sz w:val="18"/>
                    </w:rPr>
                    <w:t>認定者数の推移と推</w:t>
                  </w:r>
                  <w:r>
                    <w:rPr>
                      <w:rFonts w:ascii="ＭＳ ゴシック" w:eastAsia="ＭＳ ゴシック" w:hAnsi="ＭＳ ゴシック" w:hint="eastAsia"/>
                      <w:sz w:val="18"/>
                    </w:rPr>
                    <w:t>計 [東三河２区分]</w:t>
                  </w:r>
                </w:p>
              </w:txbxContent>
            </v:textbox>
          </v:shape>
        </w:pict>
      </w:r>
      <w:r>
        <w:rPr>
          <w:rFonts w:ascii="ＭＳ ゴシック" w:eastAsia="ＭＳ ゴシック" w:hAnsi="ＭＳ ゴシック"/>
          <w:noProof/>
        </w:rPr>
        <w:pict>
          <v:shape id="_x0000_s1167" type="#_x0000_t202" style="position:absolute;margin-left:-4.95pt;margin-top:15.35pt;width:222.85pt;height:31.2pt;z-index:251811840;mso-height-percent:200;mso-height-percent:200;mso-width-relative:margin;mso-height-relative:margin" filled="f" stroked="f">
            <v:textbox style="mso-next-textbox:#_x0000_s1167;mso-fit-shape-to-text:t">
              <w:txbxContent>
                <w:p w:rsidR="00873D72" w:rsidRDefault="00873D72" w:rsidP="003D5A19">
                  <w:pPr>
                    <w:spacing w:line="240" w:lineRule="exact"/>
                    <w:jc w:val="center"/>
                    <w:rPr>
                      <w:rFonts w:ascii="ＭＳ ゴシック" w:eastAsia="ＭＳ ゴシック" w:hAnsi="ＭＳ ゴシック"/>
                      <w:sz w:val="18"/>
                    </w:rP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要介護認定率（第１号被保険者）</w:t>
                  </w:r>
                </w:p>
                <w:p w:rsidR="00873D72" w:rsidRDefault="00873D72" w:rsidP="003D5A19">
                  <w:pPr>
                    <w:spacing w:line="240" w:lineRule="exact"/>
                    <w:jc w:val="center"/>
                  </w:pPr>
                  <w:r>
                    <w:rPr>
                      <w:rFonts w:ascii="ＭＳ ゴシック" w:eastAsia="ＭＳ ゴシック" w:hAnsi="ＭＳ ゴシック" w:hint="eastAsia"/>
                      <w:sz w:val="18"/>
                    </w:rPr>
                    <w:t>の推移</w:t>
                  </w:r>
                  <w:r w:rsidRPr="00314625">
                    <w:rPr>
                      <w:rFonts w:ascii="ＭＳ ゴシック" w:eastAsia="ＭＳ ゴシック" w:hAnsi="ＭＳ ゴシック" w:hint="eastAsia"/>
                      <w:sz w:val="18"/>
                    </w:rPr>
                    <w:t>と</w:t>
                  </w:r>
                  <w:r>
                    <w:rPr>
                      <w:rFonts w:ascii="ＭＳ ゴシック" w:eastAsia="ＭＳ ゴシック" w:hAnsi="ＭＳ ゴシック" w:hint="eastAsia"/>
                      <w:sz w:val="18"/>
                    </w:rPr>
                    <w:t>推計 [東三河２区分]</w:t>
                  </w:r>
                </w:p>
              </w:txbxContent>
            </v:textbox>
          </v:shape>
        </w:pict>
      </w:r>
      <w:r w:rsidR="00180BDB" w:rsidRPr="00793B94">
        <w:rPr>
          <w:rFonts w:ascii="ＭＳ ゴシック" w:eastAsia="ＭＳ ゴシック" w:hAnsi="ＭＳ ゴシック"/>
        </w:rPr>
        <w:tab/>
      </w:r>
      <w:r w:rsidR="00180BDB" w:rsidRPr="00793B94">
        <w:rPr>
          <w:rFonts w:ascii="ＭＳ ゴシック" w:eastAsia="ＭＳ ゴシック" w:hAnsi="ＭＳ ゴシック"/>
        </w:rPr>
        <w:tab/>
      </w:r>
    </w:p>
    <w:p w:rsidR="00180BDB" w:rsidRPr="00793B94" w:rsidRDefault="000203EC" w:rsidP="00180BDB">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34668" behindDoc="0" locked="0" layoutInCell="1" allowOverlap="1">
            <wp:simplePos x="0" y="0"/>
            <wp:positionH relativeFrom="column">
              <wp:posOffset>-308624</wp:posOffset>
            </wp:positionH>
            <wp:positionV relativeFrom="paragraph">
              <wp:posOffset>206891</wp:posOffset>
            </wp:positionV>
            <wp:extent cx="3236616" cy="4451420"/>
            <wp:effectExtent l="19050" t="0" r="0" b="0"/>
            <wp:wrapNone/>
            <wp:docPr id="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236616" cy="4451420"/>
                    </a:xfrm>
                    <a:prstGeom prst="rect">
                      <a:avLst/>
                    </a:prstGeom>
                    <a:noFill/>
                    <a:ln w="9525">
                      <a:noFill/>
                      <a:miter lim="800000"/>
                      <a:headEnd/>
                      <a:tailEnd/>
                    </a:ln>
                  </pic:spPr>
                </pic:pic>
              </a:graphicData>
            </a:graphic>
          </wp:anchor>
        </w:drawing>
      </w:r>
    </w:p>
    <w:p w:rsidR="00180BDB" w:rsidRPr="00793B94" w:rsidRDefault="000203EC" w:rsidP="00180BDB">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33643" behindDoc="0" locked="0" layoutInCell="1" allowOverlap="1">
            <wp:simplePos x="0" y="0"/>
            <wp:positionH relativeFrom="column">
              <wp:posOffset>2997283</wp:posOffset>
            </wp:positionH>
            <wp:positionV relativeFrom="paragraph">
              <wp:posOffset>-865</wp:posOffset>
            </wp:positionV>
            <wp:extent cx="3196423" cy="4391129"/>
            <wp:effectExtent l="19050" t="0" r="0" b="0"/>
            <wp:wrapNone/>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196423" cy="4391129"/>
                    </a:xfrm>
                    <a:prstGeom prst="rect">
                      <a:avLst/>
                    </a:prstGeom>
                    <a:noFill/>
                    <a:ln w="9525">
                      <a:noFill/>
                      <a:miter lim="800000"/>
                      <a:headEnd/>
                      <a:tailEnd/>
                    </a:ln>
                  </pic:spPr>
                </pic:pic>
              </a:graphicData>
            </a:graphic>
          </wp:anchor>
        </w:drawing>
      </w:r>
    </w:p>
    <w:p w:rsidR="00180BDB" w:rsidRPr="00793B94" w:rsidRDefault="00C5399B" w:rsidP="00180BDB">
      <w:pPr>
        <w:widowControl/>
        <w:jc w:val="left"/>
        <w:rPr>
          <w:rFonts w:ascii="ＭＳ ゴシック" w:eastAsia="ＭＳ ゴシック" w:hAnsi="ＭＳ ゴシック"/>
        </w:rPr>
      </w:pPr>
      <w:r w:rsidRPr="00C5399B">
        <w:rPr>
          <w:rFonts w:ascii="ＭＳ 明朝" w:hAnsi="ＭＳ 明朝"/>
          <w:noProof/>
          <w:color w:val="FF0000"/>
          <w:sz w:val="22"/>
        </w:rPr>
        <w:pict>
          <v:shape id="_x0000_s1669" type="#_x0000_t202" style="position:absolute;margin-left:470.75pt;margin-top:254.9pt;width:42.75pt;height:24.35pt;z-index:252345344;mso-height-percent:200;mso-height-percent:200;mso-width-relative:margin;mso-height-relative:margin" filled="f" stroked="f">
            <v:textbox style="mso-next-textbox:#_x0000_s1669;mso-fit-shape-to-text:t">
              <w:txbxContent>
                <w:p w:rsidR="00873D72" w:rsidRPr="00A17887" w:rsidRDefault="00873D72" w:rsidP="00131E00">
                  <w:pPr>
                    <w:jc w:val="center"/>
                    <w:rPr>
                      <w:rFonts w:ascii="ＭＳ Ｐゴシック" w:eastAsia="ＭＳ Ｐゴシック" w:hAnsi="ＭＳ Ｐゴシック" w:cs="メイリオ"/>
                      <w:sz w:val="14"/>
                      <w:szCs w:val="16"/>
                    </w:rPr>
                  </w:pPr>
                  <w:r w:rsidRPr="00A17887">
                    <w:rPr>
                      <w:rFonts w:ascii="ＭＳ Ｐゴシック" w:eastAsia="ＭＳ Ｐゴシック" w:hAnsi="ＭＳ Ｐゴシック" w:cs="メイリオ" w:hint="eastAsia"/>
                      <w:sz w:val="14"/>
                      <w:szCs w:val="16"/>
                    </w:rPr>
                    <w:t>年度</w:t>
                  </w:r>
                </w:p>
              </w:txbxContent>
            </v:textbox>
          </v:shape>
        </w:pict>
      </w:r>
      <w:r w:rsidRPr="00C5399B">
        <w:rPr>
          <w:rFonts w:ascii="ＭＳ 明朝" w:hAnsi="ＭＳ 明朝"/>
          <w:noProof/>
          <w:color w:val="FF0000"/>
          <w:sz w:val="22"/>
        </w:rPr>
        <w:pict>
          <v:shape id="_x0000_s1667" type="#_x0000_t202" style="position:absolute;margin-left:212.55pt;margin-top:254.9pt;width:42.75pt;height:24.35pt;z-index:252343296;mso-height-percent:200;mso-height-percent:200;mso-width-relative:margin;mso-height-relative:margin" filled="f" stroked="f">
            <v:textbox style="mso-next-textbox:#_x0000_s1667;mso-fit-shape-to-text:t">
              <w:txbxContent>
                <w:p w:rsidR="00873D72" w:rsidRPr="00A17887" w:rsidRDefault="00873D72" w:rsidP="00131E00">
                  <w:pPr>
                    <w:jc w:val="center"/>
                    <w:rPr>
                      <w:rFonts w:ascii="ＭＳ Ｐゴシック" w:eastAsia="ＭＳ Ｐゴシック" w:hAnsi="ＭＳ Ｐゴシック" w:cs="メイリオ"/>
                      <w:sz w:val="14"/>
                      <w:szCs w:val="16"/>
                    </w:rPr>
                  </w:pPr>
                  <w:r w:rsidRPr="00A17887">
                    <w:rPr>
                      <w:rFonts w:ascii="ＭＳ Ｐゴシック" w:eastAsia="ＭＳ Ｐゴシック" w:hAnsi="ＭＳ Ｐゴシック" w:cs="メイリオ" w:hint="eastAsia"/>
                      <w:sz w:val="14"/>
                      <w:szCs w:val="16"/>
                    </w:rPr>
                    <w:t>年度</w:t>
                  </w:r>
                </w:p>
              </w:txbxContent>
            </v:textbox>
          </v:shape>
        </w:pict>
      </w:r>
      <w:r w:rsidRPr="00C5399B">
        <w:rPr>
          <w:rFonts w:ascii="ＭＳ 明朝" w:hAnsi="ＭＳ 明朝"/>
          <w:noProof/>
          <w:sz w:val="22"/>
        </w:rPr>
        <w:pict>
          <v:shape id="_x0000_s1169" type="#_x0000_t202" style="position:absolute;margin-left:28.15pt;margin-top:288.95pt;width:437.45pt;height:29.25pt;z-index:251815936;mso-width-relative:margin;mso-height-relative:margin" filled="f" stroked="f">
            <v:textbox style="mso-next-textbox:#_x0000_s1169">
              <w:txbxContent>
                <w:p w:rsidR="00873D72" w:rsidRPr="003514AE" w:rsidRDefault="00873D72" w:rsidP="003514AE">
                  <w:pPr>
                    <w:spacing w:line="240" w:lineRule="exact"/>
                    <w:jc w:val="left"/>
                    <w:rPr>
                      <w:rFonts w:asciiTheme="minorEastAsia" w:eastAsiaTheme="minorEastAsia" w:hAnsiTheme="minorEastAsia"/>
                      <w:sz w:val="16"/>
                      <w:szCs w:val="16"/>
                    </w:rPr>
                  </w:pPr>
                  <w:r w:rsidRPr="003D3B1C">
                    <w:rPr>
                      <w:rFonts w:asciiTheme="minorEastAsia" w:eastAsiaTheme="minorEastAsia" w:hAnsiTheme="minorEastAsia" w:hint="eastAsia"/>
                      <w:sz w:val="16"/>
                      <w:szCs w:val="16"/>
                    </w:rPr>
                    <w:t>※</w:t>
                  </w:r>
                  <w:r w:rsidRPr="003514AE">
                    <w:rPr>
                      <w:rFonts w:asciiTheme="minorEastAsia" w:eastAsiaTheme="minorEastAsia" w:hAnsiTheme="minorEastAsia" w:hint="eastAsia"/>
                      <w:sz w:val="16"/>
                      <w:szCs w:val="16"/>
                    </w:rPr>
                    <w:t>平成27年９月30日現在の男女別×年齢５歳階級別の人口及び</w:t>
                  </w:r>
                  <w:r>
                    <w:rPr>
                      <w:rFonts w:asciiTheme="minorEastAsia" w:eastAsiaTheme="minorEastAsia" w:hAnsiTheme="minorEastAsia" w:hint="eastAsia"/>
                      <w:sz w:val="16"/>
                      <w:szCs w:val="16"/>
                    </w:rPr>
                    <w:t>要介護・要支援</w:t>
                  </w:r>
                  <w:r w:rsidRPr="003514AE">
                    <w:rPr>
                      <w:rFonts w:asciiTheme="minorEastAsia" w:eastAsiaTheme="minorEastAsia" w:hAnsiTheme="minorEastAsia" w:hint="eastAsia"/>
                      <w:sz w:val="16"/>
                      <w:szCs w:val="16"/>
                    </w:rPr>
                    <w:t>認定者数を基準として推計</w:t>
                  </w:r>
                </w:p>
              </w:txbxContent>
            </v:textbox>
          </v:shape>
        </w:pict>
      </w:r>
      <w:r w:rsidRPr="00C5399B">
        <w:rPr>
          <w:rFonts w:ascii="ＭＳ 明朝" w:hAnsi="ＭＳ 明朝"/>
          <w:noProof/>
          <w:sz w:val="22"/>
        </w:rPr>
        <w:pict>
          <v:shape id="_x0000_s1657" type="#_x0000_t202" style="position:absolute;margin-left:97.3pt;margin-top:130.1pt;width:136.2pt;height:27.2pt;z-index:252324864;mso-height-percent:200;mso-height-percent:200;mso-width-relative:margin;mso-height-relative:margin" filled="f" stroked="f">
            <v:textbox style="mso-next-textbox:#_x0000_s1657;mso-fit-shape-to-text:t">
              <w:txbxContent>
                <w:p w:rsidR="00873D72" w:rsidRPr="00314625" w:rsidRDefault="00873D72" w:rsidP="005566F3">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都市部</w:t>
                  </w:r>
                </w:p>
                <w:p w:rsidR="00873D72" w:rsidRPr="005566F3" w:rsidRDefault="00873D72" w:rsidP="005566F3">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（豊橋市・豊川市・蒲郡市・田原市）</w:t>
                  </w:r>
                </w:p>
              </w:txbxContent>
            </v:textbox>
          </v:shape>
        </w:pict>
      </w:r>
      <w:r w:rsidRPr="00C5399B">
        <w:rPr>
          <w:rFonts w:ascii="ＭＳ 明朝" w:hAnsi="ＭＳ 明朝"/>
          <w:noProof/>
          <w:sz w:val="22"/>
        </w:rPr>
        <w:pict>
          <v:shape id="_x0000_s1656" type="#_x0000_t202" style="position:absolute;margin-left:10.5pt;margin-top:56.4pt;width:133.2pt;height:31.2pt;z-index:252323840;mso-height-percent:200;mso-height-percent:200;mso-width-relative:margin;mso-height-relative:margin" filled="f" stroked="f">
            <v:textbox style="mso-next-textbox:#_x0000_s1656;mso-fit-shape-to-text:t">
              <w:txbxContent>
                <w:p w:rsidR="00873D72" w:rsidRPr="00314625" w:rsidRDefault="00873D72" w:rsidP="005566F3">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中山間地域</w:t>
                  </w:r>
                </w:p>
                <w:p w:rsidR="00873D72" w:rsidRPr="005566F3" w:rsidRDefault="00873D72" w:rsidP="005566F3">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（新城市・設楽町・東栄町・豊根村）</w:t>
                  </w:r>
                </w:p>
              </w:txbxContent>
            </v:textbox>
          </v:shape>
        </w:pict>
      </w:r>
      <w:r w:rsidRPr="00C5399B">
        <w:rPr>
          <w:rFonts w:ascii="ＭＳ 明朝" w:hAnsi="ＭＳ 明朝"/>
          <w:noProof/>
          <w:sz w:val="22"/>
        </w:rPr>
        <w:pict>
          <v:shape id="_x0000_s1659" type="#_x0000_t202" style="position:absolute;margin-left:335.8pt;margin-top:10.05pt;width:136.2pt;height:27.2pt;z-index:252327936;mso-height-percent:200;mso-height-percent:200;mso-width-relative:margin;mso-height-relative:margin" filled="f" stroked="f">
            <v:textbox style="mso-next-textbox:#_x0000_s1659;mso-fit-shape-to-text:t">
              <w:txbxContent>
                <w:p w:rsidR="00873D72" w:rsidRPr="00314625" w:rsidRDefault="00873D72" w:rsidP="005566F3">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都市部</w:t>
                  </w:r>
                </w:p>
                <w:p w:rsidR="00873D72" w:rsidRPr="005566F3" w:rsidRDefault="00873D72" w:rsidP="005566F3">
                  <w:pPr>
                    <w:spacing w:line="200" w:lineRule="exact"/>
                    <w:jc w:val="lef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（豊橋市・豊川市・蒲郡市・田原市）</w:t>
                  </w:r>
                </w:p>
              </w:txbxContent>
            </v:textbox>
          </v:shape>
        </w:pict>
      </w:r>
      <w:r w:rsidRPr="00C5399B">
        <w:rPr>
          <w:rFonts w:ascii="ＭＳ 明朝" w:hAnsi="ＭＳ 明朝"/>
          <w:noProof/>
          <w:sz w:val="22"/>
        </w:rPr>
        <w:pict>
          <v:shape id="_x0000_s1658" type="#_x0000_t202" style="position:absolute;margin-left:347.15pt;margin-top:124.05pt;width:133.2pt;height:31.2pt;z-index:252326912;mso-height-percent:200;mso-height-percent:200;mso-width-relative:margin;mso-height-relative:margin" filled="f" stroked="f">
            <v:textbox style="mso-next-textbox:#_x0000_s1658;mso-fit-shape-to-text:t">
              <w:txbxContent>
                <w:p w:rsidR="00873D72" w:rsidRPr="00314625" w:rsidRDefault="00873D72" w:rsidP="005566F3">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中山間地域</w:t>
                  </w:r>
                </w:p>
                <w:p w:rsidR="00873D72" w:rsidRPr="005566F3" w:rsidRDefault="00873D72" w:rsidP="005566F3">
                  <w:pPr>
                    <w:spacing w:line="240" w:lineRule="exact"/>
                    <w:rPr>
                      <w:rFonts w:ascii="ＭＳ Ｐゴシック" w:eastAsia="ＭＳ Ｐゴシック" w:hAnsi="ＭＳ Ｐゴシック"/>
                      <w:sz w:val="16"/>
                      <w:szCs w:val="16"/>
                      <w:shd w:val="clear" w:color="auto" w:fill="FFFFFF" w:themeFill="background1"/>
                    </w:rPr>
                  </w:pPr>
                  <w:r w:rsidRPr="00314625">
                    <w:rPr>
                      <w:rFonts w:ascii="ＭＳ Ｐゴシック" w:eastAsia="ＭＳ Ｐゴシック" w:hAnsi="ＭＳ Ｐゴシック" w:hint="eastAsia"/>
                      <w:sz w:val="16"/>
                      <w:szCs w:val="16"/>
                      <w:shd w:val="clear" w:color="auto" w:fill="FFFFFF" w:themeFill="background1"/>
                    </w:rPr>
                    <w:t>（新城市・設楽町・東栄町・豊根村）</w:t>
                  </w:r>
                </w:p>
              </w:txbxContent>
            </v:textbox>
          </v:shape>
        </w:pict>
      </w:r>
      <w:r w:rsidR="00180BDB" w:rsidRPr="00793B94">
        <w:rPr>
          <w:rFonts w:ascii="ＭＳ ゴシック" w:eastAsia="ＭＳ ゴシック" w:hAnsi="ＭＳ ゴシック"/>
        </w:rPr>
        <w:br w:type="page"/>
      </w:r>
    </w:p>
    <w:p w:rsidR="008A4779" w:rsidRPr="00793B94" w:rsidRDefault="00CE41F2" w:rsidP="0078169A">
      <w:pPr>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４</w:t>
      </w:r>
      <w:r w:rsidR="008A4779" w:rsidRPr="00793B94">
        <w:rPr>
          <w:rFonts w:ascii="ＭＳ ゴシック" w:eastAsia="ＭＳ ゴシック" w:hAnsi="ＭＳ ゴシック" w:hint="eastAsia"/>
        </w:rPr>
        <w:t>．認知症高齢者数の状況</w:t>
      </w:r>
    </w:p>
    <w:p w:rsidR="008A4779" w:rsidRPr="00793B94" w:rsidRDefault="008A4779" w:rsidP="00626CF6">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626CF6" w:rsidRPr="00793B94">
        <w:rPr>
          <w:rFonts w:ascii="ＭＳ ゴシック" w:eastAsia="ＭＳ ゴシック" w:hAnsi="ＭＳ ゴシック" w:hint="eastAsia"/>
        </w:rPr>
        <w:t>要介護認定者に占める認知症者の割合</w:t>
      </w:r>
    </w:p>
    <w:p w:rsidR="00C549E4" w:rsidRPr="00793B94" w:rsidRDefault="00C5399B" w:rsidP="00B64F3C">
      <w:pPr>
        <w:spacing w:after="240"/>
        <w:ind w:leftChars="127" w:left="284" w:firstLineChars="100" w:firstLine="224"/>
        <w:jc w:val="left"/>
        <w:rPr>
          <w:rFonts w:asciiTheme="minorEastAsia" w:eastAsiaTheme="minorEastAsia" w:hAnsiTheme="minorEastAsia"/>
          <w:sz w:val="22"/>
          <w:szCs w:val="22"/>
        </w:rPr>
      </w:pPr>
      <w:r w:rsidRPr="00C5399B">
        <w:rPr>
          <w:rFonts w:ascii="ＭＳ ゴシック" w:eastAsia="ＭＳ ゴシック" w:hAnsi="ＭＳ ゴシック"/>
          <w:noProof/>
        </w:rPr>
        <w:pict>
          <v:shape id="_x0000_s1180" type="#_x0000_t202" style="position:absolute;left:0;text-align:left;margin-left:161.9pt;margin-top:17.75pt;width:167.6pt;height:31.2pt;z-index:251825152;mso-height-percent:200;mso-position-horizontal-relative:text;mso-position-vertical-relative:text;mso-height-percent:200;mso-width-relative:margin;mso-height-relative:margin" o:allowoverlap="f" filled="f" stroked="f">
            <v:textbox style="mso-next-textbox:#_x0000_s1180;mso-fit-shape-to-text:t">
              <w:txbxContent>
                <w:p w:rsidR="00873D72" w:rsidRDefault="00873D72" w:rsidP="00397C36">
                  <w:pPr>
                    <w:spacing w:line="240" w:lineRule="exact"/>
                    <w:ind w:firstLineChars="100" w:firstLine="164"/>
                    <w:rPr>
                      <w:rFonts w:ascii="ＭＳ ゴシック" w:eastAsia="ＭＳ ゴシック" w:hAnsi="ＭＳ ゴシック"/>
                      <w:sz w:val="18"/>
                    </w:rP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要介護認定者に占める</w:t>
                  </w:r>
                </w:p>
                <w:p w:rsidR="00873D72" w:rsidRDefault="00873D72" w:rsidP="00397C36">
                  <w:pPr>
                    <w:spacing w:line="240" w:lineRule="exact"/>
                    <w:ind w:firstLineChars="200" w:firstLine="328"/>
                    <w:rPr>
                      <w:rFonts w:ascii="ＭＳ ゴシック" w:eastAsia="ＭＳ ゴシック" w:hAnsi="ＭＳ ゴシック"/>
                      <w:sz w:val="18"/>
                    </w:rPr>
                  </w:pPr>
                  <w:r>
                    <w:rPr>
                      <w:rFonts w:ascii="ＭＳ ゴシック" w:eastAsia="ＭＳ ゴシック" w:hAnsi="ＭＳ ゴシック" w:hint="eastAsia"/>
                      <w:sz w:val="18"/>
                    </w:rPr>
                    <w:t>認知症自立度の状況[東三河全体]</w:t>
                  </w:r>
                </w:p>
              </w:txbxContent>
            </v:textbox>
          </v:shape>
        </w:pict>
      </w:r>
      <w:r w:rsidR="00914F12" w:rsidRPr="00793B94">
        <w:rPr>
          <w:rFonts w:asciiTheme="minorEastAsia" w:eastAsiaTheme="minorEastAsia" w:hAnsiTheme="minorEastAsia" w:hint="eastAsia"/>
          <w:sz w:val="22"/>
          <w:szCs w:val="22"/>
        </w:rPr>
        <w:t>要介護認定者</w:t>
      </w:r>
      <w:r w:rsidR="00C549E4" w:rsidRPr="00793B94">
        <w:rPr>
          <w:rFonts w:asciiTheme="minorEastAsia" w:eastAsiaTheme="minorEastAsia" w:hAnsiTheme="minorEastAsia" w:hint="eastAsia"/>
          <w:sz w:val="22"/>
          <w:szCs w:val="22"/>
        </w:rPr>
        <w:t>のうち、約</w:t>
      </w:r>
      <w:r w:rsidR="00C26012" w:rsidRPr="00793B94">
        <w:rPr>
          <w:rFonts w:asciiTheme="minorEastAsia" w:eastAsiaTheme="minorEastAsia" w:hAnsiTheme="minorEastAsia" w:hint="eastAsia"/>
          <w:sz w:val="22"/>
          <w:szCs w:val="22"/>
        </w:rPr>
        <w:t>６</w:t>
      </w:r>
      <w:r w:rsidR="00C549E4" w:rsidRPr="00793B94">
        <w:rPr>
          <w:rFonts w:asciiTheme="minorEastAsia" w:eastAsiaTheme="minorEastAsia" w:hAnsiTheme="minorEastAsia" w:hint="eastAsia"/>
          <w:sz w:val="22"/>
          <w:szCs w:val="22"/>
        </w:rPr>
        <w:t>割の方が何らかの認知症の症状を持っている状況です。</w:t>
      </w:r>
    </w:p>
    <w:p w:rsidR="00C67288" w:rsidRPr="00793B94" w:rsidRDefault="00884731" w:rsidP="00397C36">
      <w:pPr>
        <w:spacing w:after="240"/>
        <w:ind w:leftChars="127" w:left="425" w:hangingChars="69" w:hanging="141"/>
        <w:jc w:val="left"/>
        <w:rPr>
          <w:rFonts w:asciiTheme="minorEastAsia" w:eastAsiaTheme="minorEastAsia" w:hAnsiTheme="minorEastAsia"/>
          <w:sz w:val="22"/>
          <w:szCs w:val="22"/>
        </w:rPr>
      </w:pPr>
      <w:r w:rsidRPr="00793B94">
        <w:rPr>
          <w:rFonts w:asciiTheme="minorEastAsia" w:eastAsiaTheme="minorEastAsia" w:hAnsiTheme="minorEastAsia"/>
          <w:noProof/>
          <w:sz w:val="22"/>
          <w:szCs w:val="22"/>
        </w:rPr>
        <w:drawing>
          <wp:anchor distT="0" distB="0" distL="114300" distR="114300" simplePos="0" relativeHeight="252176384" behindDoc="0" locked="0" layoutInCell="1" allowOverlap="1">
            <wp:simplePos x="0" y="0"/>
            <wp:positionH relativeFrom="column">
              <wp:posOffset>2098040</wp:posOffset>
            </wp:positionH>
            <wp:positionV relativeFrom="paragraph">
              <wp:posOffset>255270</wp:posOffset>
            </wp:positionV>
            <wp:extent cx="1581150" cy="1562100"/>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8433" t="14035" r="25000" b="17895"/>
                    <a:stretch>
                      <a:fillRect/>
                    </a:stretch>
                  </pic:blipFill>
                  <pic:spPr bwMode="auto">
                    <a:xfrm>
                      <a:off x="0" y="0"/>
                      <a:ext cx="1581150" cy="1562100"/>
                    </a:xfrm>
                    <a:prstGeom prst="rect">
                      <a:avLst/>
                    </a:prstGeom>
                    <a:noFill/>
                    <a:ln w="9525">
                      <a:noFill/>
                      <a:miter lim="800000"/>
                      <a:headEnd/>
                      <a:tailEnd/>
                    </a:ln>
                  </pic:spPr>
                </pic:pic>
              </a:graphicData>
            </a:graphic>
          </wp:anchor>
        </w:drawing>
      </w:r>
    </w:p>
    <w:p w:rsidR="00163E01" w:rsidRPr="00793B94" w:rsidRDefault="00163E01" w:rsidP="00884731">
      <w:pPr>
        <w:spacing w:after="240"/>
        <w:ind w:leftChars="127" w:left="425" w:hangingChars="69" w:hanging="141"/>
        <w:jc w:val="left"/>
        <w:rPr>
          <w:rFonts w:asciiTheme="minorEastAsia" w:eastAsiaTheme="minorEastAsia" w:hAnsiTheme="minorEastAsia"/>
          <w:sz w:val="22"/>
          <w:szCs w:val="22"/>
        </w:rPr>
      </w:pPr>
    </w:p>
    <w:p w:rsidR="00162141" w:rsidRPr="00793B94" w:rsidRDefault="00162141" w:rsidP="00F87C65">
      <w:pPr>
        <w:spacing w:after="240"/>
        <w:ind w:leftChars="127" w:left="425" w:hangingChars="69" w:hanging="141"/>
        <w:jc w:val="left"/>
        <w:rPr>
          <w:rFonts w:asciiTheme="minorEastAsia" w:eastAsiaTheme="minorEastAsia" w:hAnsiTheme="minorEastAsia"/>
          <w:sz w:val="22"/>
          <w:szCs w:val="22"/>
        </w:rPr>
      </w:pPr>
    </w:p>
    <w:p w:rsidR="00570B3F" w:rsidRPr="00793B94" w:rsidRDefault="00570B3F" w:rsidP="00F87C65">
      <w:pPr>
        <w:spacing w:after="240"/>
        <w:ind w:leftChars="127" w:left="425" w:hangingChars="69" w:hanging="141"/>
        <w:jc w:val="left"/>
        <w:rPr>
          <w:rFonts w:asciiTheme="minorEastAsia" w:eastAsiaTheme="minorEastAsia" w:hAnsiTheme="minorEastAsia"/>
          <w:sz w:val="22"/>
          <w:szCs w:val="22"/>
        </w:rPr>
      </w:pPr>
    </w:p>
    <w:p w:rsidR="00C26012" w:rsidRPr="00793B94" w:rsidRDefault="00C5399B" w:rsidP="00C26012">
      <w:pPr>
        <w:spacing w:after="240"/>
        <w:ind w:leftChars="127" w:left="439" w:hangingChars="69" w:hanging="155"/>
        <w:jc w:val="left"/>
        <w:rPr>
          <w:rFonts w:asciiTheme="minorEastAsia" w:eastAsiaTheme="minorEastAsia" w:hAnsiTheme="minorEastAsia"/>
          <w:sz w:val="22"/>
          <w:szCs w:val="22"/>
        </w:rPr>
      </w:pPr>
      <w:r w:rsidRPr="00C5399B">
        <w:rPr>
          <w:rFonts w:ascii="ＭＳ ゴシック" w:eastAsia="ＭＳ ゴシック" w:hAnsi="ＭＳ ゴシック"/>
          <w:noProof/>
        </w:rPr>
        <w:pict>
          <v:shape id="_x0000_s1179" type="#_x0000_t202" style="position:absolute;left:0;text-align:left;margin-left:250.5pt;margin-top:21.2pt;width:206.05pt;height:24.35pt;z-index:251824128;mso-height-percent:200;mso-height-percent:200;mso-width-relative:margin;mso-height-relative:margin" filled="f" stroked="f">
            <v:textbox style="mso-next-textbox:#_x0000_s1179;mso-fit-shape-to-text:t">
              <w:txbxContent>
                <w:p w:rsidR="00873D72" w:rsidRPr="00B57F92" w:rsidRDefault="00873D72">
                  <w:r w:rsidRPr="00B57F92">
                    <w:rPr>
                      <w:rFonts w:ascii="ＭＳ Ｐ明朝" w:eastAsia="ＭＳ Ｐ明朝" w:hAnsi="ＭＳ Ｐ明朝" w:hint="eastAsia"/>
                      <w:sz w:val="16"/>
                      <w:szCs w:val="16"/>
                    </w:rPr>
                    <w:t>〈資料〉８市町村介護認定者情報（</w:t>
                  </w:r>
                  <w:r w:rsidR="007B5DDF" w:rsidRPr="00B57F92">
                    <w:rPr>
                      <w:rFonts w:ascii="ＭＳ Ｐ明朝" w:eastAsia="ＭＳ Ｐ明朝" w:hAnsi="ＭＳ Ｐ明朝" w:hint="eastAsia"/>
                      <w:sz w:val="16"/>
                      <w:szCs w:val="16"/>
                    </w:rPr>
                    <w:t>平成28年４月</w:t>
                  </w:r>
                  <w:r w:rsidRPr="00B57F92">
                    <w:rPr>
                      <w:rFonts w:ascii="ＭＳ Ｐ明朝" w:eastAsia="ＭＳ Ｐ明朝" w:hAnsi="ＭＳ Ｐ明朝" w:hint="eastAsia"/>
                      <w:sz w:val="16"/>
                      <w:szCs w:val="16"/>
                    </w:rPr>
                    <w:t>）</w:t>
                  </w:r>
                </w:p>
              </w:txbxContent>
            </v:textbox>
          </v:shape>
        </w:pict>
      </w:r>
    </w:p>
    <w:p w:rsidR="00613CB4" w:rsidRPr="00793B94" w:rsidRDefault="00C5399B" w:rsidP="00C26012">
      <w:pPr>
        <w:spacing w:after="240"/>
        <w:ind w:leftChars="127" w:left="439" w:hangingChars="69" w:hanging="155"/>
        <w:jc w:val="left"/>
        <w:rPr>
          <w:rFonts w:asciiTheme="minorEastAsia" w:eastAsiaTheme="minorEastAsia" w:hAnsiTheme="minorEastAsia"/>
          <w:sz w:val="22"/>
          <w:szCs w:val="22"/>
        </w:rPr>
      </w:pPr>
      <w:r w:rsidRPr="00C5399B">
        <w:rPr>
          <w:rFonts w:ascii="ＭＳ ゴシック" w:eastAsia="ＭＳ ゴシック" w:hAnsi="ＭＳ ゴシック"/>
          <w:noProof/>
        </w:rPr>
        <w:pict>
          <v:shape id="_x0000_s1178" type="#_x0000_t202" style="position:absolute;left:0;text-align:left;margin-left:16.55pt;margin-top:16.4pt;width:455pt;height:93.8pt;z-index:251821056;mso-width-relative:margin;mso-height-relative:margin">
            <v:textbox style="mso-next-textbox:#_x0000_s1178">
              <w:txbxContent>
                <w:p w:rsidR="00873D72" w:rsidRPr="006F4A46" w:rsidRDefault="00873D72" w:rsidP="00397C36">
                  <w:pPr>
                    <w:widowControl/>
                    <w:spacing w:line="0" w:lineRule="atLeast"/>
                    <w:jc w:val="left"/>
                    <w:rPr>
                      <w:rFonts w:ascii="ＭＳ Ｐ明朝" w:eastAsia="ＭＳ Ｐ明朝" w:hAnsi="ＭＳ Ｐ明朝"/>
                      <w:sz w:val="16"/>
                      <w:szCs w:val="21"/>
                    </w:rPr>
                  </w:pPr>
                  <w:r>
                    <w:rPr>
                      <w:rFonts w:ascii="ＭＳ Ｐ明朝" w:eastAsia="ＭＳ Ｐ明朝" w:hAnsi="ＭＳ Ｐ明朝" w:hint="eastAsia"/>
                      <w:sz w:val="16"/>
                      <w:szCs w:val="21"/>
                    </w:rPr>
                    <w:t>※</w:t>
                  </w:r>
                  <w:r w:rsidRPr="006F4A46">
                    <w:rPr>
                      <w:rFonts w:ascii="ＭＳ Ｐ明朝" w:eastAsia="ＭＳ Ｐ明朝" w:hAnsi="ＭＳ Ｐ明朝" w:hint="eastAsia"/>
                      <w:sz w:val="16"/>
                      <w:szCs w:val="21"/>
                    </w:rPr>
                    <w:t>認知症自立度について</w:t>
                  </w:r>
                </w:p>
                <w:p w:rsidR="00873D72" w:rsidRPr="00AC2C72" w:rsidRDefault="00873D72" w:rsidP="005300CF">
                  <w:pPr>
                    <w:widowControl/>
                    <w:spacing w:line="0" w:lineRule="atLeast"/>
                    <w:ind w:leftChars="64" w:left="824" w:rightChars="123" w:right="276" w:hangingChars="473" w:hanging="681"/>
                    <w:rPr>
                      <w:rFonts w:ascii="ＭＳ Ｐ明朝" w:eastAsia="ＭＳ Ｐ明朝" w:hAnsi="ＭＳ Ｐ明朝"/>
                      <w:sz w:val="16"/>
                      <w:szCs w:val="21"/>
                    </w:rPr>
                  </w:pPr>
                  <w:r>
                    <w:rPr>
                      <w:rFonts w:ascii="ＭＳ Ｐ明朝" w:eastAsia="ＭＳ Ｐ明朝" w:hAnsi="ＭＳ Ｐ明朝" w:hint="eastAsia"/>
                      <w:sz w:val="16"/>
                      <w:szCs w:val="21"/>
                    </w:rPr>
                    <w:t>Ⅰ</w:t>
                  </w:r>
                  <w:r w:rsidRPr="00AC2C72">
                    <w:rPr>
                      <w:rFonts w:ascii="ＭＳ Ｐ明朝" w:eastAsia="ＭＳ Ｐ明朝" w:hAnsi="ＭＳ Ｐ明朝" w:hint="eastAsia"/>
                      <w:sz w:val="16"/>
                      <w:szCs w:val="21"/>
                    </w:rPr>
                    <w:t xml:space="preserve">　何らかの認知症を有するが、日常生活は家庭内及び社会的にほぼ自立している。</w:t>
                  </w:r>
                </w:p>
                <w:p w:rsidR="00873D72" w:rsidRPr="006F4A46" w:rsidRDefault="00873D72" w:rsidP="0033716C">
                  <w:pPr>
                    <w:widowControl/>
                    <w:spacing w:line="0" w:lineRule="atLeast"/>
                    <w:ind w:leftChars="64" w:left="824" w:rightChars="123" w:right="276" w:hangingChars="473" w:hanging="681"/>
                    <w:rPr>
                      <w:rFonts w:ascii="ＭＳ Ｐ明朝" w:eastAsia="ＭＳ Ｐ明朝" w:hAnsi="ＭＳ Ｐ明朝"/>
                      <w:sz w:val="16"/>
                      <w:szCs w:val="21"/>
                    </w:rPr>
                  </w:pPr>
                  <w:r>
                    <w:rPr>
                      <w:rFonts w:ascii="ＭＳ Ｐ明朝" w:eastAsia="ＭＳ Ｐ明朝" w:hAnsi="ＭＳ Ｐ明朝" w:hint="eastAsia"/>
                      <w:sz w:val="16"/>
                      <w:szCs w:val="21"/>
                    </w:rPr>
                    <w:t>Ⅱ</w:t>
                  </w:r>
                  <w:r w:rsidRPr="006F4A46">
                    <w:rPr>
                      <w:rFonts w:ascii="ＭＳ Ｐ明朝" w:eastAsia="ＭＳ Ｐ明朝" w:hAnsi="ＭＳ Ｐ明朝" w:hint="eastAsia"/>
                      <w:sz w:val="16"/>
                      <w:szCs w:val="21"/>
                    </w:rPr>
                    <w:t xml:space="preserve">　日常生活に支障を来すような症状・行動や意志疎通の困難さが多少見られても、誰かが注意していれば自立できる。</w:t>
                  </w:r>
                </w:p>
                <w:p w:rsidR="00873D72" w:rsidRPr="006F4A46" w:rsidRDefault="00873D72" w:rsidP="0033716C">
                  <w:pPr>
                    <w:widowControl/>
                    <w:spacing w:line="0" w:lineRule="atLeast"/>
                    <w:ind w:leftChars="64" w:left="824" w:rightChars="123" w:right="276" w:hangingChars="473" w:hanging="681"/>
                    <w:rPr>
                      <w:rFonts w:ascii="ＭＳ Ｐ明朝" w:eastAsia="ＭＳ Ｐ明朝" w:hAnsi="ＭＳ Ｐ明朝"/>
                      <w:sz w:val="16"/>
                      <w:szCs w:val="21"/>
                    </w:rPr>
                  </w:pPr>
                  <w:r>
                    <w:rPr>
                      <w:rFonts w:ascii="ＭＳ Ｐ明朝" w:eastAsia="ＭＳ Ｐ明朝" w:hAnsi="ＭＳ Ｐ明朝" w:hint="eastAsia"/>
                      <w:sz w:val="16"/>
                      <w:szCs w:val="21"/>
                    </w:rPr>
                    <w:t>Ⅲ</w:t>
                  </w:r>
                  <w:r w:rsidRPr="006F4A46">
                    <w:rPr>
                      <w:rFonts w:ascii="ＭＳ Ｐ明朝" w:eastAsia="ＭＳ Ｐ明朝" w:hAnsi="ＭＳ Ｐ明朝" w:hint="eastAsia"/>
                      <w:sz w:val="16"/>
                      <w:szCs w:val="21"/>
                    </w:rPr>
                    <w:t xml:space="preserve">　日常生活に支障を来すような症状・行動や意志疎通の困難さがときどき見られ、介護を必要とする。</w:t>
                  </w:r>
                </w:p>
                <w:p w:rsidR="00873D72" w:rsidRPr="006F4A46" w:rsidRDefault="00873D72" w:rsidP="00397C36">
                  <w:pPr>
                    <w:widowControl/>
                    <w:spacing w:line="0" w:lineRule="atLeast"/>
                    <w:ind w:leftChars="64" w:left="824" w:rightChars="123" w:right="276" w:hangingChars="473" w:hanging="681"/>
                    <w:rPr>
                      <w:rFonts w:ascii="ＭＳ Ｐ明朝" w:eastAsia="ＭＳ Ｐ明朝" w:hAnsi="ＭＳ Ｐ明朝"/>
                      <w:sz w:val="16"/>
                      <w:szCs w:val="21"/>
                    </w:rPr>
                  </w:pPr>
                  <w:r>
                    <w:rPr>
                      <w:rFonts w:ascii="ＭＳ Ｐ明朝" w:eastAsia="ＭＳ Ｐ明朝" w:hAnsi="ＭＳ Ｐ明朝" w:hint="eastAsia"/>
                      <w:sz w:val="16"/>
                      <w:szCs w:val="21"/>
                    </w:rPr>
                    <w:t>Ⅳ</w:t>
                  </w:r>
                  <w:r w:rsidRPr="006F4A46">
                    <w:rPr>
                      <w:rFonts w:ascii="ＭＳ Ｐ明朝" w:eastAsia="ＭＳ Ｐ明朝" w:hAnsi="ＭＳ Ｐ明朝" w:hint="eastAsia"/>
                      <w:sz w:val="16"/>
                      <w:szCs w:val="21"/>
                    </w:rPr>
                    <w:t xml:space="preserve">　日常生活に支障を来すような症状・行動や意志疎通の困難さが頻繁に見られ、常に介護を必要とする。</w:t>
                  </w:r>
                </w:p>
                <w:p w:rsidR="00873D72" w:rsidRPr="006F4A46" w:rsidRDefault="00873D72" w:rsidP="00397C36">
                  <w:pPr>
                    <w:widowControl/>
                    <w:spacing w:line="0" w:lineRule="atLeast"/>
                    <w:ind w:leftChars="64" w:left="392" w:rightChars="-13" w:right="-29" w:hangingChars="173" w:hanging="249"/>
                    <w:rPr>
                      <w:rFonts w:ascii="ＭＳ Ｐ明朝" w:eastAsia="ＭＳ Ｐ明朝" w:hAnsi="ＭＳ Ｐ明朝"/>
                      <w:sz w:val="16"/>
                      <w:szCs w:val="21"/>
                    </w:rPr>
                  </w:pPr>
                  <w:r>
                    <w:rPr>
                      <w:rFonts w:ascii="ＭＳ Ｐ明朝" w:eastAsia="ＭＳ Ｐ明朝" w:hAnsi="ＭＳ Ｐ明朝" w:hint="eastAsia"/>
                      <w:sz w:val="16"/>
                      <w:szCs w:val="21"/>
                    </w:rPr>
                    <w:t>Ｍ</w:t>
                  </w:r>
                  <w:r w:rsidRPr="006F4A46">
                    <w:rPr>
                      <w:rFonts w:ascii="ＭＳ Ｐ明朝" w:eastAsia="ＭＳ Ｐ明朝" w:hAnsi="ＭＳ Ｐ明朝" w:hint="eastAsia"/>
                      <w:sz w:val="16"/>
                      <w:szCs w:val="21"/>
                    </w:rPr>
                    <w:t xml:space="preserve">　著しい精神症状や問題行動あるいは重篤な身体疾患が見られ、専門医療を必要とする。</w:t>
                  </w:r>
                </w:p>
                <w:p w:rsidR="00873D72" w:rsidRPr="006F4A46" w:rsidRDefault="00873D72" w:rsidP="001030AA">
                  <w:pPr>
                    <w:widowControl/>
                    <w:spacing w:line="0" w:lineRule="atLeast"/>
                    <w:ind w:firstLineChars="300" w:firstLine="432"/>
                    <w:rPr>
                      <w:rFonts w:ascii="ＭＳ Ｐ明朝" w:eastAsia="ＭＳ Ｐ明朝" w:hAnsi="ＭＳ Ｐ明朝"/>
                      <w:sz w:val="16"/>
                      <w:szCs w:val="21"/>
                    </w:rPr>
                  </w:pPr>
                  <w:r w:rsidRPr="006F4A46">
                    <w:rPr>
                      <w:rFonts w:ascii="ＭＳ Ｐ明朝" w:eastAsia="ＭＳ Ｐ明朝" w:hAnsi="ＭＳ Ｐ明朝" w:hint="eastAsia"/>
                      <w:sz w:val="16"/>
                      <w:szCs w:val="21"/>
                    </w:rPr>
                    <w:t>（出典）「認知症である老人の日常生活自立度判定基準」の活用について」</w:t>
                  </w:r>
                </w:p>
                <w:p w:rsidR="00873D72" w:rsidRPr="006F4A46" w:rsidRDefault="00873D72" w:rsidP="001030AA">
                  <w:pPr>
                    <w:widowControl/>
                    <w:spacing w:line="0" w:lineRule="atLeast"/>
                    <w:ind w:firstLineChars="300" w:firstLine="432"/>
                    <w:rPr>
                      <w:rFonts w:ascii="ＭＳ Ｐ明朝" w:eastAsia="ＭＳ Ｐ明朝" w:hAnsi="ＭＳ Ｐ明朝"/>
                      <w:sz w:val="16"/>
                      <w:szCs w:val="21"/>
                    </w:rPr>
                  </w:pPr>
                  <w:r w:rsidRPr="006F4A46">
                    <w:rPr>
                      <w:rFonts w:ascii="ＭＳ Ｐ明朝" w:eastAsia="ＭＳ Ｐ明朝" w:hAnsi="ＭＳ Ｐ明朝" w:hint="eastAsia"/>
                      <w:sz w:val="16"/>
                      <w:szCs w:val="21"/>
                    </w:rPr>
                    <w:t>（平成5年10月26日老健第135号、厚生省老人保健福祉局長通知）</w:t>
                  </w:r>
                </w:p>
              </w:txbxContent>
            </v:textbox>
          </v:shape>
        </w:pict>
      </w:r>
    </w:p>
    <w:p w:rsidR="00570B3F" w:rsidRPr="00793B94" w:rsidRDefault="00570B3F" w:rsidP="00C26012">
      <w:pPr>
        <w:spacing w:after="240"/>
        <w:ind w:leftChars="127" w:left="425" w:hangingChars="69" w:hanging="141"/>
        <w:jc w:val="left"/>
        <w:rPr>
          <w:rFonts w:asciiTheme="minorEastAsia" w:eastAsiaTheme="minorEastAsia" w:hAnsiTheme="minorEastAsia"/>
          <w:sz w:val="22"/>
          <w:szCs w:val="22"/>
        </w:rPr>
      </w:pPr>
    </w:p>
    <w:p w:rsidR="00163E01" w:rsidRPr="00793B94" w:rsidRDefault="00163E01" w:rsidP="00613CB4">
      <w:pPr>
        <w:spacing w:after="240"/>
        <w:ind w:leftChars="127" w:left="425" w:hangingChars="69" w:hanging="141"/>
        <w:jc w:val="left"/>
        <w:rPr>
          <w:rFonts w:asciiTheme="minorEastAsia" w:eastAsiaTheme="minorEastAsia" w:hAnsiTheme="minorEastAsia"/>
          <w:sz w:val="22"/>
          <w:szCs w:val="22"/>
        </w:rPr>
      </w:pPr>
    </w:p>
    <w:p w:rsidR="00626CF6" w:rsidRPr="00793B94" w:rsidRDefault="00626CF6" w:rsidP="00613CB4">
      <w:pPr>
        <w:spacing w:after="240"/>
        <w:ind w:leftChars="127" w:left="425" w:hangingChars="69" w:hanging="141"/>
        <w:jc w:val="left"/>
        <w:rPr>
          <w:rFonts w:ascii="ＭＳ 明朝" w:hAnsi="ＭＳ 明朝"/>
          <w:sz w:val="22"/>
        </w:rPr>
      </w:pPr>
    </w:p>
    <w:p w:rsidR="00626CF6" w:rsidRPr="00793B94" w:rsidRDefault="00626CF6" w:rsidP="0078169A">
      <w:pPr>
        <w:jc w:val="left"/>
        <w:rPr>
          <w:rFonts w:ascii="ＭＳ ゴシック" w:eastAsia="ＭＳ ゴシック" w:hAnsi="ＭＳ ゴシック"/>
        </w:rPr>
      </w:pPr>
    </w:p>
    <w:p w:rsidR="00626CF6" w:rsidRPr="00793B94" w:rsidRDefault="00626CF6" w:rsidP="00234768">
      <w:pPr>
        <w:spacing w:after="240"/>
        <w:jc w:val="left"/>
        <w:rPr>
          <w:rFonts w:ascii="ＭＳ ゴシック" w:eastAsia="ＭＳ ゴシック" w:hAnsi="ＭＳ ゴシック"/>
        </w:rPr>
      </w:pPr>
      <w:r w:rsidRPr="00793B94">
        <w:rPr>
          <w:rFonts w:ascii="ＭＳ ゴシック" w:eastAsia="ＭＳ ゴシック" w:hAnsi="ＭＳ ゴシック" w:hint="eastAsia"/>
        </w:rPr>
        <w:t>（２）</w:t>
      </w:r>
      <w:r w:rsidR="001030AA" w:rsidRPr="00B57F92">
        <w:rPr>
          <w:rFonts w:ascii="ＭＳ ゴシック" w:eastAsia="ＭＳ ゴシック" w:hAnsi="ＭＳ ゴシック" w:hint="eastAsia"/>
        </w:rPr>
        <w:t>要介護認定を受けていない一般</w:t>
      </w:r>
      <w:r w:rsidRPr="00793B94">
        <w:rPr>
          <w:rFonts w:ascii="ＭＳ ゴシック" w:eastAsia="ＭＳ ゴシック" w:hAnsi="ＭＳ ゴシック" w:hint="eastAsia"/>
        </w:rPr>
        <w:t>高齢者全体に占める潜在的な認知機能障害</w:t>
      </w:r>
      <w:r w:rsidR="006811F9" w:rsidRPr="00793B94">
        <w:rPr>
          <w:rFonts w:ascii="ＭＳ ゴシック" w:eastAsia="ＭＳ ゴシック" w:hAnsi="ＭＳ ゴシック" w:hint="eastAsia"/>
        </w:rPr>
        <w:t>者</w:t>
      </w:r>
      <w:r w:rsidRPr="00793B94">
        <w:rPr>
          <w:rFonts w:ascii="ＭＳ ゴシック" w:eastAsia="ＭＳ ゴシック" w:hAnsi="ＭＳ ゴシック" w:hint="eastAsia"/>
        </w:rPr>
        <w:t>の割合</w:t>
      </w:r>
    </w:p>
    <w:p w:rsidR="00FA5727" w:rsidRPr="00793B94" w:rsidRDefault="00C5399B" w:rsidP="00B64F3C">
      <w:pPr>
        <w:spacing w:after="240"/>
        <w:ind w:leftChars="127" w:left="284" w:firstLineChars="100" w:firstLine="224"/>
        <w:rPr>
          <w:rFonts w:ascii="ＭＳ 明朝" w:hAnsi="ＭＳ 明朝"/>
          <w:sz w:val="22"/>
        </w:rPr>
      </w:pPr>
      <w:r w:rsidRPr="00C5399B">
        <w:rPr>
          <w:rFonts w:ascii="ＭＳ ゴシック" w:eastAsia="ＭＳ ゴシック" w:hAnsi="ＭＳ ゴシック"/>
          <w:noProof/>
        </w:rPr>
        <w:pict>
          <v:shape id="_x0000_s1181" type="#_x0000_t202" style="position:absolute;left:0;text-align:left;margin-left:142pt;margin-top:73.7pt;width:197.85pt;height:31.2pt;z-index:-251489280;mso-height-percent:200;mso-height-percent:200;mso-width-relative:margin;mso-height-relative:margin" wrapcoords="0 0" filled="f" stroked="f">
            <v:textbox style="mso-next-textbox:#_x0000_s1181;mso-fit-shape-to-text:t">
              <w:txbxContent>
                <w:p w:rsidR="00873D72" w:rsidRDefault="00873D72" w:rsidP="00F87C65">
                  <w:pPr>
                    <w:spacing w:line="240" w:lineRule="exact"/>
                    <w:rPr>
                      <w:rFonts w:ascii="ＭＳ ゴシック" w:eastAsia="ＭＳ ゴシック" w:hAnsi="ＭＳ ゴシック"/>
                      <w:sz w:val="18"/>
                    </w:rPr>
                  </w:pPr>
                  <w:r w:rsidRPr="00A47200">
                    <w:rPr>
                      <w:rFonts w:ascii="ＭＳ ゴシック" w:eastAsia="ＭＳ ゴシック" w:hAnsi="ＭＳ ゴシック" w:hint="eastAsia"/>
                      <w:sz w:val="18"/>
                    </w:rPr>
                    <w:t>■</w:t>
                  </w:r>
                  <w:r>
                    <w:rPr>
                      <w:rFonts w:ascii="ＭＳ ゴシック" w:eastAsia="ＭＳ ゴシック" w:hAnsi="ＭＳ ゴシック" w:hint="eastAsia"/>
                      <w:sz w:val="18"/>
                    </w:rPr>
                    <w:t>要介護認定を受けていない高齢者に占める</w:t>
                  </w:r>
                </w:p>
                <w:p w:rsidR="00873D72" w:rsidRDefault="00873D72" w:rsidP="00F87C65">
                  <w:pPr>
                    <w:spacing w:line="240" w:lineRule="exact"/>
                    <w:ind w:firstLineChars="100" w:firstLine="164"/>
                    <w:rPr>
                      <w:rFonts w:ascii="ＭＳ ゴシック" w:eastAsia="ＭＳ ゴシック" w:hAnsi="ＭＳ ゴシック"/>
                      <w:sz w:val="18"/>
                    </w:rPr>
                  </w:pPr>
                  <w:r>
                    <w:rPr>
                      <w:rFonts w:ascii="ＭＳ ゴシック" w:eastAsia="ＭＳ ゴシック" w:hAnsi="ＭＳ ゴシック" w:hint="eastAsia"/>
                      <w:sz w:val="18"/>
                    </w:rPr>
                    <w:t>潜在的な認知機能障害者の割合[東三河全体]</w:t>
                  </w:r>
                </w:p>
              </w:txbxContent>
            </v:textbox>
            <w10:wrap type="tight"/>
          </v:shape>
        </w:pict>
      </w:r>
      <w:r w:rsidR="005C5AC9" w:rsidRPr="00793B94">
        <w:rPr>
          <w:rFonts w:ascii="ＭＳ 明朝" w:hAnsi="ＭＳ 明朝" w:hint="eastAsia"/>
          <w:sz w:val="22"/>
        </w:rPr>
        <w:t>東三河</w:t>
      </w:r>
      <w:r w:rsidR="00E84D72" w:rsidRPr="00314625">
        <w:rPr>
          <w:rFonts w:ascii="ＭＳ 明朝" w:hAnsi="ＭＳ 明朝" w:hint="eastAsia"/>
          <w:sz w:val="22"/>
        </w:rPr>
        <w:t>地域</w:t>
      </w:r>
      <w:r w:rsidR="00827399" w:rsidRPr="00314625">
        <w:rPr>
          <w:rFonts w:ascii="ＭＳ 明朝" w:hAnsi="ＭＳ 明朝" w:hint="eastAsia"/>
          <w:sz w:val="22"/>
        </w:rPr>
        <w:t>の要介護認定を受けていない高齢者</w:t>
      </w:r>
      <w:r w:rsidR="00266831" w:rsidRPr="00314625">
        <w:rPr>
          <w:rFonts w:ascii="ＭＳ 明朝" w:hAnsi="ＭＳ 明朝" w:hint="eastAsia"/>
          <w:sz w:val="22"/>
        </w:rPr>
        <w:t>１万３千人</w:t>
      </w:r>
      <w:r w:rsidR="00827399" w:rsidRPr="00314625">
        <w:rPr>
          <w:rFonts w:ascii="ＭＳ 明朝" w:hAnsi="ＭＳ 明朝" w:hint="eastAsia"/>
          <w:sz w:val="22"/>
        </w:rPr>
        <w:t>を対象</w:t>
      </w:r>
      <w:r w:rsidR="006811F9" w:rsidRPr="00314625">
        <w:rPr>
          <w:rFonts w:ascii="ＭＳ 明朝" w:hAnsi="ＭＳ 明朝" w:hint="eastAsia"/>
          <w:sz w:val="22"/>
        </w:rPr>
        <w:t>と</w:t>
      </w:r>
      <w:r w:rsidR="00827399" w:rsidRPr="00314625">
        <w:rPr>
          <w:rFonts w:ascii="ＭＳ 明朝" w:hAnsi="ＭＳ 明朝" w:hint="eastAsia"/>
          <w:sz w:val="22"/>
        </w:rPr>
        <w:t>したアンケート調査に</w:t>
      </w:r>
      <w:r w:rsidR="00266831" w:rsidRPr="00314625">
        <w:rPr>
          <w:rFonts w:ascii="ＭＳ 明朝" w:hAnsi="ＭＳ 明朝" w:hint="eastAsia"/>
          <w:sz w:val="22"/>
        </w:rPr>
        <w:t>おいて、</w:t>
      </w:r>
      <w:r w:rsidR="000A454D" w:rsidRPr="00314625">
        <w:rPr>
          <w:rFonts w:ascii="ＭＳ 明朝" w:hAnsi="ＭＳ 明朝" w:hint="eastAsia"/>
          <w:sz w:val="22"/>
        </w:rPr>
        <w:t>認知機能障害の程度を測るため</w:t>
      </w:r>
      <w:r w:rsidR="00827399" w:rsidRPr="00314625">
        <w:rPr>
          <w:rFonts w:ascii="ＭＳ 明朝" w:hAnsi="ＭＳ 明朝" w:hint="eastAsia"/>
          <w:sz w:val="22"/>
        </w:rPr>
        <w:t>の指標の一つであるCPSに準じた質問を</w:t>
      </w:r>
      <w:r w:rsidR="006811F9" w:rsidRPr="00314625">
        <w:rPr>
          <w:rFonts w:ascii="ＭＳ 明朝" w:hAnsi="ＭＳ 明朝" w:hint="eastAsia"/>
          <w:sz w:val="22"/>
        </w:rPr>
        <w:t>組み込んだところ</w:t>
      </w:r>
      <w:r w:rsidR="00827399" w:rsidRPr="00314625">
        <w:rPr>
          <w:rFonts w:ascii="ＭＳ 明朝" w:hAnsi="ＭＳ 明朝" w:hint="eastAsia"/>
          <w:sz w:val="22"/>
        </w:rPr>
        <w:t>、</w:t>
      </w:r>
      <w:r w:rsidR="00041B94" w:rsidRPr="00314625">
        <w:rPr>
          <w:rFonts w:ascii="ＭＳ 明朝" w:hAnsi="ＭＳ 明朝" w:hint="eastAsia"/>
          <w:sz w:val="22"/>
        </w:rPr>
        <w:t>24.2</w:t>
      </w:r>
      <w:r w:rsidR="001F5587" w:rsidRPr="00314625">
        <w:rPr>
          <w:rFonts w:ascii="ＭＳ 明朝" w:hAnsi="ＭＳ 明朝" w:hint="eastAsia"/>
          <w:sz w:val="22"/>
        </w:rPr>
        <w:t>％（４</w:t>
      </w:r>
      <w:r w:rsidR="00041B94" w:rsidRPr="00314625">
        <w:rPr>
          <w:rFonts w:ascii="ＭＳ 明朝" w:hAnsi="ＭＳ 明朝" w:hint="eastAsia"/>
          <w:sz w:val="22"/>
        </w:rPr>
        <w:t>人に１人）</w:t>
      </w:r>
      <w:r w:rsidR="006811F9" w:rsidRPr="00314625">
        <w:rPr>
          <w:rFonts w:ascii="ＭＳ 明朝" w:hAnsi="ＭＳ 明朝" w:hint="eastAsia"/>
          <w:sz w:val="22"/>
        </w:rPr>
        <w:t>が</w:t>
      </w:r>
      <w:r w:rsidR="00827399" w:rsidRPr="00314625">
        <w:rPr>
          <w:rFonts w:ascii="ＭＳ 明朝" w:hAnsi="ＭＳ 明朝" w:hint="eastAsia"/>
          <w:sz w:val="22"/>
        </w:rPr>
        <w:t>認知機能に</w:t>
      </w:r>
      <w:r w:rsidR="00827399" w:rsidRPr="00793B94">
        <w:rPr>
          <w:rFonts w:ascii="ＭＳ 明朝" w:hAnsi="ＭＳ 明朝" w:hint="eastAsia"/>
          <w:sz w:val="22"/>
        </w:rPr>
        <w:t>何らかの障害</w:t>
      </w:r>
      <w:r w:rsidR="006811F9" w:rsidRPr="00793B94">
        <w:rPr>
          <w:rFonts w:ascii="ＭＳ 明朝" w:hAnsi="ＭＳ 明朝" w:hint="eastAsia"/>
          <w:sz w:val="22"/>
        </w:rPr>
        <w:t>がある</w:t>
      </w:r>
      <w:r w:rsidR="009757A6" w:rsidRPr="00793B94">
        <w:rPr>
          <w:rFonts w:ascii="ＭＳ 明朝" w:hAnsi="ＭＳ 明朝" w:hint="eastAsia"/>
          <w:sz w:val="22"/>
        </w:rPr>
        <w:t>結果</w:t>
      </w:r>
      <w:r w:rsidR="006F4012" w:rsidRPr="00793B94">
        <w:rPr>
          <w:rFonts w:ascii="ＭＳ 明朝" w:hAnsi="ＭＳ 明朝" w:hint="eastAsia"/>
          <w:sz w:val="22"/>
        </w:rPr>
        <w:t>に</w:t>
      </w:r>
      <w:r w:rsidR="009757A6" w:rsidRPr="00793B94">
        <w:rPr>
          <w:rFonts w:ascii="ＭＳ 明朝" w:hAnsi="ＭＳ 明朝" w:hint="eastAsia"/>
          <w:sz w:val="22"/>
        </w:rPr>
        <w:t>なりました。</w:t>
      </w:r>
      <w:r w:rsidR="00A929AC" w:rsidRPr="00793B94">
        <w:rPr>
          <w:rFonts w:ascii="ＭＳ 明朝" w:hAnsi="ＭＳ 明朝" w:hint="eastAsia"/>
          <w:sz w:val="22"/>
        </w:rPr>
        <w:t>このため、</w:t>
      </w:r>
      <w:r w:rsidR="00A929AC" w:rsidRPr="00D81E2E">
        <w:rPr>
          <w:rFonts w:ascii="ＭＳ 明朝" w:hAnsi="ＭＳ 明朝" w:hint="eastAsia"/>
          <w:sz w:val="22"/>
        </w:rPr>
        <w:t>東三河全体</w:t>
      </w:r>
      <w:r w:rsidR="00A929AC" w:rsidRPr="00793B94">
        <w:rPr>
          <w:rFonts w:ascii="ＭＳ 明朝" w:hAnsi="ＭＳ 明朝" w:hint="eastAsia"/>
          <w:sz w:val="22"/>
        </w:rPr>
        <w:t>では約</w:t>
      </w:r>
      <w:r w:rsidR="00361D4C" w:rsidRPr="00793B94">
        <w:rPr>
          <w:rFonts w:ascii="ＭＳ 明朝" w:hAnsi="ＭＳ 明朝" w:hint="eastAsia"/>
          <w:sz w:val="22"/>
        </w:rPr>
        <w:t>４</w:t>
      </w:r>
      <w:r w:rsidR="0048122D" w:rsidRPr="00793B94">
        <w:rPr>
          <w:rFonts w:ascii="ＭＳ 明朝" w:hAnsi="ＭＳ 明朝" w:hint="eastAsia"/>
          <w:sz w:val="22"/>
        </w:rPr>
        <w:t>万</w:t>
      </w:r>
      <w:r w:rsidR="00361D4C" w:rsidRPr="00793B94">
        <w:rPr>
          <w:rFonts w:ascii="ＭＳ 明朝" w:hAnsi="ＭＳ 明朝" w:hint="eastAsia"/>
          <w:sz w:val="22"/>
        </w:rPr>
        <w:t>人程度の方</w:t>
      </w:r>
      <w:r w:rsidR="00A929AC" w:rsidRPr="00793B94">
        <w:rPr>
          <w:rFonts w:ascii="ＭＳ 明朝" w:hAnsi="ＭＳ 明朝" w:hint="eastAsia"/>
          <w:sz w:val="22"/>
        </w:rPr>
        <w:t>が</w:t>
      </w:r>
      <w:r w:rsidR="0048122D" w:rsidRPr="00793B94">
        <w:rPr>
          <w:rFonts w:ascii="ＭＳ 明朝" w:hAnsi="ＭＳ 明朝" w:hint="eastAsia"/>
          <w:sz w:val="22"/>
        </w:rPr>
        <w:t>認知機能に何らかの障害があることが</w:t>
      </w:r>
      <w:r w:rsidR="001F5587" w:rsidRPr="00793B94">
        <w:rPr>
          <w:rFonts w:ascii="ＭＳ 明朝" w:hAnsi="ＭＳ 明朝" w:hint="eastAsia"/>
          <w:sz w:val="22"/>
        </w:rPr>
        <w:t>推測されます</w:t>
      </w:r>
      <w:r w:rsidR="0048122D" w:rsidRPr="00793B94">
        <w:rPr>
          <w:rFonts w:ascii="ＭＳ 明朝" w:hAnsi="ＭＳ 明朝" w:hint="eastAsia"/>
          <w:sz w:val="22"/>
        </w:rPr>
        <w:t>。</w:t>
      </w:r>
    </w:p>
    <w:p w:rsidR="00626CF6" w:rsidRPr="00793B94" w:rsidRDefault="00C26012" w:rsidP="00C26012">
      <w:pPr>
        <w:spacing w:after="240"/>
        <w:ind w:leftChars="127" w:left="383" w:hangingChars="69" w:hanging="99"/>
        <w:jc w:val="left"/>
        <w:rPr>
          <w:rFonts w:ascii="ＭＳ ゴシック" w:eastAsia="ＭＳ ゴシック" w:hAnsi="ＭＳ ゴシック"/>
          <w:sz w:val="16"/>
          <w:szCs w:val="16"/>
        </w:rPr>
      </w:pPr>
      <w:r w:rsidRPr="00793B94">
        <w:rPr>
          <w:rFonts w:ascii="ＭＳ ゴシック" w:eastAsia="ＭＳ ゴシック" w:hAnsi="ＭＳ ゴシック"/>
          <w:noProof/>
          <w:sz w:val="16"/>
          <w:szCs w:val="16"/>
        </w:rPr>
        <w:drawing>
          <wp:anchor distT="0" distB="0" distL="114300" distR="114300" simplePos="0" relativeHeight="252040192" behindDoc="0" locked="0" layoutInCell="1" allowOverlap="1">
            <wp:simplePos x="0" y="0"/>
            <wp:positionH relativeFrom="column">
              <wp:posOffset>2084070</wp:posOffset>
            </wp:positionH>
            <wp:positionV relativeFrom="paragraph">
              <wp:posOffset>340995</wp:posOffset>
            </wp:positionV>
            <wp:extent cx="1609725" cy="1609725"/>
            <wp:effectExtent l="0" t="0" r="0" b="0"/>
            <wp:wrapNone/>
            <wp:docPr id="2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36570" t="13428" r="22934" b="17314"/>
                    <a:stretch>
                      <a:fillRect/>
                    </a:stretch>
                  </pic:blipFill>
                  <pic:spPr bwMode="auto">
                    <a:xfrm>
                      <a:off x="0" y="0"/>
                      <a:ext cx="1609725" cy="1609725"/>
                    </a:xfrm>
                    <a:prstGeom prst="rect">
                      <a:avLst/>
                    </a:prstGeom>
                    <a:noFill/>
                    <a:ln w="9525">
                      <a:noFill/>
                      <a:miter lim="800000"/>
                      <a:headEnd/>
                      <a:tailEnd/>
                    </a:ln>
                  </pic:spPr>
                </pic:pic>
              </a:graphicData>
            </a:graphic>
          </wp:anchor>
        </w:drawing>
      </w:r>
    </w:p>
    <w:p w:rsidR="00FE106E" w:rsidRPr="00793B94" w:rsidRDefault="00FE106E">
      <w:pPr>
        <w:widowControl/>
        <w:jc w:val="left"/>
        <w:rPr>
          <w:rFonts w:ascii="ＭＳ ゴシック" w:eastAsia="ＭＳ ゴシック" w:hAnsi="ＭＳ ゴシック"/>
          <w:sz w:val="16"/>
          <w:szCs w:val="16"/>
        </w:rPr>
      </w:pPr>
    </w:p>
    <w:p w:rsidR="00FE106E" w:rsidRPr="00793B94" w:rsidRDefault="00FE106E">
      <w:pPr>
        <w:widowControl/>
        <w:jc w:val="left"/>
        <w:rPr>
          <w:rFonts w:ascii="ＭＳ ゴシック" w:eastAsia="ＭＳ ゴシック" w:hAnsi="ＭＳ ゴシック"/>
          <w:sz w:val="16"/>
          <w:szCs w:val="16"/>
        </w:rPr>
      </w:pPr>
    </w:p>
    <w:p w:rsidR="00FE106E" w:rsidRPr="00793B94" w:rsidRDefault="00FE106E">
      <w:pPr>
        <w:widowControl/>
        <w:jc w:val="left"/>
        <w:rPr>
          <w:rFonts w:ascii="ＭＳ ゴシック" w:eastAsia="ＭＳ ゴシック" w:hAnsi="ＭＳ ゴシック"/>
          <w:sz w:val="16"/>
          <w:szCs w:val="16"/>
        </w:rPr>
      </w:pPr>
    </w:p>
    <w:p w:rsidR="00FE106E" w:rsidRPr="00793B94" w:rsidRDefault="00FE106E">
      <w:pPr>
        <w:widowControl/>
        <w:jc w:val="left"/>
        <w:rPr>
          <w:rFonts w:ascii="ＭＳ ゴシック" w:eastAsia="ＭＳ ゴシック" w:hAnsi="ＭＳ ゴシック"/>
          <w:sz w:val="16"/>
          <w:szCs w:val="16"/>
        </w:rPr>
      </w:pPr>
    </w:p>
    <w:p w:rsidR="00FE106E" w:rsidRPr="00793B94" w:rsidRDefault="00FE106E">
      <w:pPr>
        <w:widowControl/>
        <w:jc w:val="left"/>
        <w:rPr>
          <w:rFonts w:ascii="ＭＳ ゴシック" w:eastAsia="ＭＳ ゴシック" w:hAnsi="ＭＳ ゴシック"/>
          <w:sz w:val="16"/>
          <w:szCs w:val="16"/>
        </w:rPr>
      </w:pPr>
    </w:p>
    <w:p w:rsidR="00FE106E" w:rsidRPr="00793B94" w:rsidRDefault="00C5399B" w:rsidP="00DA192D">
      <w:pPr>
        <w:widowControl/>
        <w:rPr>
          <w:rFonts w:ascii="ＭＳ ゴシック" w:eastAsia="ＭＳ ゴシック" w:hAnsi="ＭＳ ゴシック"/>
        </w:rPr>
      </w:pPr>
      <w:r>
        <w:rPr>
          <w:rFonts w:ascii="ＭＳ ゴシック" w:eastAsia="ＭＳ ゴシック" w:hAnsi="ＭＳ ゴシック"/>
          <w:noProof/>
        </w:rPr>
        <w:pict>
          <v:shape id="_x0000_s1182" type="#_x0000_t202" style="position:absolute;left:0;text-align:left;margin-left:250.5pt;margin-top:30.45pt;width:202.7pt;height:41.5pt;z-index:251828224;mso-height-percent:200;mso-height-percent:200;mso-width-relative:margin;mso-height-relative:margin" filled="f" stroked="f">
            <v:textbox style="mso-next-textbox:#_x0000_s1182;mso-fit-shape-to-text:t">
              <w:txbxContent>
                <w:p w:rsidR="00873D72" w:rsidRPr="00B57F92" w:rsidRDefault="00873D72" w:rsidP="00EF1C11">
                  <w:r w:rsidRPr="00B57F92">
                    <w:rPr>
                      <w:rFonts w:ascii="ＭＳ Ｐ明朝" w:eastAsia="ＭＳ Ｐ明朝" w:hAnsi="ＭＳ Ｐ明朝" w:hint="eastAsia"/>
                      <w:sz w:val="16"/>
                      <w:szCs w:val="16"/>
                    </w:rPr>
                    <w:t>〈出典〉高齢者等実態把握調査結果</w:t>
                  </w:r>
                  <w:r w:rsidR="007B5DDF" w:rsidRPr="00B57F92">
                    <w:rPr>
                      <w:rFonts w:ascii="ＭＳ Ｐ明朝" w:eastAsia="ＭＳ Ｐ明朝" w:hAnsi="ＭＳ Ｐ明朝" w:hint="eastAsia"/>
                      <w:sz w:val="16"/>
                      <w:szCs w:val="16"/>
                    </w:rPr>
                    <w:t>（平成28年４月）</w:t>
                  </w:r>
                </w:p>
              </w:txbxContent>
            </v:textbox>
          </v:shape>
        </w:pict>
      </w:r>
      <w:r>
        <w:rPr>
          <w:rFonts w:ascii="ＭＳ ゴシック" w:eastAsia="ＭＳ ゴシック" w:hAnsi="ＭＳ ゴシック"/>
          <w:noProof/>
        </w:rPr>
        <w:pict>
          <v:shape id="_x0000_s1183" type="#_x0000_t202" style="position:absolute;left:0;text-align:left;margin-left:16.55pt;margin-top:54.8pt;width:455.4pt;height:52.9pt;z-index:251829248;mso-width-relative:margin;mso-height-relative:margin">
            <v:textbox style="mso-next-textbox:#_x0000_s1183">
              <w:txbxContent>
                <w:p w:rsidR="00873D72" w:rsidRDefault="00873D72" w:rsidP="00FE106E">
                  <w:pPr>
                    <w:widowControl/>
                    <w:spacing w:line="0" w:lineRule="atLeast"/>
                    <w:jc w:val="left"/>
                    <w:rPr>
                      <w:rFonts w:ascii="ＭＳ Ｐ明朝" w:eastAsia="ＭＳ Ｐ明朝" w:hAnsi="ＭＳ Ｐ明朝"/>
                      <w:sz w:val="16"/>
                      <w:szCs w:val="21"/>
                    </w:rPr>
                  </w:pPr>
                  <w:r>
                    <w:rPr>
                      <w:rFonts w:ascii="ＭＳ Ｐ明朝" w:eastAsia="ＭＳ Ｐ明朝" w:hAnsi="ＭＳ Ｐ明朝" w:hint="eastAsia"/>
                      <w:sz w:val="16"/>
                      <w:szCs w:val="21"/>
                    </w:rPr>
                    <w:t>※</w:t>
                  </w:r>
                  <w:r w:rsidRPr="00FE106E">
                    <w:rPr>
                      <w:rFonts w:ascii="ＭＳ Ｐ明朝" w:eastAsia="ＭＳ Ｐ明朝" w:hAnsi="ＭＳ Ｐ明朝" w:hint="eastAsia"/>
                      <w:sz w:val="16"/>
                      <w:szCs w:val="21"/>
                    </w:rPr>
                    <w:t>ＣＰＳ（Cognitive Performance Scale）</w:t>
                  </w:r>
                  <w:r>
                    <w:rPr>
                      <w:rFonts w:ascii="ＭＳ Ｐ明朝" w:eastAsia="ＭＳ Ｐ明朝" w:hAnsi="ＭＳ Ｐ明朝" w:hint="eastAsia"/>
                      <w:sz w:val="16"/>
                      <w:szCs w:val="21"/>
                    </w:rPr>
                    <w:t>とは</w:t>
                  </w:r>
                </w:p>
                <w:p w:rsidR="00873D72" w:rsidRDefault="00873D72" w:rsidP="00922AF9">
                  <w:pPr>
                    <w:widowControl/>
                    <w:spacing w:line="0" w:lineRule="atLeast"/>
                    <w:ind w:leftChars="63" w:left="141" w:rightChars="79" w:right="177"/>
                    <w:rPr>
                      <w:rFonts w:ascii="ＭＳ Ｐ明朝" w:eastAsia="ＭＳ Ｐ明朝" w:hAnsi="ＭＳ Ｐ明朝"/>
                      <w:sz w:val="16"/>
                      <w:szCs w:val="21"/>
                    </w:rPr>
                  </w:pPr>
                  <w:r w:rsidRPr="000D7163">
                    <w:rPr>
                      <w:rFonts w:ascii="ＭＳ Ｐ明朝" w:eastAsia="ＭＳ Ｐ明朝" w:hAnsi="ＭＳ Ｐ明朝" w:hint="eastAsia"/>
                      <w:sz w:val="16"/>
                      <w:szCs w:val="21"/>
                    </w:rPr>
                    <w:t>認知機能の評価を７段階で行う指標のことをいい、短期記憶、日常の意思決定を行うための認知能力、自分を理解させることができる能力、食事の自己動作の４項目によって評価を行い</w:t>
                  </w:r>
                  <w:r>
                    <w:rPr>
                      <w:rFonts w:ascii="ＭＳ Ｐ明朝" w:eastAsia="ＭＳ Ｐ明朝" w:hAnsi="ＭＳ Ｐ明朝" w:hint="eastAsia"/>
                      <w:sz w:val="16"/>
                      <w:szCs w:val="21"/>
                    </w:rPr>
                    <w:t>、基本チェックリストの設問より導き出すことができる</w:t>
                  </w:r>
                  <w:r w:rsidRPr="000D7163">
                    <w:rPr>
                      <w:rFonts w:ascii="ＭＳ Ｐ明朝" w:eastAsia="ＭＳ Ｐ明朝" w:hAnsi="ＭＳ Ｐ明朝" w:hint="eastAsia"/>
                      <w:sz w:val="16"/>
                      <w:szCs w:val="21"/>
                    </w:rPr>
                    <w:t>。</w:t>
                  </w:r>
                </w:p>
                <w:p w:rsidR="00873D72" w:rsidRPr="006F4A46" w:rsidRDefault="00873D72" w:rsidP="00922AF9">
                  <w:pPr>
                    <w:widowControl/>
                    <w:spacing w:line="0" w:lineRule="atLeast"/>
                    <w:ind w:leftChars="63" w:left="141" w:rightChars="79" w:right="177"/>
                    <w:jc w:val="left"/>
                    <w:rPr>
                      <w:rFonts w:ascii="ＭＳ Ｐ明朝" w:eastAsia="ＭＳ Ｐ明朝" w:hAnsi="ＭＳ Ｐ明朝"/>
                      <w:sz w:val="16"/>
                      <w:szCs w:val="21"/>
                    </w:rPr>
                  </w:pPr>
                  <w:r>
                    <w:rPr>
                      <w:rFonts w:ascii="ＭＳ Ｐ明朝" w:eastAsia="ＭＳ Ｐ明朝" w:hAnsi="ＭＳ Ｐ明朝" w:hint="eastAsia"/>
                      <w:sz w:val="16"/>
                      <w:szCs w:val="21"/>
                    </w:rPr>
                    <w:t>[</w:t>
                  </w:r>
                  <w:r w:rsidRPr="00DA192D">
                    <w:rPr>
                      <w:rFonts w:ascii="ＭＳ Ｐ明朝" w:eastAsia="ＭＳ Ｐ明朝" w:hAnsi="ＭＳ Ｐ明朝" w:hint="eastAsia"/>
                      <w:sz w:val="16"/>
                      <w:szCs w:val="21"/>
                    </w:rPr>
                    <w:t>０レベル（障害なし）、１レベル（境界的）、２レベル（軽度障害）、３～６レベル（中等度以上の障害）</w:t>
                  </w:r>
                  <w:r>
                    <w:rPr>
                      <w:rFonts w:ascii="ＭＳ Ｐ明朝" w:eastAsia="ＭＳ Ｐ明朝" w:hAnsi="ＭＳ Ｐ明朝" w:hint="eastAsia"/>
                      <w:sz w:val="16"/>
                      <w:szCs w:val="21"/>
                    </w:rPr>
                    <w:t>]</w:t>
                  </w:r>
                </w:p>
              </w:txbxContent>
            </v:textbox>
          </v:shape>
        </w:pict>
      </w:r>
      <w:r w:rsidR="00FE106E" w:rsidRPr="00793B94">
        <w:rPr>
          <w:rFonts w:ascii="ＭＳ ゴシック" w:eastAsia="ＭＳ ゴシック" w:hAnsi="ＭＳ ゴシック"/>
        </w:rPr>
        <w:br w:type="page"/>
      </w:r>
    </w:p>
    <w:p w:rsidR="008A4779" w:rsidRPr="00793B94" w:rsidRDefault="00CE41F2" w:rsidP="009B542A">
      <w:pPr>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５</w:t>
      </w:r>
      <w:r w:rsidR="008A4779" w:rsidRPr="00793B94">
        <w:rPr>
          <w:rFonts w:ascii="ＭＳ ゴシック" w:eastAsia="ＭＳ ゴシック" w:hAnsi="ＭＳ ゴシック" w:hint="eastAsia"/>
        </w:rPr>
        <w:t>．</w:t>
      </w:r>
      <w:r w:rsidR="00AD3A18" w:rsidRPr="00793B94">
        <w:rPr>
          <w:rFonts w:ascii="ＭＳ ゴシック" w:eastAsia="ＭＳ ゴシック" w:hAnsi="ＭＳ ゴシック" w:hint="eastAsia"/>
        </w:rPr>
        <w:t>介護サービス</w:t>
      </w:r>
      <w:r w:rsidR="00877ECF" w:rsidRPr="00793B94">
        <w:rPr>
          <w:rFonts w:ascii="ＭＳ ゴシック" w:eastAsia="ＭＳ ゴシック" w:hAnsi="ＭＳ ゴシック" w:hint="eastAsia"/>
        </w:rPr>
        <w:t>の</w:t>
      </w:r>
      <w:r w:rsidR="008A4779" w:rsidRPr="00793B94">
        <w:rPr>
          <w:rFonts w:ascii="ＭＳ ゴシック" w:eastAsia="ＭＳ ゴシック" w:hAnsi="ＭＳ ゴシック" w:hint="eastAsia"/>
        </w:rPr>
        <w:t>状況</w:t>
      </w:r>
    </w:p>
    <w:p w:rsidR="008A4779" w:rsidRPr="00793B94" w:rsidRDefault="008A4779" w:rsidP="00681F1F">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BE39F0" w:rsidRPr="00793B94">
        <w:rPr>
          <w:rFonts w:ascii="ＭＳ ゴシック" w:eastAsia="ＭＳ ゴシック" w:hAnsi="ＭＳ ゴシック" w:hint="eastAsia"/>
        </w:rPr>
        <w:t>介護保険料の推移</w:t>
      </w:r>
    </w:p>
    <w:p w:rsidR="00681F1F" w:rsidRPr="00793B94" w:rsidRDefault="006177EC" w:rsidP="00B64F3C">
      <w:pPr>
        <w:spacing w:after="240"/>
        <w:ind w:leftChars="199" w:left="446" w:firstLineChars="100" w:firstLine="204"/>
        <w:rPr>
          <w:rFonts w:ascii="ＭＳ 明朝" w:hAnsi="ＭＳ 明朝"/>
          <w:spacing w:val="-4"/>
          <w:sz w:val="22"/>
        </w:rPr>
      </w:pPr>
      <w:r w:rsidRPr="006177EC">
        <w:rPr>
          <w:rFonts w:ascii="ＭＳ 明朝" w:hAnsi="ＭＳ 明朝" w:hint="eastAsia"/>
          <w:sz w:val="22"/>
        </w:rPr>
        <w:t>各</w:t>
      </w:r>
      <w:r w:rsidR="00F56A06" w:rsidRPr="006177EC">
        <w:rPr>
          <w:rFonts w:ascii="ＭＳ 明朝" w:hAnsi="ＭＳ 明朝" w:hint="eastAsia"/>
          <w:sz w:val="22"/>
        </w:rPr>
        <w:t>市町村</w:t>
      </w:r>
      <w:r w:rsidR="00681F1F" w:rsidRPr="006177EC">
        <w:rPr>
          <w:rFonts w:ascii="ＭＳ 明朝" w:hAnsi="ＭＳ 明朝" w:hint="eastAsia"/>
          <w:sz w:val="22"/>
        </w:rPr>
        <w:t>の</w:t>
      </w:r>
      <w:r w:rsidR="00681F1F" w:rsidRPr="00793B94">
        <w:rPr>
          <w:rFonts w:ascii="ＭＳ 明朝" w:hAnsi="ＭＳ 明朝" w:hint="eastAsia"/>
          <w:sz w:val="22"/>
        </w:rPr>
        <w:t>現在の介護保険料は、４千円台後半から５千円台後半までと介護保険制度開始時</w:t>
      </w:r>
      <w:r w:rsidR="00681F1F" w:rsidRPr="00793B94">
        <w:rPr>
          <w:rFonts w:ascii="ＭＳ 明朝" w:hAnsi="ＭＳ 明朝" w:hint="eastAsia"/>
          <w:spacing w:val="-4"/>
          <w:sz w:val="22"/>
        </w:rPr>
        <w:t>から概ね倍増しているとともに、最も低い田原市と最も高い東栄町では1,150円差があります。</w:t>
      </w:r>
    </w:p>
    <w:p w:rsidR="008A4779" w:rsidRPr="00793B94" w:rsidRDefault="00B27CE0" w:rsidP="00793684">
      <w:pPr>
        <w:ind w:leftChars="190" w:left="426"/>
        <w:jc w:val="center"/>
        <w:rPr>
          <w:rFonts w:ascii="ＭＳ ゴシック" w:eastAsia="ＭＳ ゴシック" w:hAnsi="ＭＳ ゴシック"/>
        </w:rPr>
      </w:pPr>
      <w:r w:rsidRPr="00793B94">
        <w:rPr>
          <w:noProof/>
        </w:rPr>
        <w:drawing>
          <wp:inline distT="0" distB="0" distL="0" distR="0">
            <wp:extent cx="5549726" cy="2676525"/>
            <wp:effectExtent l="1905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45397" cy="2674437"/>
                    </a:xfrm>
                    <a:prstGeom prst="rect">
                      <a:avLst/>
                    </a:prstGeom>
                    <a:noFill/>
                    <a:ln w="9525">
                      <a:noFill/>
                      <a:miter lim="800000"/>
                      <a:headEnd/>
                      <a:tailEnd/>
                    </a:ln>
                  </pic:spPr>
                </pic:pic>
              </a:graphicData>
            </a:graphic>
          </wp:inline>
        </w:drawing>
      </w:r>
    </w:p>
    <w:p w:rsidR="00D948B3" w:rsidRPr="00793B94" w:rsidRDefault="00D948B3" w:rsidP="007019F9">
      <w:pPr>
        <w:widowControl/>
        <w:spacing w:before="240" w:after="240"/>
        <w:jc w:val="left"/>
        <w:rPr>
          <w:rFonts w:ascii="ＭＳ ゴシック" w:eastAsia="ＭＳ ゴシック" w:hAnsi="ＭＳ ゴシック"/>
        </w:rPr>
      </w:pPr>
    </w:p>
    <w:p w:rsidR="00D948B3" w:rsidRPr="00793B94" w:rsidRDefault="00D948B3" w:rsidP="004447C8">
      <w:pPr>
        <w:spacing w:after="240"/>
        <w:jc w:val="left"/>
        <w:rPr>
          <w:rFonts w:ascii="ＭＳ ゴシック" w:eastAsia="ＭＳ ゴシック" w:hAnsi="ＭＳ ゴシック"/>
        </w:rPr>
      </w:pPr>
      <w:r w:rsidRPr="00793B94">
        <w:rPr>
          <w:rFonts w:ascii="ＭＳ ゴシック" w:eastAsia="ＭＳ ゴシック" w:hAnsi="ＭＳ ゴシック" w:hint="eastAsia"/>
        </w:rPr>
        <w:t>（２）介護保険給付費の推移</w:t>
      </w:r>
    </w:p>
    <w:p w:rsidR="00CF4B45" w:rsidRPr="00314625" w:rsidRDefault="002E691A" w:rsidP="00CF4B45">
      <w:pPr>
        <w:spacing w:after="240"/>
        <w:ind w:leftChars="199" w:left="446" w:firstLineChars="100" w:firstLine="204"/>
        <w:rPr>
          <w:rFonts w:ascii="ＭＳ 明朝" w:hAnsi="ＭＳ 明朝"/>
          <w:spacing w:val="-4"/>
          <w:sz w:val="22"/>
        </w:rPr>
      </w:pPr>
      <w:r w:rsidRPr="00314625">
        <w:rPr>
          <w:rFonts w:ascii="ＭＳ 明朝" w:hAnsi="ＭＳ 明朝" w:hint="eastAsia"/>
          <w:sz w:val="22"/>
        </w:rPr>
        <w:t>東三河</w:t>
      </w:r>
      <w:r w:rsidR="00C673B0" w:rsidRPr="00314625">
        <w:rPr>
          <w:rFonts w:ascii="ＭＳ 明朝" w:hAnsi="ＭＳ 明朝" w:hint="eastAsia"/>
          <w:sz w:val="22"/>
        </w:rPr>
        <w:t>８市町村</w:t>
      </w:r>
      <w:r w:rsidRPr="00314625">
        <w:rPr>
          <w:rFonts w:ascii="ＭＳ 明朝" w:hAnsi="ＭＳ 明朝" w:hint="eastAsia"/>
          <w:sz w:val="22"/>
        </w:rPr>
        <w:t>全体の介護保険給付費は</w:t>
      </w:r>
      <w:r w:rsidR="00E3366D" w:rsidRPr="00314625">
        <w:rPr>
          <w:rFonts w:ascii="ＭＳ 明朝" w:hAnsi="ＭＳ 明朝" w:hint="eastAsia"/>
          <w:sz w:val="22"/>
        </w:rPr>
        <w:t>年々増加しており、第３期介護保険事業計画の初年度となる</w:t>
      </w:r>
      <w:r w:rsidRPr="00314625">
        <w:rPr>
          <w:rFonts w:ascii="ＭＳ 明朝" w:hAnsi="ＭＳ 明朝" w:hint="eastAsia"/>
          <w:sz w:val="22"/>
        </w:rPr>
        <w:t>平成18年度の約323億円</w:t>
      </w:r>
      <w:r w:rsidR="00E3366D" w:rsidRPr="00314625">
        <w:rPr>
          <w:rFonts w:ascii="ＭＳ 明朝" w:hAnsi="ＭＳ 明朝" w:hint="eastAsia"/>
          <w:sz w:val="22"/>
        </w:rPr>
        <w:t>と比較して、第</w:t>
      </w:r>
      <w:r w:rsidR="00CF4B45" w:rsidRPr="00314625">
        <w:rPr>
          <w:rFonts w:ascii="ＭＳ 明朝" w:hAnsi="ＭＳ 明朝" w:hint="eastAsia"/>
          <w:sz w:val="22"/>
        </w:rPr>
        <w:t>６</w:t>
      </w:r>
      <w:r w:rsidR="00E3366D" w:rsidRPr="00314625">
        <w:rPr>
          <w:rFonts w:ascii="ＭＳ 明朝" w:hAnsi="ＭＳ 明朝" w:hint="eastAsia"/>
          <w:sz w:val="22"/>
        </w:rPr>
        <w:t>期介護保険事業計画の</w:t>
      </w:r>
      <w:r w:rsidR="00CF4B45" w:rsidRPr="00314625">
        <w:rPr>
          <w:rFonts w:ascii="ＭＳ 明朝" w:hAnsi="ＭＳ 明朝" w:hint="eastAsia"/>
          <w:sz w:val="22"/>
        </w:rPr>
        <w:t>初</w:t>
      </w:r>
      <w:r w:rsidR="00E3366D" w:rsidRPr="00314625">
        <w:rPr>
          <w:rFonts w:ascii="ＭＳ 明朝" w:hAnsi="ＭＳ 明朝" w:hint="eastAsia"/>
          <w:sz w:val="22"/>
        </w:rPr>
        <w:t>年度となる</w:t>
      </w:r>
      <w:r w:rsidRPr="00314625">
        <w:rPr>
          <w:rFonts w:ascii="ＭＳ 明朝" w:hAnsi="ＭＳ 明朝" w:hint="eastAsia"/>
          <w:sz w:val="22"/>
        </w:rPr>
        <w:t>平成</w:t>
      </w:r>
      <w:r w:rsidR="00CF4B45" w:rsidRPr="00314625">
        <w:rPr>
          <w:rFonts w:ascii="ＭＳ 明朝" w:hAnsi="ＭＳ 明朝" w:hint="eastAsia"/>
          <w:sz w:val="22"/>
        </w:rPr>
        <w:t>27</w:t>
      </w:r>
      <w:r w:rsidRPr="00314625">
        <w:rPr>
          <w:rFonts w:ascii="ＭＳ 明朝" w:hAnsi="ＭＳ 明朝" w:hint="eastAsia"/>
          <w:sz w:val="22"/>
        </w:rPr>
        <w:t>年度</w:t>
      </w:r>
      <w:r w:rsidR="00E3366D" w:rsidRPr="00314625">
        <w:rPr>
          <w:rFonts w:ascii="ＭＳ 明朝" w:hAnsi="ＭＳ 明朝" w:hint="eastAsia"/>
          <w:sz w:val="22"/>
        </w:rPr>
        <w:t>には</w:t>
      </w:r>
      <w:r w:rsidRPr="00314625">
        <w:rPr>
          <w:rFonts w:ascii="ＭＳ 明朝" w:hAnsi="ＭＳ 明朝" w:hint="eastAsia"/>
          <w:sz w:val="22"/>
        </w:rPr>
        <w:t>約</w:t>
      </w:r>
      <w:r w:rsidR="00CF4B45" w:rsidRPr="00314625">
        <w:rPr>
          <w:rFonts w:ascii="ＭＳ 明朝" w:hAnsi="ＭＳ 明朝" w:hint="eastAsia"/>
          <w:sz w:val="22"/>
        </w:rPr>
        <w:t>483</w:t>
      </w:r>
      <w:r w:rsidRPr="00314625">
        <w:rPr>
          <w:rFonts w:ascii="ＭＳ 明朝" w:hAnsi="ＭＳ 明朝" w:hint="eastAsia"/>
          <w:sz w:val="22"/>
        </w:rPr>
        <w:t>億円</w:t>
      </w:r>
      <w:r w:rsidR="00E3366D" w:rsidRPr="00314625">
        <w:rPr>
          <w:rFonts w:ascii="ＭＳ 明朝" w:hAnsi="ＭＳ 明朝" w:hint="eastAsia"/>
          <w:sz w:val="22"/>
        </w:rPr>
        <w:t>と、介護保険給付費は約５割（約</w:t>
      </w:r>
      <w:r w:rsidR="00CF4B45" w:rsidRPr="00314625">
        <w:rPr>
          <w:rFonts w:ascii="ＭＳ 明朝" w:hAnsi="ＭＳ 明朝" w:hint="eastAsia"/>
          <w:sz w:val="22"/>
        </w:rPr>
        <w:t>160</w:t>
      </w:r>
      <w:r w:rsidR="00E3366D" w:rsidRPr="00314625">
        <w:rPr>
          <w:rFonts w:ascii="ＭＳ 明朝" w:hAnsi="ＭＳ 明朝" w:hint="eastAsia"/>
          <w:sz w:val="22"/>
        </w:rPr>
        <w:t>億円）増加しています</w:t>
      </w:r>
      <w:r w:rsidR="00793684" w:rsidRPr="00314625">
        <w:rPr>
          <w:rFonts w:ascii="ＭＳ 明朝" w:hAnsi="ＭＳ 明朝" w:hint="eastAsia"/>
          <w:spacing w:val="-4"/>
          <w:sz w:val="22"/>
        </w:rPr>
        <w:t>。</w:t>
      </w:r>
    </w:p>
    <w:p w:rsidR="00D948B3" w:rsidRPr="00793B94" w:rsidRDefault="00C5399B" w:rsidP="001030AA">
      <w:pPr>
        <w:ind w:leftChars="126" w:left="282" w:firstLineChars="100" w:firstLine="204"/>
        <w:rPr>
          <w:rFonts w:ascii="ＭＳ ゴシック" w:eastAsia="ＭＳ ゴシック" w:hAnsi="ＭＳ ゴシック"/>
        </w:rPr>
      </w:pPr>
      <w:r w:rsidRPr="00C5399B">
        <w:rPr>
          <w:rFonts w:ascii="ＭＳ 明朝" w:hAnsi="ＭＳ 明朝"/>
          <w:noProof/>
          <w:sz w:val="22"/>
        </w:rPr>
        <w:pict>
          <v:group id="_x0000_s1650" style="position:absolute;left:0;text-align:left;margin-left:433.35pt;margin-top:223.75pt;width:39.5pt;height:11.5pt;z-index:252316672" coordorigin="7520,10480" coordsize="790,230">
            <v:shape id="_x0000_s1648" type="#_x0000_t32" style="position:absolute;left:7520;top:10710;width:790;height:0" o:connectortype="straight" strokecolor="gray [1629]"/>
            <v:shape id="_x0000_s1649" type="#_x0000_t32" style="position:absolute;left:7406;top:10594;width:227;height:0;rotation:90" o:connectortype="straight" strokecolor="gray [1629]"/>
          </v:group>
        </w:pict>
      </w:r>
      <w:r>
        <w:rPr>
          <w:rFonts w:ascii="ＭＳ ゴシック" w:eastAsia="ＭＳ ゴシック" w:hAnsi="ＭＳ ゴシック"/>
          <w:noProof/>
        </w:rPr>
        <w:pict>
          <v:shape id="_x0000_s1186" type="#_x0000_t202" style="position:absolute;left:0;text-align:left;margin-left:52.15pt;margin-top:211.55pt;width:124.7pt;height:22.7pt;z-index:252304384;mso-width-relative:margin;mso-height-relative:margin" o:regroupid="85" filled="f" stroked="f">
            <v:textbox style="mso-next-textbox:#_x0000_s1186">
              <w:txbxContent>
                <w:p w:rsidR="00873D72" w:rsidRPr="000317ED" w:rsidRDefault="00873D72" w:rsidP="000317ED">
                  <w:pPr>
                    <w:jc w:val="center"/>
                    <w:rPr>
                      <w:rFonts w:asciiTheme="majorHAnsi" w:hAnsiTheme="majorHAnsi" w:cstheme="majorHAnsi"/>
                      <w:sz w:val="16"/>
                    </w:rPr>
                  </w:pPr>
                  <w:r w:rsidRPr="000317ED">
                    <w:rPr>
                      <w:rFonts w:asciiTheme="majorHAnsi" w:hAnsiTheme="majorHAnsi" w:cstheme="majorHAnsi"/>
                      <w:sz w:val="16"/>
                    </w:rPr>
                    <w:t>第</w:t>
                  </w:r>
                  <w:r>
                    <w:rPr>
                      <w:rFonts w:asciiTheme="majorHAnsi" w:hAnsiTheme="majorHAnsi" w:cstheme="majorHAnsi" w:hint="eastAsia"/>
                      <w:sz w:val="16"/>
                    </w:rPr>
                    <w:t>３</w:t>
                  </w:r>
                  <w:r w:rsidRPr="000317ED">
                    <w:rPr>
                      <w:rFonts w:asciiTheme="majorHAnsi" w:hAnsiTheme="majorHAnsi" w:cstheme="majorHAnsi"/>
                      <w:sz w:val="16"/>
                    </w:rPr>
                    <w:t>期</w:t>
                  </w:r>
                </w:p>
              </w:txbxContent>
            </v:textbox>
          </v:shape>
        </w:pict>
      </w:r>
      <w:r>
        <w:rPr>
          <w:rFonts w:ascii="ＭＳ ゴシック" w:eastAsia="ＭＳ ゴシック" w:hAnsi="ＭＳ ゴシック"/>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85" type="#_x0000_t86" style="position:absolute;left:0;text-align:left;margin-left:107.05pt;margin-top:165.3pt;width:11.35pt;height:128.25pt;rotation:90;z-index:252303360" o:regroupid="85" adj="0" strokecolor="gray [1629]">
            <v:textbox inset="5.85pt,.7pt,5.85pt,.7pt"/>
          </v:shape>
        </w:pict>
      </w:r>
      <w:r>
        <w:rPr>
          <w:rFonts w:ascii="ＭＳ ゴシック" w:eastAsia="ＭＳ ゴシック" w:hAnsi="ＭＳ ゴシック"/>
          <w:noProof/>
        </w:rPr>
        <w:pict>
          <v:shape id="_x0000_s1642" type="#_x0000_t86" style="position:absolute;left:0;text-align:left;margin-left:235.3pt;margin-top:165.3pt;width:11.35pt;height:128.25pt;rotation:90;z-index:252309504" adj="0" strokecolor="gray [1629]">
            <v:textbox inset="5.85pt,.7pt,5.85pt,.7pt"/>
          </v:shape>
        </w:pict>
      </w:r>
      <w:r w:rsidRPr="00C5399B">
        <w:rPr>
          <w:rFonts w:ascii="ＭＳ 明朝" w:hAnsi="ＭＳ 明朝"/>
          <w:noProof/>
          <w:sz w:val="22"/>
        </w:rPr>
        <w:pict>
          <v:shape id="_x0000_s1643" type="#_x0000_t86" style="position:absolute;left:0;text-align:left;margin-left:363.55pt;margin-top:165.3pt;width:11.35pt;height:128.25pt;rotation:90;z-index:252310528" adj="0" strokecolor="gray [1629]">
            <v:textbox inset="5.85pt,.7pt,5.85pt,.7pt"/>
          </v:shape>
        </w:pict>
      </w:r>
      <w:r>
        <w:rPr>
          <w:rFonts w:ascii="ＭＳ ゴシック" w:eastAsia="ＭＳ ゴシック" w:hAnsi="ＭＳ ゴシック"/>
          <w:noProof/>
        </w:rPr>
        <w:pict>
          <v:shape id="_x0000_s1645" type="#_x0000_t202" style="position:absolute;left:0;text-align:left;margin-left:433.35pt;margin-top:211.55pt;width:121.9pt;height:22.7pt;z-index:252312576;mso-width-relative:margin;mso-height-relative:margin" filled="f" stroked="f">
            <v:textbox style="mso-next-textbox:#_x0000_s1645">
              <w:txbxContent>
                <w:p w:rsidR="00873D72" w:rsidRPr="000317ED" w:rsidRDefault="00873D72" w:rsidP="001030AA">
                  <w:pPr>
                    <w:ind w:firstLineChars="100" w:firstLine="144"/>
                    <w:jc w:val="left"/>
                    <w:rPr>
                      <w:rFonts w:asciiTheme="majorHAnsi" w:hAnsiTheme="majorHAnsi" w:cstheme="majorHAnsi"/>
                      <w:sz w:val="16"/>
                    </w:rPr>
                  </w:pPr>
                  <w:r w:rsidRPr="000317ED">
                    <w:rPr>
                      <w:rFonts w:asciiTheme="majorHAnsi" w:hAnsiTheme="majorHAnsi" w:cstheme="majorHAnsi"/>
                      <w:sz w:val="16"/>
                    </w:rPr>
                    <w:t>第</w:t>
                  </w:r>
                  <w:r>
                    <w:rPr>
                      <w:rFonts w:asciiTheme="majorHAnsi" w:hAnsiTheme="majorHAnsi" w:cstheme="majorHAnsi" w:hint="eastAsia"/>
                      <w:sz w:val="16"/>
                    </w:rPr>
                    <w:t>６</w:t>
                  </w:r>
                  <w:r w:rsidRPr="000317ED">
                    <w:rPr>
                      <w:rFonts w:asciiTheme="majorHAnsi" w:hAnsiTheme="majorHAnsi" w:cstheme="majorHAnsi"/>
                      <w:sz w:val="16"/>
                    </w:rPr>
                    <w:t>期</w:t>
                  </w:r>
                </w:p>
              </w:txbxContent>
            </v:textbox>
          </v:shape>
        </w:pict>
      </w:r>
      <w:r>
        <w:rPr>
          <w:rFonts w:ascii="ＭＳ ゴシック" w:eastAsia="ＭＳ ゴシック" w:hAnsi="ＭＳ ゴシック"/>
          <w:noProof/>
        </w:rPr>
        <w:pict>
          <v:shape id="_x0000_s1193" type="#_x0000_t202" style="position:absolute;left:0;text-align:left;margin-left:305.1pt;margin-top:211.55pt;width:121.9pt;height:22.7pt;z-index:252308480;mso-width-relative:margin;mso-height-relative:margin" o:regroupid="87" filled="f" stroked="f">
            <v:textbox style="mso-next-textbox:#_x0000_s1193">
              <w:txbxContent>
                <w:p w:rsidR="00873D72" w:rsidRPr="000317ED" w:rsidRDefault="00873D72" w:rsidP="000317ED">
                  <w:pPr>
                    <w:jc w:val="center"/>
                    <w:rPr>
                      <w:rFonts w:asciiTheme="majorHAnsi" w:hAnsiTheme="majorHAnsi" w:cstheme="majorHAnsi"/>
                      <w:sz w:val="16"/>
                    </w:rPr>
                  </w:pPr>
                  <w:r w:rsidRPr="000317ED">
                    <w:rPr>
                      <w:rFonts w:asciiTheme="majorHAnsi" w:hAnsiTheme="majorHAnsi" w:cstheme="majorHAnsi"/>
                      <w:sz w:val="16"/>
                    </w:rPr>
                    <w:t>第</w:t>
                  </w:r>
                  <w:r>
                    <w:rPr>
                      <w:rFonts w:asciiTheme="majorHAnsi" w:hAnsiTheme="majorHAnsi" w:cstheme="majorHAnsi" w:hint="eastAsia"/>
                      <w:sz w:val="16"/>
                    </w:rPr>
                    <w:t>５</w:t>
                  </w:r>
                  <w:r w:rsidRPr="000317ED">
                    <w:rPr>
                      <w:rFonts w:asciiTheme="majorHAnsi" w:hAnsiTheme="majorHAnsi" w:cstheme="majorHAnsi"/>
                      <w:sz w:val="16"/>
                    </w:rPr>
                    <w:t>期</w:t>
                  </w:r>
                </w:p>
              </w:txbxContent>
            </v:textbox>
          </v:shape>
        </w:pict>
      </w:r>
      <w:r>
        <w:rPr>
          <w:rFonts w:ascii="ＭＳ ゴシック" w:eastAsia="ＭＳ ゴシック" w:hAnsi="ＭＳ ゴシック"/>
          <w:noProof/>
        </w:rPr>
        <w:pict>
          <v:shape id="_x0000_s1190" type="#_x0000_t202" style="position:absolute;left:0;text-align:left;margin-left:176.85pt;margin-top:210.85pt;width:121.9pt;height:22.7pt;z-index:252306432;mso-width-relative:margin;mso-height-relative:margin" o:regroupid="86" filled="f" stroked="f">
            <v:textbox style="mso-next-textbox:#_x0000_s1190">
              <w:txbxContent>
                <w:p w:rsidR="00873D72" w:rsidRPr="000317ED" w:rsidRDefault="00873D72" w:rsidP="000317ED">
                  <w:pPr>
                    <w:jc w:val="center"/>
                    <w:rPr>
                      <w:rFonts w:asciiTheme="majorHAnsi" w:hAnsiTheme="majorHAnsi" w:cstheme="majorHAnsi"/>
                      <w:sz w:val="16"/>
                    </w:rPr>
                  </w:pPr>
                  <w:r w:rsidRPr="000317ED">
                    <w:rPr>
                      <w:rFonts w:asciiTheme="majorHAnsi" w:hAnsiTheme="majorHAnsi" w:cstheme="majorHAnsi"/>
                      <w:sz w:val="16"/>
                    </w:rPr>
                    <w:t>第</w:t>
                  </w:r>
                  <w:r>
                    <w:rPr>
                      <w:rFonts w:asciiTheme="majorHAnsi" w:hAnsiTheme="majorHAnsi" w:cstheme="majorHAnsi" w:hint="eastAsia"/>
                      <w:sz w:val="16"/>
                    </w:rPr>
                    <w:t>４</w:t>
                  </w:r>
                  <w:r w:rsidRPr="000317ED">
                    <w:rPr>
                      <w:rFonts w:asciiTheme="majorHAnsi" w:hAnsiTheme="majorHAnsi" w:cstheme="majorHAnsi"/>
                      <w:sz w:val="16"/>
                    </w:rPr>
                    <w:t>期</w:t>
                  </w:r>
                </w:p>
              </w:txbxContent>
            </v:textbox>
          </v:shape>
        </w:pict>
      </w:r>
      <w:r w:rsidR="00CF4B45" w:rsidRPr="00CF4B45">
        <w:rPr>
          <w:rFonts w:ascii="ＭＳ ゴシック" w:eastAsia="ＭＳ ゴシック" w:hAnsi="ＭＳ ゴシック"/>
        </w:rPr>
        <w:t xml:space="preserve"> </w:t>
      </w:r>
      <w:r w:rsidR="00CF4B45" w:rsidRPr="00CF4B45">
        <w:rPr>
          <w:noProof/>
        </w:rPr>
        <w:drawing>
          <wp:inline distT="0" distB="0" distL="0" distR="0">
            <wp:extent cx="6010275" cy="2404110"/>
            <wp:effectExtent l="19050" t="0" r="9525" b="0"/>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8087" r="3266" b="12308"/>
                    <a:stretch>
                      <a:fillRect/>
                    </a:stretch>
                  </pic:blipFill>
                  <pic:spPr bwMode="auto">
                    <a:xfrm>
                      <a:off x="0" y="0"/>
                      <a:ext cx="6010587" cy="2404235"/>
                    </a:xfrm>
                    <a:prstGeom prst="rect">
                      <a:avLst/>
                    </a:prstGeom>
                    <a:noFill/>
                    <a:ln w="9525">
                      <a:noFill/>
                      <a:miter lim="800000"/>
                      <a:headEnd/>
                      <a:tailEnd/>
                    </a:ln>
                  </pic:spPr>
                </pic:pic>
              </a:graphicData>
            </a:graphic>
          </wp:inline>
        </w:drawing>
      </w:r>
    </w:p>
    <w:p w:rsidR="00D948B3" w:rsidRPr="00793B94" w:rsidRDefault="00C5399B" w:rsidP="00D948B3">
      <w:pPr>
        <w:widowControl/>
        <w:jc w:val="left"/>
        <w:rPr>
          <w:rFonts w:ascii="ＭＳ ゴシック" w:eastAsia="ＭＳ ゴシック" w:hAnsi="ＭＳ ゴシック"/>
        </w:rPr>
      </w:pPr>
      <w:r>
        <w:rPr>
          <w:rFonts w:ascii="ＭＳ ゴシック" w:eastAsia="ＭＳ ゴシック" w:hAnsi="ＭＳ ゴシック"/>
          <w:noProof/>
        </w:rPr>
        <w:pict>
          <v:shape id="_x0000_s1184" type="#_x0000_t202" style="position:absolute;margin-left:48.6pt;margin-top:16.55pt;width:436.25pt;height:37.5pt;z-index:251832320;mso-width-relative:margin;mso-height-relative:margin" filled="f" stroked="f">
            <v:textbox style="mso-next-textbox:#_x0000_s1184">
              <w:txbxContent>
                <w:p w:rsidR="00873D72" w:rsidRPr="00B57F92" w:rsidRDefault="00873D72" w:rsidP="001030AA">
                  <w:pPr>
                    <w:spacing w:line="200" w:lineRule="exact"/>
                    <w:ind w:leftChars="1708" w:left="3826"/>
                    <w:rPr>
                      <w:rFonts w:asciiTheme="minorEastAsia" w:eastAsiaTheme="minorEastAsia" w:hAnsiTheme="minorEastAsia"/>
                      <w:sz w:val="16"/>
                      <w:szCs w:val="16"/>
                    </w:rPr>
                  </w:pPr>
                  <w:r w:rsidRPr="00B57F92">
                    <w:rPr>
                      <w:rFonts w:asciiTheme="minorEastAsia" w:eastAsiaTheme="minorEastAsia" w:hAnsiTheme="minorEastAsia" w:hint="eastAsia"/>
                      <w:sz w:val="16"/>
                      <w:szCs w:val="16"/>
                    </w:rPr>
                    <w:t>〈資料〉介護保険事業状況報告（年報）（厚生労働省ＨＰ）</w:t>
                  </w:r>
                </w:p>
                <w:p w:rsidR="00873D72" w:rsidRPr="001030AA" w:rsidRDefault="00873D72" w:rsidP="00B57F92">
                  <w:pPr>
                    <w:tabs>
                      <w:tab w:val="left" w:pos="1560"/>
                    </w:tabs>
                    <w:spacing w:line="200" w:lineRule="exact"/>
                    <w:ind w:leftChars="1708" w:left="3826" w:firstLineChars="450" w:firstLine="648"/>
                    <w:rPr>
                      <w:rFonts w:asciiTheme="minorEastAsia" w:eastAsiaTheme="minorEastAsia" w:hAnsiTheme="minorEastAsia"/>
                      <w:sz w:val="16"/>
                      <w:szCs w:val="16"/>
                    </w:rPr>
                  </w:pPr>
                  <w:r w:rsidRPr="001030AA">
                    <w:rPr>
                      <w:rFonts w:asciiTheme="minorEastAsia" w:eastAsiaTheme="minorEastAsia" w:hAnsiTheme="minorEastAsia" w:hint="eastAsia"/>
                      <w:sz w:val="16"/>
                      <w:szCs w:val="16"/>
                    </w:rPr>
                    <w:t>H27年度については東三河広域連合調べ</w:t>
                  </w:r>
                </w:p>
              </w:txbxContent>
            </v:textbox>
          </v:shape>
        </w:pict>
      </w:r>
      <w:r w:rsidR="00D948B3" w:rsidRPr="00793B94">
        <w:rPr>
          <w:rFonts w:ascii="ＭＳ ゴシック" w:eastAsia="ＭＳ ゴシック" w:hAnsi="ＭＳ ゴシック"/>
        </w:rPr>
        <w:br w:type="page"/>
      </w:r>
    </w:p>
    <w:p w:rsidR="008A4779" w:rsidRPr="00793B94" w:rsidRDefault="008A4779" w:rsidP="00D948B3">
      <w:pPr>
        <w:spacing w:after="240"/>
        <w:jc w:val="left"/>
        <w:rPr>
          <w:rFonts w:ascii="ＭＳ ゴシック" w:eastAsia="ＭＳ ゴシック" w:hAnsi="ＭＳ ゴシック"/>
        </w:rPr>
      </w:pPr>
    </w:p>
    <w:p w:rsidR="006F7879" w:rsidRPr="00793B94" w:rsidRDefault="008A4779" w:rsidP="006F7879">
      <w:pPr>
        <w:spacing w:after="240"/>
        <w:jc w:val="left"/>
        <w:rPr>
          <w:rFonts w:ascii="ＭＳ ゴシック" w:eastAsia="ＭＳ ゴシック" w:hAnsi="ＭＳ ゴシック"/>
        </w:rPr>
      </w:pPr>
      <w:r w:rsidRPr="00793B94">
        <w:rPr>
          <w:rFonts w:ascii="ＭＳ ゴシック" w:eastAsia="ＭＳ ゴシック" w:hAnsi="ＭＳ ゴシック" w:hint="eastAsia"/>
        </w:rPr>
        <w:t>（</w:t>
      </w:r>
      <w:r w:rsidR="00FF617F" w:rsidRPr="00793B94">
        <w:rPr>
          <w:rFonts w:ascii="ＭＳ ゴシック" w:eastAsia="ＭＳ ゴシック" w:hAnsi="ＭＳ ゴシック" w:hint="eastAsia"/>
        </w:rPr>
        <w:t>３</w:t>
      </w:r>
      <w:r w:rsidRPr="00793B94">
        <w:rPr>
          <w:rFonts w:ascii="ＭＳ ゴシック" w:eastAsia="ＭＳ ゴシック" w:hAnsi="ＭＳ ゴシック" w:hint="eastAsia"/>
        </w:rPr>
        <w:t>）</w:t>
      </w:r>
      <w:r w:rsidR="00BE39F0" w:rsidRPr="00793B94">
        <w:rPr>
          <w:rFonts w:ascii="ＭＳ ゴシック" w:eastAsia="ＭＳ ゴシック" w:hAnsi="ＭＳ ゴシック" w:hint="eastAsia"/>
        </w:rPr>
        <w:t>介護保険給付実績の状況</w:t>
      </w:r>
    </w:p>
    <w:p w:rsidR="006F7879" w:rsidRPr="00314625" w:rsidRDefault="00FB2CA3" w:rsidP="00B64F3C">
      <w:pPr>
        <w:spacing w:after="240"/>
        <w:ind w:leftChars="127" w:left="284" w:firstLineChars="100" w:firstLine="204"/>
        <w:rPr>
          <w:rFonts w:ascii="ＭＳ ゴシック" w:eastAsia="ＭＳ ゴシック" w:hAnsi="ＭＳ ゴシック"/>
        </w:rPr>
      </w:pPr>
      <w:r w:rsidRPr="00314625">
        <w:rPr>
          <w:rFonts w:asciiTheme="minorEastAsia" w:eastAsiaTheme="minorEastAsia" w:hAnsiTheme="minorEastAsia" w:hint="eastAsia"/>
          <w:noProof/>
          <w:sz w:val="22"/>
          <w:szCs w:val="22"/>
        </w:rPr>
        <w:drawing>
          <wp:anchor distT="0" distB="0" distL="114300" distR="114300" simplePos="0" relativeHeight="252187648" behindDoc="0" locked="0" layoutInCell="1" allowOverlap="1">
            <wp:simplePos x="0" y="0"/>
            <wp:positionH relativeFrom="column">
              <wp:posOffset>164465</wp:posOffset>
            </wp:positionH>
            <wp:positionV relativeFrom="paragraph">
              <wp:posOffset>635000</wp:posOffset>
            </wp:positionV>
            <wp:extent cx="6124575" cy="3829050"/>
            <wp:effectExtent l="19050" t="0" r="9525" b="0"/>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124575" cy="3829050"/>
                    </a:xfrm>
                    <a:prstGeom prst="rect">
                      <a:avLst/>
                    </a:prstGeom>
                    <a:noFill/>
                    <a:ln w="9525">
                      <a:noFill/>
                      <a:miter lim="800000"/>
                      <a:headEnd/>
                      <a:tailEnd/>
                    </a:ln>
                  </pic:spPr>
                </pic:pic>
              </a:graphicData>
            </a:graphic>
          </wp:anchor>
        </w:drawing>
      </w:r>
      <w:r w:rsidR="006F7879" w:rsidRPr="00314625">
        <w:rPr>
          <w:rFonts w:asciiTheme="minorEastAsia" w:eastAsiaTheme="minorEastAsia" w:hAnsiTheme="minorEastAsia" w:hint="eastAsia"/>
          <w:sz w:val="22"/>
          <w:szCs w:val="22"/>
        </w:rPr>
        <w:t>豊橋市、豊川市、蒲郡市においては、訪問介護や通所介護など居宅サービスを利用する割合が高く、特別養護老人ホームや老人保健施設など施設サービスを利用する割合が低い状況</w:t>
      </w:r>
      <w:r w:rsidR="00204B0E" w:rsidRPr="00314625">
        <w:rPr>
          <w:rFonts w:asciiTheme="minorEastAsia" w:eastAsiaTheme="minorEastAsia" w:hAnsiTheme="minorEastAsia" w:hint="eastAsia"/>
          <w:sz w:val="22"/>
          <w:szCs w:val="22"/>
        </w:rPr>
        <w:t>です</w:t>
      </w:r>
      <w:r w:rsidR="006F7879" w:rsidRPr="00314625">
        <w:rPr>
          <w:rFonts w:asciiTheme="minorEastAsia" w:eastAsiaTheme="minorEastAsia" w:hAnsiTheme="minorEastAsia" w:hint="eastAsia"/>
          <w:sz w:val="22"/>
          <w:szCs w:val="22"/>
        </w:rPr>
        <w:t>。</w:t>
      </w:r>
    </w:p>
    <w:p w:rsidR="0007372A" w:rsidRPr="00793B94" w:rsidRDefault="0007372A" w:rsidP="002F5C06">
      <w:pPr>
        <w:widowControl/>
        <w:jc w:val="center"/>
        <w:rPr>
          <w:rFonts w:ascii="ＭＳ ゴシック" w:eastAsia="ＭＳ ゴシック" w:hAnsi="ＭＳ ゴシック"/>
        </w:rPr>
      </w:pPr>
    </w:p>
    <w:p w:rsidR="00BE39F0" w:rsidRPr="00793B94" w:rsidRDefault="00BE39F0"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BE39F0" w:rsidRPr="00793B94" w:rsidRDefault="00BE39F0"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216C89" w:rsidRPr="00793B94" w:rsidRDefault="00216C89" w:rsidP="00BE39F0">
      <w:pPr>
        <w:jc w:val="left"/>
        <w:rPr>
          <w:rFonts w:ascii="ＭＳ ゴシック" w:eastAsia="ＭＳ ゴシック" w:hAnsi="ＭＳ ゴシック"/>
        </w:rPr>
      </w:pPr>
    </w:p>
    <w:p w:rsidR="008E387A" w:rsidRDefault="00C5399B" w:rsidP="00BE39F0">
      <w:pPr>
        <w:jc w:val="left"/>
        <w:rPr>
          <w:rFonts w:ascii="ＭＳ ゴシック" w:eastAsia="ＭＳ ゴシック" w:hAnsi="ＭＳ ゴシック"/>
        </w:rPr>
      </w:pPr>
      <w:r>
        <w:rPr>
          <w:rFonts w:ascii="ＭＳ ゴシック" w:eastAsia="ＭＳ ゴシック" w:hAnsi="ＭＳ ゴシック"/>
          <w:noProof/>
        </w:rPr>
        <w:pict>
          <v:shape id="_x0000_s1117" type="#_x0000_t202" style="position:absolute;margin-left:58.05pt;margin-top:.25pt;width:415.5pt;height:60.3pt;z-index:251762688;mso-width-relative:margin;mso-height-relative:margin">
            <v:textbox style="mso-next-textbox:#_x0000_s1117">
              <w:txbxContent>
                <w:p w:rsidR="00873D72" w:rsidRDefault="00873D72" w:rsidP="00BE39F0">
                  <w:pPr>
                    <w:spacing w:line="240" w:lineRule="exact"/>
                    <w:jc w:val="left"/>
                    <w:rPr>
                      <w:rFonts w:ascii="ＭＳ Ｐ明朝" w:eastAsia="ＭＳ Ｐ明朝" w:hAnsi="ＭＳ Ｐ明朝"/>
                      <w:sz w:val="16"/>
                      <w:szCs w:val="16"/>
                    </w:rPr>
                  </w:pPr>
                  <w:r>
                    <w:rPr>
                      <w:rFonts w:ascii="ＭＳ Ｐ明朝" w:eastAsia="ＭＳ Ｐ明朝" w:hAnsi="ＭＳ Ｐ明朝" w:hint="eastAsia"/>
                      <w:sz w:val="16"/>
                      <w:szCs w:val="16"/>
                    </w:rPr>
                    <w:t>居宅サービス：訪問介護、訪問入浴介護、訪問看護、訪問リハビリテーション、通所介護、通所リハビリテーション、</w:t>
                  </w:r>
                </w:p>
                <w:p w:rsidR="00873D72" w:rsidRDefault="00873D72" w:rsidP="00BE39F0">
                  <w:pPr>
                    <w:spacing w:line="240" w:lineRule="exact"/>
                    <w:ind w:firstLineChars="700" w:firstLine="1008"/>
                    <w:jc w:val="left"/>
                    <w:rPr>
                      <w:rFonts w:ascii="ＭＳ Ｐ明朝" w:eastAsia="ＭＳ Ｐ明朝" w:hAnsi="ＭＳ Ｐ明朝"/>
                      <w:sz w:val="16"/>
                      <w:szCs w:val="16"/>
                    </w:rPr>
                  </w:pPr>
                  <w:r>
                    <w:rPr>
                      <w:rFonts w:ascii="ＭＳ Ｐ明朝" w:eastAsia="ＭＳ Ｐ明朝" w:hAnsi="ＭＳ Ｐ明朝" w:hint="eastAsia"/>
                      <w:sz w:val="16"/>
                      <w:szCs w:val="16"/>
                    </w:rPr>
                    <w:t>認知症対応型通所介護、短期入所生活（療養）介護、福祉用具貸与、定期巡回、小規模多機能型居宅介護</w:t>
                  </w:r>
                </w:p>
                <w:p w:rsidR="00873D72" w:rsidRDefault="00873D72" w:rsidP="00BE39F0">
                  <w:pPr>
                    <w:spacing w:line="240" w:lineRule="exact"/>
                    <w:jc w:val="left"/>
                    <w:rPr>
                      <w:rFonts w:ascii="ＭＳ Ｐ明朝" w:eastAsia="ＭＳ Ｐ明朝" w:hAnsi="ＭＳ Ｐ明朝"/>
                      <w:sz w:val="16"/>
                      <w:szCs w:val="16"/>
                    </w:rPr>
                  </w:pPr>
                  <w:r>
                    <w:rPr>
                      <w:rFonts w:ascii="ＭＳ Ｐ明朝" w:eastAsia="ＭＳ Ｐ明朝" w:hAnsi="ＭＳ Ｐ明朝" w:hint="eastAsia"/>
                      <w:sz w:val="16"/>
                      <w:szCs w:val="16"/>
                    </w:rPr>
                    <w:t>居住系サービス：認知症対応型共同生活介護（グループホーム）、特定施設入居者生活介護（有料老人ホームなど）</w:t>
                  </w:r>
                </w:p>
                <w:p w:rsidR="00873D72" w:rsidRPr="00E5166A" w:rsidRDefault="00873D72" w:rsidP="00BE39F0">
                  <w:pPr>
                    <w:spacing w:line="240" w:lineRule="exact"/>
                    <w:jc w:val="left"/>
                    <w:rPr>
                      <w:rFonts w:ascii="ＭＳ Ｐ明朝" w:eastAsia="ＭＳ Ｐ明朝" w:hAnsi="ＭＳ Ｐ明朝"/>
                      <w:sz w:val="16"/>
                      <w:szCs w:val="16"/>
                    </w:rPr>
                  </w:pPr>
                  <w:r>
                    <w:rPr>
                      <w:rFonts w:ascii="ＭＳ Ｐ明朝" w:eastAsia="ＭＳ Ｐ明朝" w:hAnsi="ＭＳ Ｐ明朝" w:hint="eastAsia"/>
                      <w:sz w:val="16"/>
                      <w:szCs w:val="16"/>
                    </w:rPr>
                    <w:t>施設サービス：介護老人福祉施設（特別養護老人ホーム）、介護老人保健施設（老人保健施設）、介護療養型医療施設（療養病床）</w:t>
                  </w:r>
                </w:p>
              </w:txbxContent>
            </v:textbox>
          </v:shape>
        </w:pict>
      </w:r>
    </w:p>
    <w:p w:rsidR="008E387A" w:rsidRDefault="008E387A" w:rsidP="00BE39F0">
      <w:pPr>
        <w:jc w:val="left"/>
        <w:rPr>
          <w:rFonts w:ascii="ＭＳ ゴシック" w:eastAsia="ＭＳ ゴシック" w:hAnsi="ＭＳ ゴシック"/>
        </w:rPr>
      </w:pPr>
    </w:p>
    <w:p w:rsidR="00BE39F0" w:rsidRPr="00793B94" w:rsidRDefault="00BE39F0" w:rsidP="00BE39F0">
      <w:pPr>
        <w:jc w:val="left"/>
        <w:rPr>
          <w:rFonts w:ascii="ＭＳ ゴシック" w:eastAsia="ＭＳ ゴシック" w:hAnsi="ＭＳ ゴシック"/>
        </w:rPr>
      </w:pPr>
    </w:p>
    <w:p w:rsidR="00216C89" w:rsidRPr="00793B94" w:rsidRDefault="00216C89" w:rsidP="001B11F7">
      <w:pPr>
        <w:spacing w:line="240" w:lineRule="exact"/>
        <w:ind w:leftChars="379" w:left="849" w:firstLineChars="100" w:firstLine="144"/>
        <w:jc w:val="left"/>
        <w:rPr>
          <w:rFonts w:ascii="ＭＳ Ｐ明朝" w:eastAsia="ＭＳ Ｐ明朝" w:hAnsi="ＭＳ Ｐ明朝"/>
          <w:sz w:val="16"/>
          <w:szCs w:val="16"/>
        </w:rPr>
      </w:pPr>
    </w:p>
    <w:p w:rsidR="00E32CD2" w:rsidRPr="00793B94" w:rsidRDefault="0063630B" w:rsidP="0063630B">
      <w:pPr>
        <w:spacing w:line="240" w:lineRule="exact"/>
        <w:ind w:leftChars="379" w:left="849" w:firstLineChars="200" w:firstLine="288"/>
        <w:jc w:val="right"/>
        <w:rPr>
          <w:rFonts w:ascii="ＭＳ Ｐ明朝" w:eastAsia="ＭＳ Ｐ明朝" w:hAnsi="ＭＳ Ｐ明朝"/>
          <w:sz w:val="16"/>
          <w:szCs w:val="16"/>
        </w:rPr>
      </w:pPr>
      <w:r w:rsidRPr="000D772C">
        <w:rPr>
          <w:rFonts w:ascii="ＭＳ Ｐ明朝" w:eastAsia="ＭＳ Ｐ明朝" w:hAnsi="ＭＳ Ｐ明朝" w:hint="eastAsia"/>
          <w:sz w:val="16"/>
          <w:szCs w:val="16"/>
        </w:rPr>
        <w:t>〈資料〉介護給付実績情報</w:t>
      </w:r>
      <w:r w:rsidR="00F703F4" w:rsidRPr="000D772C">
        <w:rPr>
          <w:rFonts w:ascii="ＭＳ Ｐ明朝" w:eastAsia="ＭＳ Ｐ明朝" w:hAnsi="ＭＳ Ｐ明朝" w:hint="eastAsia"/>
          <w:sz w:val="16"/>
          <w:szCs w:val="16"/>
        </w:rPr>
        <w:t>（</w:t>
      </w:r>
      <w:r w:rsidR="00BE39F0" w:rsidRPr="000D772C">
        <w:rPr>
          <w:rFonts w:ascii="ＭＳ Ｐ明朝" w:eastAsia="ＭＳ Ｐ明朝" w:hAnsi="ＭＳ Ｐ明朝" w:hint="eastAsia"/>
          <w:sz w:val="16"/>
          <w:szCs w:val="16"/>
        </w:rPr>
        <w:t>平成28</w:t>
      </w:r>
      <w:r w:rsidR="00F703F4" w:rsidRPr="000D772C">
        <w:rPr>
          <w:rFonts w:ascii="ＭＳ Ｐ明朝" w:eastAsia="ＭＳ Ｐ明朝" w:hAnsi="ＭＳ Ｐ明朝" w:hint="eastAsia"/>
          <w:sz w:val="16"/>
          <w:szCs w:val="16"/>
        </w:rPr>
        <w:t>年</w:t>
      </w:r>
      <w:r w:rsidR="00F703F4">
        <w:rPr>
          <w:rFonts w:ascii="ＭＳ Ｐ明朝" w:eastAsia="ＭＳ Ｐ明朝" w:hAnsi="ＭＳ Ｐ明朝" w:hint="eastAsia"/>
          <w:sz w:val="16"/>
          <w:szCs w:val="16"/>
        </w:rPr>
        <w:t>３月利用分[４月審査分]）</w:t>
      </w:r>
    </w:p>
    <w:p w:rsidR="001B11F7" w:rsidRPr="00793B94" w:rsidRDefault="001B11F7">
      <w:pPr>
        <w:widowControl/>
        <w:jc w:val="left"/>
        <w:rPr>
          <w:rFonts w:ascii="ＭＳ ゴシック" w:eastAsia="ＭＳ ゴシック" w:hAnsi="ＭＳ ゴシック"/>
        </w:rPr>
      </w:pPr>
      <w:r w:rsidRPr="00793B94">
        <w:rPr>
          <w:rFonts w:ascii="ＭＳ ゴシック" w:eastAsia="ＭＳ ゴシック" w:hAnsi="ＭＳ ゴシック"/>
        </w:rPr>
        <w:br w:type="page"/>
      </w:r>
    </w:p>
    <w:p w:rsidR="001B11F7" w:rsidRPr="00793B94" w:rsidRDefault="001B11F7" w:rsidP="00851050">
      <w:pPr>
        <w:spacing w:after="240"/>
        <w:ind w:leftChars="379" w:left="849" w:firstLineChars="100" w:firstLine="224"/>
        <w:jc w:val="left"/>
        <w:rPr>
          <w:rFonts w:ascii="ＭＳ ゴシック" w:eastAsia="ＭＳ ゴシック" w:hAnsi="ＭＳ ゴシック"/>
        </w:rPr>
      </w:pPr>
    </w:p>
    <w:p w:rsidR="0007372A" w:rsidRPr="00793B94" w:rsidRDefault="0007372A" w:rsidP="00851050">
      <w:pPr>
        <w:spacing w:before="240" w:after="240"/>
        <w:jc w:val="left"/>
        <w:rPr>
          <w:rFonts w:ascii="ＭＳ ゴシック" w:eastAsia="ＭＳ ゴシック" w:hAnsi="ＭＳ ゴシック"/>
        </w:rPr>
      </w:pPr>
      <w:r w:rsidRPr="00793B94">
        <w:rPr>
          <w:rFonts w:ascii="ＭＳ ゴシック" w:eastAsia="ＭＳ ゴシック" w:hAnsi="ＭＳ ゴシック" w:hint="eastAsia"/>
        </w:rPr>
        <w:t>（</w:t>
      </w:r>
      <w:r w:rsidR="00FF617F" w:rsidRPr="00793B94">
        <w:rPr>
          <w:rFonts w:ascii="ＭＳ ゴシック" w:eastAsia="ＭＳ ゴシック" w:hAnsi="ＭＳ ゴシック" w:hint="eastAsia"/>
        </w:rPr>
        <w:t>４</w:t>
      </w:r>
      <w:r w:rsidRPr="00793B94">
        <w:rPr>
          <w:rFonts w:ascii="ＭＳ ゴシック" w:eastAsia="ＭＳ ゴシック" w:hAnsi="ＭＳ ゴシック" w:hint="eastAsia"/>
        </w:rPr>
        <w:t>）</w:t>
      </w:r>
      <w:r w:rsidR="00FF617F" w:rsidRPr="00793B94">
        <w:rPr>
          <w:rFonts w:ascii="ＭＳ ゴシック" w:eastAsia="ＭＳ ゴシック" w:hAnsi="ＭＳ ゴシック" w:hint="eastAsia"/>
        </w:rPr>
        <w:t>介護保険施設の整備状況</w:t>
      </w:r>
    </w:p>
    <w:p w:rsidR="00204B0E" w:rsidRPr="00314625" w:rsidRDefault="00204B0E" w:rsidP="00B64F3C">
      <w:pPr>
        <w:spacing w:after="240"/>
        <w:ind w:leftChars="127" w:left="284" w:firstLineChars="100" w:firstLine="204"/>
        <w:rPr>
          <w:rFonts w:ascii="ＭＳ ゴシック" w:eastAsia="ＭＳ ゴシック" w:hAnsi="ＭＳ ゴシック"/>
        </w:rPr>
      </w:pPr>
      <w:r w:rsidRPr="00314625">
        <w:rPr>
          <w:rFonts w:asciiTheme="minorEastAsia" w:eastAsiaTheme="minorEastAsia" w:hAnsiTheme="minorEastAsia" w:hint="eastAsia"/>
          <w:noProof/>
          <w:sz w:val="22"/>
          <w:szCs w:val="22"/>
        </w:rPr>
        <w:drawing>
          <wp:anchor distT="0" distB="0" distL="114300" distR="114300" simplePos="0" relativeHeight="251654140" behindDoc="0" locked="0" layoutInCell="1" allowOverlap="1">
            <wp:simplePos x="0" y="0"/>
            <wp:positionH relativeFrom="column">
              <wp:posOffset>956945</wp:posOffset>
            </wp:positionH>
            <wp:positionV relativeFrom="paragraph">
              <wp:posOffset>490855</wp:posOffset>
            </wp:positionV>
            <wp:extent cx="3685310" cy="3200400"/>
            <wp:effectExtent l="19050" t="0" r="0" b="0"/>
            <wp:wrapNone/>
            <wp:docPr id="376" name="図 376" descr="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お"/>
                    <pic:cNvPicPr>
                      <a:picLocks noChangeAspect="1" noChangeArrowheads="1"/>
                    </pic:cNvPicPr>
                  </pic:nvPicPr>
                  <pic:blipFill>
                    <a:blip r:embed="rId25" cstate="print"/>
                    <a:srcRect/>
                    <a:stretch>
                      <a:fillRect/>
                    </a:stretch>
                  </pic:blipFill>
                  <pic:spPr bwMode="auto">
                    <a:xfrm>
                      <a:off x="0" y="0"/>
                      <a:ext cx="3685310" cy="3200400"/>
                    </a:xfrm>
                    <a:prstGeom prst="rect">
                      <a:avLst/>
                    </a:prstGeom>
                    <a:noFill/>
                    <a:ln w="9525">
                      <a:noFill/>
                      <a:miter lim="800000"/>
                      <a:headEnd/>
                      <a:tailEnd/>
                    </a:ln>
                  </pic:spPr>
                </pic:pic>
              </a:graphicData>
            </a:graphic>
          </wp:anchor>
        </w:drawing>
      </w:r>
      <w:r w:rsidRPr="00314625">
        <w:rPr>
          <w:rFonts w:asciiTheme="minorEastAsia" w:eastAsiaTheme="minorEastAsia" w:hAnsiTheme="minorEastAsia" w:hint="eastAsia"/>
          <w:sz w:val="22"/>
          <w:szCs w:val="22"/>
        </w:rPr>
        <w:t>特別養護老人ホームなどの介護保険施設は、豊橋市、豊川市、蒲郡市に集中し</w:t>
      </w:r>
      <w:r w:rsidR="008E387A" w:rsidRPr="00314625">
        <w:rPr>
          <w:rFonts w:asciiTheme="minorEastAsia" w:eastAsiaTheme="minorEastAsia" w:hAnsiTheme="minorEastAsia" w:hint="eastAsia"/>
          <w:sz w:val="22"/>
          <w:szCs w:val="22"/>
        </w:rPr>
        <w:t>ています</w:t>
      </w:r>
      <w:r w:rsidRPr="00314625">
        <w:rPr>
          <w:rFonts w:asciiTheme="minorEastAsia" w:eastAsiaTheme="minorEastAsia" w:hAnsiTheme="minorEastAsia" w:hint="eastAsia"/>
          <w:sz w:val="22"/>
          <w:szCs w:val="22"/>
        </w:rPr>
        <w:t>。</w:t>
      </w: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664C71" w:rsidP="00204B0E">
      <w:pPr>
        <w:spacing w:before="240" w:after="24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045312" behindDoc="0" locked="0" layoutInCell="1" allowOverlap="1">
            <wp:simplePos x="0" y="0"/>
            <wp:positionH relativeFrom="column">
              <wp:posOffset>3852545</wp:posOffset>
            </wp:positionH>
            <wp:positionV relativeFrom="paragraph">
              <wp:posOffset>222250</wp:posOffset>
            </wp:positionV>
            <wp:extent cx="1897381" cy="1647826"/>
            <wp:effectExtent l="19050" t="0" r="7619"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 cstate="print"/>
                    <a:srcRect r="-67" b="6988"/>
                    <a:stretch>
                      <a:fillRect/>
                    </a:stretch>
                  </pic:blipFill>
                  <pic:spPr bwMode="auto">
                    <a:xfrm>
                      <a:off x="0" y="0"/>
                      <a:ext cx="1897381" cy="1647826"/>
                    </a:xfrm>
                    <a:prstGeom prst="rect">
                      <a:avLst/>
                    </a:prstGeom>
                    <a:noFill/>
                    <a:ln w="9525">
                      <a:noFill/>
                      <a:miter lim="800000"/>
                      <a:headEnd/>
                      <a:tailEnd/>
                    </a:ln>
                  </pic:spPr>
                </pic:pic>
              </a:graphicData>
            </a:graphic>
          </wp:anchor>
        </w:drawing>
      </w:r>
    </w:p>
    <w:p w:rsidR="00204B0E" w:rsidRPr="00793B94" w:rsidRDefault="00C5399B" w:rsidP="00204B0E">
      <w:pPr>
        <w:spacing w:before="240" w:after="240"/>
        <w:jc w:val="left"/>
        <w:rPr>
          <w:rFonts w:ascii="ＭＳ ゴシック" w:eastAsia="ＭＳ ゴシック" w:hAnsi="ＭＳ ゴシック"/>
        </w:rPr>
      </w:pPr>
      <w:r>
        <w:rPr>
          <w:rFonts w:ascii="ＭＳ ゴシック" w:eastAsia="ＭＳ ゴシック" w:hAnsi="ＭＳ ゴシック"/>
          <w:noProof/>
        </w:rPr>
        <w:pict>
          <v:rect id="_x0000_s1401" style="position:absolute;margin-left:285.35pt;margin-top:8.6pt;width:121.5pt;height:113.25pt;z-index:252043775;mso-position-horizontal-relative:text;mso-position-vertical-relative:text" strokecolor="white">
            <v:textbox inset="5.85pt,.7pt,5.85pt,.7pt"/>
          </v:rect>
        </w:pict>
      </w: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C5399B" w:rsidP="00204B0E">
      <w:pPr>
        <w:spacing w:before="240" w:after="240"/>
        <w:jc w:val="left"/>
        <w:rPr>
          <w:rFonts w:ascii="ＭＳ ゴシック" w:eastAsia="ＭＳ ゴシック" w:hAnsi="ＭＳ ゴシック"/>
        </w:rPr>
      </w:pPr>
      <w:r>
        <w:rPr>
          <w:rFonts w:ascii="ＭＳ ゴシック" w:eastAsia="ＭＳ ゴシック" w:hAnsi="ＭＳ ゴシック"/>
          <w:noProof/>
        </w:rPr>
        <w:pict>
          <v:shape id="_x0000_s1928" type="#_x0000_t202" style="position:absolute;margin-left:20.1pt;margin-top:.75pt;width:436.25pt;height:21pt;z-index:252537344;mso-width-relative:margin;mso-height-relative:margin" filled="f" stroked="f">
            <v:textbox style="mso-next-textbox:#_x0000_s1928">
              <w:txbxContent>
                <w:p w:rsidR="00873D72" w:rsidRPr="000D772C" w:rsidRDefault="00873D72" w:rsidP="0063630B">
                  <w:pPr>
                    <w:spacing w:line="200" w:lineRule="exact"/>
                    <w:ind w:leftChars="1708" w:left="3826"/>
                    <w:jc w:val="right"/>
                    <w:rPr>
                      <w:rFonts w:asciiTheme="minorEastAsia" w:eastAsiaTheme="minorEastAsia" w:hAnsiTheme="minorEastAsia"/>
                      <w:sz w:val="16"/>
                      <w:szCs w:val="16"/>
                    </w:rPr>
                  </w:pPr>
                  <w:r w:rsidRPr="000D772C">
                    <w:rPr>
                      <w:rFonts w:asciiTheme="minorEastAsia" w:eastAsiaTheme="minorEastAsia" w:hAnsiTheme="minorEastAsia" w:hint="eastAsia"/>
                      <w:sz w:val="16"/>
                      <w:szCs w:val="16"/>
                    </w:rPr>
                    <w:t>〈資料〉東三河広域連合調べ</w:t>
                  </w:r>
                  <w:r w:rsidR="007B5DDF" w:rsidRPr="000D772C">
                    <w:rPr>
                      <w:rFonts w:ascii="ＭＳ Ｐ明朝" w:eastAsia="ＭＳ Ｐ明朝" w:hAnsi="ＭＳ Ｐ明朝" w:hint="eastAsia"/>
                      <w:sz w:val="16"/>
                      <w:szCs w:val="16"/>
                    </w:rPr>
                    <w:t>（平成28年６月）</w:t>
                  </w:r>
                </w:p>
              </w:txbxContent>
            </v:textbox>
          </v:shape>
        </w:pict>
      </w:r>
    </w:p>
    <w:p w:rsidR="00204B0E" w:rsidRPr="00793B94" w:rsidRDefault="00204B0E" w:rsidP="00204B0E">
      <w:pPr>
        <w:spacing w:before="240" w:after="240"/>
        <w:jc w:val="left"/>
        <w:rPr>
          <w:rFonts w:ascii="ＭＳ ゴシック" w:eastAsia="ＭＳ ゴシック" w:hAnsi="ＭＳ ゴシック"/>
        </w:rPr>
      </w:pPr>
      <w:r w:rsidRPr="00793B94">
        <w:rPr>
          <w:rFonts w:ascii="ＭＳ ゴシック" w:eastAsia="ＭＳ ゴシック" w:hAnsi="ＭＳ ゴシック" w:hint="eastAsia"/>
        </w:rPr>
        <w:t>（５）居宅サービス事業所の整備状況</w:t>
      </w:r>
    </w:p>
    <w:p w:rsidR="00204B0E" w:rsidRPr="00793B94" w:rsidRDefault="00204B0E" w:rsidP="0063630B">
      <w:pPr>
        <w:spacing w:after="240"/>
        <w:ind w:leftChars="127" w:left="284" w:firstLineChars="100" w:firstLine="204"/>
        <w:rPr>
          <w:rFonts w:ascii="ＭＳ ゴシック" w:eastAsia="ＭＳ ゴシック" w:hAnsi="ＭＳ ゴシック"/>
        </w:rPr>
      </w:pPr>
      <w:r w:rsidRPr="00793B94">
        <w:rPr>
          <w:rFonts w:asciiTheme="minorEastAsia" w:eastAsiaTheme="minorEastAsia" w:hAnsiTheme="minorEastAsia" w:hint="eastAsia"/>
          <w:noProof/>
          <w:sz w:val="22"/>
          <w:szCs w:val="22"/>
        </w:rPr>
        <w:drawing>
          <wp:anchor distT="0" distB="0" distL="114300" distR="114300" simplePos="0" relativeHeight="252046336" behindDoc="0" locked="0" layoutInCell="1" allowOverlap="1">
            <wp:simplePos x="0" y="0"/>
            <wp:positionH relativeFrom="column">
              <wp:posOffset>1014095</wp:posOffset>
            </wp:positionH>
            <wp:positionV relativeFrom="paragraph">
              <wp:posOffset>708660</wp:posOffset>
            </wp:positionV>
            <wp:extent cx="4184650" cy="2895600"/>
            <wp:effectExtent l="19050" t="0" r="6350" b="0"/>
            <wp:wrapNone/>
            <wp:docPr id="378" name="図 378" descr="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キ"/>
                    <pic:cNvPicPr>
                      <a:picLocks noChangeAspect="1" noChangeArrowheads="1"/>
                    </pic:cNvPicPr>
                  </pic:nvPicPr>
                  <pic:blipFill>
                    <a:blip r:embed="rId27" cstate="print"/>
                    <a:srcRect/>
                    <a:stretch>
                      <a:fillRect/>
                    </a:stretch>
                  </pic:blipFill>
                  <pic:spPr bwMode="auto">
                    <a:xfrm>
                      <a:off x="0" y="0"/>
                      <a:ext cx="4184650" cy="2895600"/>
                    </a:xfrm>
                    <a:prstGeom prst="rect">
                      <a:avLst/>
                    </a:prstGeom>
                    <a:noFill/>
                    <a:ln w="9525">
                      <a:noFill/>
                      <a:miter lim="800000"/>
                      <a:headEnd/>
                      <a:tailEnd/>
                    </a:ln>
                  </pic:spPr>
                </pic:pic>
              </a:graphicData>
            </a:graphic>
          </wp:anchor>
        </w:drawing>
      </w:r>
      <w:r w:rsidR="008E387A">
        <w:rPr>
          <w:rFonts w:asciiTheme="minorEastAsia" w:eastAsiaTheme="minorEastAsia" w:hAnsiTheme="minorEastAsia" w:hint="eastAsia"/>
          <w:sz w:val="22"/>
          <w:szCs w:val="22"/>
        </w:rPr>
        <w:t>居宅サービス事</w:t>
      </w:r>
      <w:r w:rsidR="008E387A" w:rsidRPr="00314625">
        <w:rPr>
          <w:rFonts w:asciiTheme="minorEastAsia" w:eastAsiaTheme="minorEastAsia" w:hAnsiTheme="minorEastAsia" w:hint="eastAsia"/>
          <w:sz w:val="22"/>
          <w:szCs w:val="22"/>
        </w:rPr>
        <w:t>業所</w:t>
      </w:r>
      <w:r w:rsidRPr="00314625">
        <w:rPr>
          <w:rFonts w:asciiTheme="minorEastAsia" w:eastAsiaTheme="minorEastAsia" w:hAnsiTheme="minorEastAsia" w:hint="eastAsia"/>
          <w:sz w:val="22"/>
          <w:szCs w:val="22"/>
        </w:rPr>
        <w:t>は、</w:t>
      </w:r>
      <w:r w:rsidR="008E387A" w:rsidRPr="00314625">
        <w:rPr>
          <w:rFonts w:asciiTheme="minorEastAsia" w:eastAsiaTheme="minorEastAsia" w:hAnsiTheme="minorEastAsia" w:hint="eastAsia"/>
          <w:sz w:val="22"/>
          <w:szCs w:val="22"/>
        </w:rPr>
        <w:t>豊橋市、豊川市</w:t>
      </w:r>
      <w:r w:rsidRPr="00314625">
        <w:rPr>
          <w:rFonts w:asciiTheme="minorEastAsia" w:eastAsiaTheme="minorEastAsia" w:hAnsiTheme="minorEastAsia" w:hint="eastAsia"/>
          <w:sz w:val="22"/>
          <w:szCs w:val="22"/>
        </w:rPr>
        <w:t>に多く、</w:t>
      </w:r>
      <w:r w:rsidR="008E387A" w:rsidRPr="00314625">
        <w:rPr>
          <w:rFonts w:asciiTheme="minorEastAsia" w:eastAsiaTheme="minorEastAsia" w:hAnsiTheme="minorEastAsia" w:hint="eastAsia"/>
          <w:sz w:val="22"/>
          <w:szCs w:val="22"/>
        </w:rPr>
        <w:t>また、</w:t>
      </w:r>
      <w:r w:rsidRPr="00314625">
        <w:rPr>
          <w:rFonts w:asciiTheme="minorEastAsia" w:eastAsiaTheme="minorEastAsia" w:hAnsiTheme="minorEastAsia" w:hint="eastAsia"/>
          <w:sz w:val="22"/>
          <w:szCs w:val="22"/>
        </w:rPr>
        <w:t>デイサービスなどの通所系サービス事業所の整備数が訪問介護などの訪問系サービス事業所の整備数を上回る状況です。</w:t>
      </w: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204B0E" w:rsidP="00204B0E">
      <w:pPr>
        <w:spacing w:before="240" w:after="240"/>
        <w:jc w:val="left"/>
        <w:rPr>
          <w:rFonts w:ascii="ＭＳ ゴシック" w:eastAsia="ＭＳ ゴシック" w:hAnsi="ＭＳ ゴシック"/>
        </w:rPr>
      </w:pPr>
    </w:p>
    <w:p w:rsidR="00204B0E" w:rsidRPr="00793B94" w:rsidRDefault="00C5399B" w:rsidP="00204B0E">
      <w:pPr>
        <w:spacing w:before="240" w:after="240"/>
        <w:jc w:val="left"/>
        <w:rPr>
          <w:rFonts w:ascii="ＭＳ ゴシック" w:eastAsia="ＭＳ ゴシック" w:hAnsi="ＭＳ ゴシック"/>
        </w:rPr>
      </w:pPr>
      <w:r>
        <w:rPr>
          <w:rFonts w:ascii="ＭＳ ゴシック" w:eastAsia="ＭＳ ゴシック" w:hAnsi="ＭＳ ゴシック"/>
          <w:noProof/>
        </w:rPr>
        <w:pict>
          <v:shape id="_x0000_s1929" type="#_x0000_t202" style="position:absolute;margin-left:233.6pt;margin-top:19.1pt;width:222.75pt;height:21pt;z-index:252538368;mso-width-relative:margin;mso-height-relative:margin" fillcolor="white [3212]" stroked="f">
            <v:textbox style="mso-next-textbox:#_x0000_s1929">
              <w:txbxContent>
                <w:p w:rsidR="00873D72" w:rsidRPr="000D772C" w:rsidRDefault="00873D72" w:rsidP="00E15F49">
                  <w:pPr>
                    <w:spacing w:line="200" w:lineRule="exact"/>
                    <w:jc w:val="right"/>
                    <w:rPr>
                      <w:rFonts w:asciiTheme="minorEastAsia" w:eastAsiaTheme="minorEastAsia" w:hAnsiTheme="minorEastAsia"/>
                      <w:sz w:val="16"/>
                      <w:szCs w:val="16"/>
                      <w:shd w:val="clear" w:color="auto" w:fill="FFFFFF" w:themeFill="background1"/>
                    </w:rPr>
                  </w:pPr>
                  <w:r w:rsidRPr="000D772C">
                    <w:rPr>
                      <w:rFonts w:asciiTheme="minorEastAsia" w:eastAsiaTheme="minorEastAsia" w:hAnsiTheme="minorEastAsia" w:hint="eastAsia"/>
                      <w:sz w:val="16"/>
                      <w:szCs w:val="16"/>
                      <w:shd w:val="clear" w:color="auto" w:fill="FFFFFF" w:themeFill="background1"/>
                    </w:rPr>
                    <w:t>〈資料〉東三河広域連合調べ</w:t>
                  </w:r>
                  <w:r w:rsidR="007B5DDF" w:rsidRPr="000D772C">
                    <w:rPr>
                      <w:rFonts w:ascii="ＭＳ Ｐ明朝" w:eastAsia="ＭＳ Ｐ明朝" w:hAnsi="ＭＳ Ｐ明朝" w:hint="eastAsia"/>
                      <w:sz w:val="16"/>
                      <w:szCs w:val="16"/>
                    </w:rPr>
                    <w:t>（平成28年４月）</w:t>
                  </w:r>
                </w:p>
              </w:txbxContent>
            </v:textbox>
          </v:shape>
        </w:pict>
      </w:r>
    </w:p>
    <w:p w:rsidR="0007372A" w:rsidRPr="00793B94" w:rsidRDefault="0007372A" w:rsidP="009B542A">
      <w:pPr>
        <w:spacing w:after="240"/>
        <w:jc w:val="left"/>
        <w:rPr>
          <w:rFonts w:ascii="ＭＳ ゴシック" w:eastAsia="ＭＳ ゴシック" w:hAnsi="ＭＳ ゴシック"/>
        </w:rPr>
        <w:sectPr w:rsidR="0007372A" w:rsidRPr="00793B94" w:rsidSect="00A81E08">
          <w:headerReference w:type="default" r:id="rId28"/>
          <w:footerReference w:type="default" r:id="rId29"/>
          <w:pgSz w:w="11907" w:h="16839" w:code="9"/>
          <w:pgMar w:top="1134" w:right="851" w:bottom="1134" w:left="1418" w:header="851" w:footer="284" w:gutter="0"/>
          <w:pgNumType w:fmt="numberInDash"/>
          <w:cols w:space="425"/>
          <w:docGrid w:type="linesAndChars" w:linePitch="343" w:charSpace="-3277"/>
        </w:sectPr>
      </w:pPr>
    </w:p>
    <w:p w:rsidR="0079228D" w:rsidRPr="007964DD" w:rsidRDefault="0079228D" w:rsidP="009B542A">
      <w:pPr>
        <w:spacing w:after="240"/>
        <w:jc w:val="left"/>
        <w:rPr>
          <w:rFonts w:ascii="ＭＳ ゴシック" w:eastAsia="ＭＳ ゴシック" w:hAnsi="ＭＳ ゴシック"/>
          <w:sz w:val="28"/>
        </w:rPr>
      </w:pPr>
      <w:r w:rsidRPr="007964DD">
        <w:rPr>
          <w:rFonts w:ascii="ＭＳ ゴシック" w:eastAsia="ＭＳ ゴシック" w:hAnsi="ＭＳ ゴシック" w:hint="eastAsia"/>
          <w:sz w:val="28"/>
        </w:rPr>
        <w:lastRenderedPageBreak/>
        <w:t xml:space="preserve">第３章　</w:t>
      </w:r>
      <w:r w:rsidR="009906B8" w:rsidRPr="007964DD">
        <w:rPr>
          <w:rFonts w:ascii="ＭＳ ゴシック" w:eastAsia="ＭＳ ゴシック" w:hAnsi="ＭＳ ゴシック" w:hint="eastAsia"/>
          <w:sz w:val="28"/>
        </w:rPr>
        <w:t>高齢者を取り巻く現状と課題</w:t>
      </w:r>
    </w:p>
    <w:p w:rsidR="0079228D" w:rsidRPr="00793B94" w:rsidRDefault="0079228D" w:rsidP="009B542A">
      <w:pPr>
        <w:spacing w:after="240"/>
        <w:jc w:val="left"/>
        <w:rPr>
          <w:rFonts w:ascii="ＭＳ ゴシック" w:eastAsia="ＭＳ ゴシック" w:hAnsi="ＭＳ ゴシック"/>
        </w:rPr>
      </w:pPr>
      <w:r w:rsidRPr="00793B94">
        <w:rPr>
          <w:rFonts w:ascii="ＭＳ ゴシック" w:eastAsia="ＭＳ ゴシック" w:hAnsi="ＭＳ ゴシック" w:hint="eastAsia"/>
        </w:rPr>
        <w:t xml:space="preserve">１． </w:t>
      </w:r>
      <w:r w:rsidR="004A75E2" w:rsidRPr="00793B94">
        <w:rPr>
          <w:rFonts w:ascii="ＭＳ ゴシック" w:eastAsia="ＭＳ ゴシック" w:hAnsi="ＭＳ ゴシック" w:hint="eastAsia"/>
        </w:rPr>
        <w:t>高齢者等実態把握調査結果</w:t>
      </w:r>
    </w:p>
    <w:p w:rsidR="004E4A4E" w:rsidRPr="00793B94" w:rsidRDefault="00DC1398" w:rsidP="004E4A4E">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（１）高齢者の心身の健康状態</w:t>
      </w:r>
    </w:p>
    <w:p w:rsidR="004E4A4E" w:rsidRPr="00793B94" w:rsidRDefault="004E4A4E" w:rsidP="00B64F3C">
      <w:pPr>
        <w:spacing w:after="240"/>
        <w:ind w:leftChars="100" w:left="224" w:firstLineChars="100" w:firstLine="204"/>
        <w:rPr>
          <w:rFonts w:asciiTheme="minorEastAsia" w:eastAsiaTheme="minorEastAsia" w:hAnsiTheme="minorEastAsia"/>
          <w:sz w:val="22"/>
        </w:rPr>
      </w:pPr>
      <w:r w:rsidRPr="00793B94">
        <w:rPr>
          <w:rFonts w:asciiTheme="minorEastAsia" w:eastAsiaTheme="minorEastAsia" w:hAnsiTheme="minorEastAsia" w:hint="eastAsia"/>
          <w:sz w:val="22"/>
        </w:rPr>
        <w:t>一般高齢者を対象に心身の健康状態について年齢別に調査したところ、「運動</w:t>
      </w:r>
      <w:r w:rsidR="009F128C" w:rsidRPr="00793B94">
        <w:rPr>
          <w:rFonts w:asciiTheme="minorEastAsia" w:eastAsiaTheme="minorEastAsia" w:hAnsiTheme="minorEastAsia" w:hint="eastAsia"/>
          <w:sz w:val="22"/>
        </w:rPr>
        <w:t>器</w:t>
      </w:r>
      <w:r w:rsidRPr="00793B94">
        <w:rPr>
          <w:rFonts w:asciiTheme="minorEastAsia" w:eastAsiaTheme="minorEastAsia" w:hAnsiTheme="minorEastAsia" w:hint="eastAsia"/>
          <w:sz w:val="22"/>
        </w:rPr>
        <w:t>機能の低下」など身体機能の低下リスクが80歳を超えると急激に高く</w:t>
      </w:r>
      <w:r w:rsidR="00425F84" w:rsidRPr="00793B94">
        <w:rPr>
          <w:rFonts w:asciiTheme="minorEastAsia" w:eastAsiaTheme="minorEastAsia" w:hAnsiTheme="minorEastAsia" w:hint="eastAsia"/>
          <w:sz w:val="22"/>
        </w:rPr>
        <w:t>なる結果</w:t>
      </w:r>
      <w:r w:rsidR="001213AF" w:rsidRPr="00793B94">
        <w:rPr>
          <w:rFonts w:asciiTheme="minorEastAsia" w:eastAsiaTheme="minorEastAsia" w:hAnsiTheme="minorEastAsia" w:hint="eastAsia"/>
          <w:sz w:val="22"/>
        </w:rPr>
        <w:t>に</w:t>
      </w:r>
      <w:r w:rsidR="00425F84" w:rsidRPr="00793B94">
        <w:rPr>
          <w:rFonts w:asciiTheme="minorEastAsia" w:eastAsiaTheme="minorEastAsia" w:hAnsiTheme="minorEastAsia" w:hint="eastAsia"/>
          <w:sz w:val="22"/>
        </w:rPr>
        <w:t>なりました</w:t>
      </w:r>
      <w:r w:rsidRPr="00793B94">
        <w:rPr>
          <w:rFonts w:asciiTheme="minorEastAsia" w:eastAsiaTheme="minorEastAsia" w:hAnsiTheme="minorEastAsia" w:hint="eastAsia"/>
          <w:sz w:val="22"/>
        </w:rPr>
        <w:t>。</w:t>
      </w:r>
    </w:p>
    <w:p w:rsidR="005522D3" w:rsidRPr="00793B94" w:rsidRDefault="00781EA8" w:rsidP="00336A1A">
      <w:pPr>
        <w:spacing w:after="240"/>
        <w:ind w:leftChars="100" w:left="372" w:hangingChars="90" w:hanging="148"/>
        <w:jc w:val="center"/>
        <w:rPr>
          <w:rFonts w:asciiTheme="majorEastAsia" w:eastAsiaTheme="majorEastAsia" w:hAnsiTheme="majorEastAsia"/>
          <w:sz w:val="12"/>
        </w:rPr>
      </w:pPr>
      <w:r w:rsidRPr="00793B94">
        <w:rPr>
          <w:rFonts w:asciiTheme="majorEastAsia" w:eastAsiaTheme="majorEastAsia" w:hAnsiTheme="majorEastAsia" w:hint="eastAsia"/>
          <w:sz w:val="18"/>
        </w:rPr>
        <w:t>■</w:t>
      </w:r>
      <w:r w:rsidR="005522D3" w:rsidRPr="00793B94">
        <w:rPr>
          <w:rFonts w:asciiTheme="majorEastAsia" w:eastAsiaTheme="majorEastAsia" w:hAnsiTheme="majorEastAsia" w:hint="eastAsia"/>
          <w:sz w:val="18"/>
        </w:rPr>
        <w:t>生活機能に関するリスクの割合　(一般</w:t>
      </w:r>
      <w:r w:rsidR="00912D5F" w:rsidRPr="00793B94">
        <w:rPr>
          <w:rFonts w:asciiTheme="majorEastAsia" w:eastAsiaTheme="majorEastAsia" w:hAnsiTheme="majorEastAsia" w:hint="eastAsia"/>
          <w:sz w:val="18"/>
        </w:rPr>
        <w:t xml:space="preserve">　</w:t>
      </w:r>
      <w:r w:rsidR="005522D3" w:rsidRPr="00793B94">
        <w:rPr>
          <w:rFonts w:asciiTheme="majorEastAsia" w:eastAsiaTheme="majorEastAsia" w:hAnsiTheme="majorEastAsia" w:hint="eastAsia"/>
          <w:sz w:val="18"/>
        </w:rPr>
        <w:t>回答者数:7,320)</w:t>
      </w:r>
    </w:p>
    <w:tbl>
      <w:tblPr>
        <w:tblW w:w="0" w:type="auto"/>
        <w:tblInd w:w="250" w:type="dxa"/>
        <w:tblLayout w:type="fixed"/>
        <w:tblLook w:val="04A0"/>
      </w:tblPr>
      <w:tblGrid>
        <w:gridCol w:w="4748"/>
        <w:gridCol w:w="4749"/>
      </w:tblGrid>
      <w:tr w:rsidR="004E4A4E" w:rsidRPr="00793B94" w:rsidTr="003A2A34">
        <w:tc>
          <w:tcPr>
            <w:tcW w:w="4748" w:type="dxa"/>
          </w:tcPr>
          <w:p w:rsidR="004E4A4E" w:rsidRPr="00793B94" w:rsidRDefault="004E4A4E" w:rsidP="003A2A34">
            <w:pPr>
              <w:pStyle w:val="ae"/>
              <w:ind w:firstLineChars="0" w:firstLine="0"/>
              <w:jc w:val="center"/>
              <w:rPr>
                <w:rFonts w:ascii="ＭＳ ゴシック" w:eastAsia="ＭＳ ゴシック" w:hAnsi="ＭＳ ゴシック"/>
                <w:sz w:val="21"/>
              </w:rPr>
            </w:pPr>
            <w:r w:rsidRPr="00793B94">
              <w:rPr>
                <w:rFonts w:ascii="ＭＳ ゴシック" w:eastAsia="ＭＳ ゴシック" w:hAnsi="ＭＳ ゴシック" w:hint="eastAsia"/>
                <w:sz w:val="21"/>
              </w:rPr>
              <w:t>①運動</w:t>
            </w:r>
            <w:r w:rsidR="009F128C" w:rsidRPr="00793B94">
              <w:rPr>
                <w:rFonts w:ascii="ＭＳ ゴシック" w:eastAsia="ＭＳ ゴシック" w:hAnsi="ＭＳ ゴシック" w:hint="eastAsia"/>
                <w:sz w:val="21"/>
              </w:rPr>
              <w:t>器</w:t>
            </w:r>
            <w:r w:rsidRPr="00793B94">
              <w:rPr>
                <w:rFonts w:ascii="ＭＳ ゴシック" w:eastAsia="ＭＳ ゴシック" w:hAnsi="ＭＳ ゴシック" w:hint="eastAsia"/>
                <w:sz w:val="21"/>
              </w:rPr>
              <w:t>機能の低下</w:t>
            </w:r>
          </w:p>
        </w:tc>
        <w:tc>
          <w:tcPr>
            <w:tcW w:w="4749" w:type="dxa"/>
          </w:tcPr>
          <w:p w:rsidR="004E4A4E" w:rsidRPr="00793B94" w:rsidRDefault="004E4A4E" w:rsidP="003A2A34">
            <w:pPr>
              <w:pStyle w:val="ae"/>
              <w:ind w:firstLineChars="0" w:firstLine="0"/>
              <w:jc w:val="center"/>
              <w:rPr>
                <w:rFonts w:ascii="ＭＳ ゴシック" w:eastAsia="ＭＳ ゴシック" w:hAnsi="ＭＳ ゴシック"/>
                <w:sz w:val="21"/>
              </w:rPr>
            </w:pPr>
            <w:r w:rsidRPr="00793B94">
              <w:rPr>
                <w:rFonts w:ascii="ＭＳ ゴシック" w:eastAsia="ＭＳ ゴシック" w:hAnsi="ＭＳ ゴシック" w:hint="eastAsia"/>
                <w:sz w:val="21"/>
              </w:rPr>
              <w:t>②</w:t>
            </w:r>
            <w:r w:rsidR="00D474B6">
              <w:rPr>
                <w:rFonts w:ascii="ＭＳ ゴシック" w:eastAsia="ＭＳ ゴシック" w:hAnsi="ＭＳ ゴシック" w:hint="eastAsia"/>
                <w:sz w:val="21"/>
              </w:rPr>
              <w:t>口腔機能の低下</w:t>
            </w:r>
          </w:p>
        </w:tc>
      </w:tr>
    </w:tbl>
    <w:p w:rsidR="004E4A4E" w:rsidRPr="00793B94" w:rsidRDefault="004B422C" w:rsidP="004E4A4E">
      <w:r>
        <w:rPr>
          <w:noProof/>
        </w:rPr>
        <w:drawing>
          <wp:anchor distT="0" distB="0" distL="114300" distR="114300" simplePos="0" relativeHeight="252518912" behindDoc="0" locked="0" layoutInCell="1" allowOverlap="1">
            <wp:simplePos x="0" y="0"/>
            <wp:positionH relativeFrom="column">
              <wp:posOffset>3469640</wp:posOffset>
            </wp:positionH>
            <wp:positionV relativeFrom="paragraph">
              <wp:posOffset>76200</wp:posOffset>
            </wp:positionV>
            <wp:extent cx="2562860" cy="2571750"/>
            <wp:effectExtent l="19050" t="0" r="8890" b="0"/>
            <wp:wrapNone/>
            <wp:docPr id="891" name="図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30" cstate="print"/>
                    <a:srcRect/>
                    <a:stretch>
                      <a:fillRect/>
                    </a:stretch>
                  </pic:blipFill>
                  <pic:spPr bwMode="auto">
                    <a:xfrm>
                      <a:off x="0" y="0"/>
                      <a:ext cx="2562860" cy="2571750"/>
                    </a:xfrm>
                    <a:prstGeom prst="rect">
                      <a:avLst/>
                    </a:prstGeom>
                    <a:noFill/>
                    <a:ln w="9525">
                      <a:noFill/>
                      <a:miter lim="800000"/>
                      <a:headEnd/>
                      <a:tailEnd/>
                    </a:ln>
                  </pic:spPr>
                </pic:pic>
              </a:graphicData>
            </a:graphic>
          </wp:anchor>
        </w:drawing>
      </w:r>
      <w:r w:rsidR="004E4A4E" w:rsidRPr="00793B94">
        <w:rPr>
          <w:noProof/>
        </w:rPr>
        <w:drawing>
          <wp:anchor distT="0" distB="0" distL="114300" distR="114300" simplePos="0" relativeHeight="251845632" behindDoc="0" locked="0" layoutInCell="1" allowOverlap="1">
            <wp:simplePos x="0" y="0"/>
            <wp:positionH relativeFrom="column">
              <wp:posOffset>316865</wp:posOffset>
            </wp:positionH>
            <wp:positionV relativeFrom="paragraph">
              <wp:posOffset>19050</wp:posOffset>
            </wp:positionV>
            <wp:extent cx="2619375" cy="2628900"/>
            <wp:effectExtent l="19050" t="0" r="9525"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cstate="print"/>
                    <a:srcRect/>
                    <a:stretch>
                      <a:fillRect/>
                    </a:stretch>
                  </pic:blipFill>
                  <pic:spPr bwMode="auto">
                    <a:xfrm>
                      <a:off x="0" y="0"/>
                      <a:ext cx="2619375" cy="2628900"/>
                    </a:xfrm>
                    <a:prstGeom prst="rect">
                      <a:avLst/>
                    </a:prstGeom>
                    <a:noFill/>
                    <a:ln w="9525">
                      <a:noFill/>
                      <a:miter lim="800000"/>
                      <a:headEnd/>
                      <a:tailEnd/>
                    </a:ln>
                  </pic:spPr>
                </pic:pic>
              </a:graphicData>
            </a:graphic>
          </wp:anchor>
        </w:drawing>
      </w:r>
    </w:p>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Pr>
        <w:spacing w:line="276" w:lineRule="auto"/>
      </w:pPr>
    </w:p>
    <w:tbl>
      <w:tblPr>
        <w:tblW w:w="0" w:type="auto"/>
        <w:tblInd w:w="250" w:type="dxa"/>
        <w:tblLayout w:type="fixed"/>
        <w:tblLook w:val="04A0"/>
      </w:tblPr>
      <w:tblGrid>
        <w:gridCol w:w="4748"/>
        <w:gridCol w:w="4749"/>
      </w:tblGrid>
      <w:tr w:rsidR="004E4A4E" w:rsidRPr="00793B94" w:rsidTr="003A2A34">
        <w:tc>
          <w:tcPr>
            <w:tcW w:w="4748" w:type="dxa"/>
          </w:tcPr>
          <w:p w:rsidR="004E4A4E" w:rsidRPr="00793B94" w:rsidRDefault="004E4A4E" w:rsidP="003A2A34">
            <w:pPr>
              <w:pStyle w:val="ae"/>
              <w:ind w:firstLineChars="0" w:firstLine="0"/>
              <w:jc w:val="center"/>
              <w:rPr>
                <w:rFonts w:ascii="ＭＳ ゴシック" w:eastAsia="ＭＳ ゴシック" w:hAnsi="ＭＳ ゴシック"/>
                <w:sz w:val="21"/>
              </w:rPr>
            </w:pPr>
            <w:r w:rsidRPr="00793B94">
              <w:rPr>
                <w:rFonts w:ascii="ＭＳ ゴシック" w:eastAsia="ＭＳ ゴシック" w:hAnsi="ＭＳ ゴシック" w:hint="eastAsia"/>
                <w:sz w:val="21"/>
              </w:rPr>
              <w:t>③</w:t>
            </w:r>
            <w:r w:rsidR="00D474B6" w:rsidRPr="00793B94">
              <w:rPr>
                <w:rFonts w:ascii="ＭＳ ゴシック" w:eastAsia="ＭＳ ゴシック" w:hAnsi="ＭＳ ゴシック" w:hint="eastAsia"/>
                <w:sz w:val="21"/>
              </w:rPr>
              <w:t>認知機能の低下</w:t>
            </w:r>
          </w:p>
        </w:tc>
        <w:tc>
          <w:tcPr>
            <w:tcW w:w="4749" w:type="dxa"/>
          </w:tcPr>
          <w:p w:rsidR="004E4A4E" w:rsidRPr="00793B94" w:rsidRDefault="004E4A4E" w:rsidP="00D474B6">
            <w:pPr>
              <w:pStyle w:val="ae"/>
              <w:ind w:firstLineChars="0" w:firstLine="0"/>
              <w:jc w:val="center"/>
              <w:rPr>
                <w:rFonts w:ascii="ＭＳ ゴシック" w:eastAsia="ＭＳ ゴシック" w:hAnsi="ＭＳ ゴシック"/>
                <w:sz w:val="21"/>
              </w:rPr>
            </w:pPr>
            <w:r w:rsidRPr="00793B94">
              <w:rPr>
                <w:rFonts w:ascii="ＭＳ ゴシック" w:eastAsia="ＭＳ ゴシック" w:hAnsi="ＭＳ ゴシック" w:hint="eastAsia"/>
                <w:sz w:val="21"/>
              </w:rPr>
              <w:t>④</w:t>
            </w:r>
            <w:r w:rsidR="00D474B6">
              <w:rPr>
                <w:rFonts w:ascii="ＭＳ ゴシック" w:eastAsia="ＭＳ ゴシック" w:hAnsi="ＭＳ ゴシック" w:hint="eastAsia"/>
                <w:sz w:val="21"/>
              </w:rPr>
              <w:t>うつ病のリスク</w:t>
            </w:r>
          </w:p>
        </w:tc>
      </w:tr>
    </w:tbl>
    <w:p w:rsidR="004E4A4E" w:rsidRPr="00793B94" w:rsidRDefault="004B422C" w:rsidP="004E4A4E">
      <w:r>
        <w:rPr>
          <w:noProof/>
        </w:rPr>
        <w:drawing>
          <wp:anchor distT="0" distB="0" distL="114300" distR="114300" simplePos="0" relativeHeight="252519936" behindDoc="0" locked="0" layoutInCell="1" allowOverlap="1">
            <wp:simplePos x="0" y="0"/>
            <wp:positionH relativeFrom="column">
              <wp:posOffset>3422015</wp:posOffset>
            </wp:positionH>
            <wp:positionV relativeFrom="paragraph">
              <wp:posOffset>125095</wp:posOffset>
            </wp:positionV>
            <wp:extent cx="2585720" cy="2628900"/>
            <wp:effectExtent l="19050" t="0" r="5080" b="0"/>
            <wp:wrapNone/>
            <wp:docPr id="894"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32" cstate="print"/>
                    <a:srcRect/>
                    <a:stretch>
                      <a:fillRect/>
                    </a:stretch>
                  </pic:blipFill>
                  <pic:spPr bwMode="auto">
                    <a:xfrm>
                      <a:off x="0" y="0"/>
                      <a:ext cx="2585720" cy="2628900"/>
                    </a:xfrm>
                    <a:prstGeom prst="rect">
                      <a:avLst/>
                    </a:prstGeom>
                    <a:noFill/>
                    <a:ln w="9525">
                      <a:noFill/>
                      <a:miter lim="800000"/>
                      <a:headEnd/>
                      <a:tailEnd/>
                    </a:ln>
                  </pic:spPr>
                </pic:pic>
              </a:graphicData>
            </a:graphic>
          </wp:anchor>
        </w:drawing>
      </w:r>
      <w:r w:rsidR="00D474B6">
        <w:rPr>
          <w:noProof/>
        </w:rPr>
        <w:drawing>
          <wp:anchor distT="0" distB="0" distL="114300" distR="114300" simplePos="0" relativeHeight="252517888" behindDoc="0" locked="0" layoutInCell="1" allowOverlap="1">
            <wp:simplePos x="0" y="0"/>
            <wp:positionH relativeFrom="column">
              <wp:posOffset>316865</wp:posOffset>
            </wp:positionH>
            <wp:positionV relativeFrom="paragraph">
              <wp:posOffset>125095</wp:posOffset>
            </wp:positionV>
            <wp:extent cx="2619375" cy="2628900"/>
            <wp:effectExtent l="19050" t="0" r="9525" b="0"/>
            <wp:wrapNone/>
            <wp:docPr id="2"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cstate="print"/>
                    <a:srcRect/>
                    <a:stretch>
                      <a:fillRect/>
                    </a:stretch>
                  </pic:blipFill>
                  <pic:spPr bwMode="auto">
                    <a:xfrm>
                      <a:off x="0" y="0"/>
                      <a:ext cx="2619375" cy="2628900"/>
                    </a:xfrm>
                    <a:prstGeom prst="rect">
                      <a:avLst/>
                    </a:prstGeom>
                    <a:noFill/>
                    <a:ln w="9525">
                      <a:noFill/>
                      <a:miter lim="800000"/>
                      <a:headEnd/>
                      <a:tailEnd/>
                    </a:ln>
                  </pic:spPr>
                </pic:pic>
              </a:graphicData>
            </a:graphic>
          </wp:anchor>
        </w:drawing>
      </w:r>
    </w:p>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4E4A4E" w:rsidP="004E4A4E"/>
    <w:p w:rsidR="004E4A4E" w:rsidRPr="00793B94" w:rsidRDefault="00C5399B" w:rsidP="004E4A4E">
      <w:pPr>
        <w:ind w:right="214"/>
        <w:jc w:val="right"/>
        <w:rPr>
          <w:rFonts w:ascii="ＭＳ ゴシック" w:eastAsia="ＭＳ ゴシック" w:hAnsi="ＭＳ ゴシック"/>
        </w:rPr>
      </w:pPr>
      <w:r w:rsidRPr="00C5399B">
        <w:rPr>
          <w:noProof/>
        </w:rPr>
        <w:pict>
          <v:shape id="_x0000_s1205" type="#_x0000_t202" style="position:absolute;left:0;text-align:left;margin-left:273.45pt;margin-top:9.55pt;width:202.25pt;height:24.35pt;z-index:251847680;mso-height-percent:200;mso-height-percent:200;mso-width-relative:margin;mso-height-relative:margin" filled="f" stroked="f">
            <v:textbox style="mso-next-textbox:#_x0000_s1205;mso-fit-shape-to-text:t">
              <w:txbxContent>
                <w:p w:rsidR="00873D72" w:rsidRPr="009F6EDC" w:rsidRDefault="00873D72" w:rsidP="009F6EDC">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sidR="004E4A4E" w:rsidRPr="00793B94">
        <w:br w:type="page"/>
      </w:r>
    </w:p>
    <w:p w:rsidR="00DC1398" w:rsidRPr="00793B94" w:rsidRDefault="00DC1398" w:rsidP="009B542A">
      <w:pPr>
        <w:spacing w:after="240"/>
        <w:jc w:val="left"/>
        <w:rPr>
          <w:rFonts w:asciiTheme="minorEastAsia" w:eastAsiaTheme="minorEastAsia" w:hAnsiTheme="minorEastAsia"/>
          <w:sz w:val="22"/>
        </w:rPr>
      </w:pPr>
    </w:p>
    <w:p w:rsidR="00912D5F" w:rsidRPr="00793B94" w:rsidRDefault="00912D5F" w:rsidP="009B542A">
      <w:pPr>
        <w:spacing w:after="240"/>
        <w:jc w:val="left"/>
        <w:rPr>
          <w:rFonts w:asciiTheme="minorEastAsia" w:eastAsiaTheme="minorEastAsia" w:hAnsiTheme="minorEastAsia"/>
          <w:sz w:val="22"/>
        </w:rPr>
      </w:pPr>
    </w:p>
    <w:p w:rsidR="00DC1398" w:rsidRPr="00793B94" w:rsidRDefault="00DC1398" w:rsidP="009B542A">
      <w:pPr>
        <w:spacing w:after="240"/>
        <w:jc w:val="left"/>
        <w:rPr>
          <w:rFonts w:ascii="ＭＳ ゴシック" w:eastAsia="ＭＳ ゴシック" w:hAnsi="ＭＳ ゴシック"/>
        </w:rPr>
      </w:pPr>
      <w:r w:rsidRPr="00793B94">
        <w:rPr>
          <w:rFonts w:ascii="ＭＳ ゴシック" w:eastAsia="ＭＳ ゴシック" w:hAnsi="ＭＳ ゴシック" w:hint="eastAsia"/>
        </w:rPr>
        <w:t>（２）介護予防活動</w:t>
      </w:r>
      <w:r w:rsidR="00F12109" w:rsidRPr="00793B94">
        <w:rPr>
          <w:rFonts w:ascii="ＭＳ ゴシック" w:eastAsia="ＭＳ ゴシック" w:hAnsi="ＭＳ ゴシック" w:hint="eastAsia"/>
        </w:rPr>
        <w:t>への参加意向</w:t>
      </w:r>
    </w:p>
    <w:p w:rsidR="00F93381" w:rsidRPr="00793B94" w:rsidRDefault="00F93381"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一般高齢者を対象に介護予防活動への参加意向について調査をしたところ、</w:t>
      </w:r>
      <w:r w:rsidR="00FC7D96" w:rsidRPr="00793B94">
        <w:rPr>
          <w:rFonts w:asciiTheme="minorEastAsia" w:eastAsiaTheme="minorEastAsia" w:hAnsiTheme="minorEastAsia" w:hint="eastAsia"/>
          <w:sz w:val="22"/>
          <w:szCs w:val="22"/>
        </w:rPr>
        <w:t>男性の約</w:t>
      </w:r>
      <w:r w:rsidR="00C705E0" w:rsidRPr="00793B94">
        <w:rPr>
          <w:rFonts w:asciiTheme="minorEastAsia" w:eastAsiaTheme="minorEastAsia" w:hAnsiTheme="minorEastAsia" w:hint="eastAsia"/>
          <w:sz w:val="22"/>
          <w:szCs w:val="22"/>
        </w:rPr>
        <w:t>５</w:t>
      </w:r>
      <w:r w:rsidR="00FC7D96" w:rsidRPr="00793B94">
        <w:rPr>
          <w:rFonts w:asciiTheme="minorEastAsia" w:eastAsiaTheme="minorEastAsia" w:hAnsiTheme="minorEastAsia" w:hint="eastAsia"/>
          <w:sz w:val="22"/>
          <w:szCs w:val="22"/>
        </w:rPr>
        <w:t>割、女性の</w:t>
      </w:r>
      <w:r w:rsidR="00F12109" w:rsidRPr="00793B94">
        <w:rPr>
          <w:rFonts w:asciiTheme="minorEastAsia" w:eastAsiaTheme="minorEastAsia" w:hAnsiTheme="minorEastAsia" w:hint="eastAsia"/>
          <w:sz w:val="22"/>
          <w:szCs w:val="22"/>
        </w:rPr>
        <w:t>約</w:t>
      </w:r>
      <w:r w:rsidR="00C705E0" w:rsidRPr="00793B94">
        <w:rPr>
          <w:rFonts w:asciiTheme="minorEastAsia" w:eastAsiaTheme="minorEastAsia" w:hAnsiTheme="minorEastAsia" w:hint="eastAsia"/>
          <w:sz w:val="22"/>
          <w:szCs w:val="22"/>
        </w:rPr>
        <w:t>３</w:t>
      </w:r>
      <w:r w:rsidR="00F12109" w:rsidRPr="00793B94">
        <w:rPr>
          <w:rFonts w:asciiTheme="minorEastAsia" w:eastAsiaTheme="minorEastAsia" w:hAnsiTheme="minorEastAsia" w:hint="eastAsia"/>
          <w:sz w:val="22"/>
          <w:szCs w:val="22"/>
        </w:rPr>
        <w:t>割が「今のところ必要がないため、よくわからない」</w:t>
      </w:r>
      <w:r w:rsidR="00C705E0" w:rsidRPr="00793B94">
        <w:rPr>
          <w:rFonts w:asciiTheme="minorEastAsia" w:eastAsiaTheme="minorEastAsia" w:hAnsiTheme="minorEastAsia" w:hint="eastAsia"/>
          <w:sz w:val="22"/>
          <w:szCs w:val="22"/>
        </w:rPr>
        <w:t>と回答したほか、男性の約２割、女性の約１割が「そのような教室などには参加したいとは思わない」と回答する</w:t>
      </w:r>
      <w:r w:rsidR="00F12109" w:rsidRPr="00793B94">
        <w:rPr>
          <w:rFonts w:asciiTheme="minorEastAsia" w:eastAsiaTheme="minorEastAsia" w:hAnsiTheme="minorEastAsia" w:hint="eastAsia"/>
          <w:sz w:val="22"/>
          <w:szCs w:val="22"/>
        </w:rPr>
        <w:t>など介護予防活動への関心が低い結果</w:t>
      </w:r>
      <w:r w:rsidR="001213AF" w:rsidRPr="00793B94">
        <w:rPr>
          <w:rFonts w:asciiTheme="minorEastAsia" w:eastAsiaTheme="minorEastAsia" w:hAnsiTheme="minorEastAsia" w:hint="eastAsia"/>
          <w:sz w:val="22"/>
          <w:szCs w:val="22"/>
        </w:rPr>
        <w:t>に</w:t>
      </w:r>
      <w:r w:rsidR="00F12109" w:rsidRPr="00793B94">
        <w:rPr>
          <w:rFonts w:asciiTheme="minorEastAsia" w:eastAsiaTheme="minorEastAsia" w:hAnsiTheme="minorEastAsia" w:hint="eastAsia"/>
          <w:sz w:val="22"/>
          <w:szCs w:val="22"/>
        </w:rPr>
        <w:t>なりました。</w:t>
      </w:r>
    </w:p>
    <w:p w:rsidR="0014250D" w:rsidRPr="00793B94" w:rsidRDefault="00494FDD" w:rsidP="0014250D">
      <w:pPr>
        <w:pStyle w:val="af7"/>
        <w:rPr>
          <w:sz w:val="18"/>
          <w:szCs w:val="20"/>
        </w:rPr>
      </w:pPr>
      <w:r w:rsidRPr="00793B94">
        <w:rPr>
          <w:rFonts w:hint="eastAsia"/>
          <w:noProof/>
          <w:sz w:val="18"/>
          <w:szCs w:val="20"/>
        </w:rPr>
        <w:drawing>
          <wp:anchor distT="0" distB="0" distL="114300" distR="114300" simplePos="0" relativeHeight="251922432" behindDoc="0" locked="0" layoutInCell="1" allowOverlap="1">
            <wp:simplePos x="0" y="0"/>
            <wp:positionH relativeFrom="column">
              <wp:posOffset>452120</wp:posOffset>
            </wp:positionH>
            <wp:positionV relativeFrom="paragraph">
              <wp:posOffset>174625</wp:posOffset>
            </wp:positionV>
            <wp:extent cx="5219700" cy="2876550"/>
            <wp:effectExtent l="1905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219700" cy="2876550"/>
                    </a:xfrm>
                    <a:prstGeom prst="rect">
                      <a:avLst/>
                    </a:prstGeom>
                    <a:noFill/>
                    <a:ln w="9525">
                      <a:noFill/>
                      <a:miter lim="800000"/>
                      <a:headEnd/>
                      <a:tailEnd/>
                    </a:ln>
                  </pic:spPr>
                </pic:pic>
              </a:graphicData>
            </a:graphic>
          </wp:anchor>
        </w:drawing>
      </w:r>
      <w:r w:rsidR="00781EA8" w:rsidRPr="00793B94">
        <w:rPr>
          <w:rFonts w:hint="eastAsia"/>
          <w:sz w:val="18"/>
          <w:szCs w:val="20"/>
        </w:rPr>
        <w:t>■</w:t>
      </w:r>
      <w:r w:rsidR="0014250D" w:rsidRPr="00793B94">
        <w:rPr>
          <w:rFonts w:hint="eastAsia"/>
          <w:sz w:val="18"/>
          <w:szCs w:val="20"/>
        </w:rPr>
        <w:t>参加したい介護予防活動　(一般</w:t>
      </w:r>
      <w:r w:rsidR="00912D5F" w:rsidRPr="00793B94">
        <w:rPr>
          <w:rFonts w:hint="eastAsia"/>
          <w:sz w:val="18"/>
          <w:szCs w:val="20"/>
        </w:rPr>
        <w:t xml:space="preserve">　</w:t>
      </w:r>
      <w:r w:rsidR="0014250D" w:rsidRPr="00793B94">
        <w:rPr>
          <w:rFonts w:hint="eastAsia"/>
          <w:sz w:val="18"/>
          <w:szCs w:val="20"/>
        </w:rPr>
        <w:t>回答者数:7,</w:t>
      </w:r>
      <w:r w:rsidR="008739BE">
        <w:rPr>
          <w:rFonts w:hint="eastAsia"/>
          <w:sz w:val="18"/>
          <w:szCs w:val="20"/>
        </w:rPr>
        <w:t>531</w:t>
      </w:r>
      <w:r w:rsidR="0014250D" w:rsidRPr="00793B94">
        <w:rPr>
          <w:rFonts w:hint="eastAsia"/>
          <w:sz w:val="18"/>
          <w:szCs w:val="20"/>
        </w:rPr>
        <w:t>)</w:t>
      </w:r>
    </w:p>
    <w:p w:rsidR="00DC1398" w:rsidRPr="00793B94" w:rsidRDefault="00DC1398" w:rsidP="00912D5F">
      <w:pPr>
        <w:spacing w:after="240"/>
        <w:jc w:val="center"/>
        <w:rPr>
          <w:rFonts w:ascii="ＭＳ ゴシック" w:eastAsia="ＭＳ ゴシック" w:hAnsi="ＭＳ ゴシック"/>
        </w:rPr>
      </w:pPr>
    </w:p>
    <w:p w:rsidR="0014250D" w:rsidRPr="00793B94" w:rsidRDefault="0014250D" w:rsidP="0014250D">
      <w:pPr>
        <w:pStyle w:val="af7"/>
        <w:rPr>
          <w:sz w:val="20"/>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494FDD" w:rsidRPr="00793B94" w:rsidRDefault="00C5399B" w:rsidP="0014250D">
      <w:pPr>
        <w:pStyle w:val="af7"/>
        <w:rPr>
          <w:sz w:val="18"/>
          <w:szCs w:val="20"/>
        </w:rPr>
      </w:pPr>
      <w:r w:rsidRPr="00C5399B">
        <w:rPr>
          <w:rFonts w:ascii="Century" w:eastAsia="ＭＳ 明朝"/>
          <w:noProof/>
          <w:sz w:val="20"/>
          <w:szCs w:val="20"/>
        </w:rPr>
        <w:pict>
          <v:shape id="_x0000_s1208" type="#_x0000_t202" style="position:absolute;left:0;text-align:left;margin-left:269.85pt;margin-top:3.9pt;width:202.25pt;height:24.35pt;z-index:251851776;mso-height-percent:200;mso-height-percent:200;mso-width-relative:margin;mso-height-relative:margin" filled="f" stroked="f">
            <v:textbox style="mso-next-textbox:#_x0000_s1208;mso-fit-shape-to-text:t">
              <w:txbxContent>
                <w:p w:rsidR="00873D72" w:rsidRPr="009F6EDC" w:rsidRDefault="00873D72" w:rsidP="008024B8">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sidRPr="00C5399B">
        <w:rPr>
          <w:rFonts w:ascii="Century" w:eastAsia="ＭＳ 明朝"/>
          <w:noProof/>
          <w:sz w:val="20"/>
          <w:szCs w:val="20"/>
        </w:rPr>
        <w:pict>
          <v:shape id="_x0000_s1209" type="#_x0000_t202" style="position:absolute;left:0;text-align:left;margin-left:35.85pt;margin-top:3.9pt;width:202.25pt;height:24.35pt;z-index:251852800;mso-height-percent:200;mso-height-percent:200;mso-width-relative:margin;mso-height-relative:margin" filled="f" stroked="f">
            <v:textbox style="mso-next-textbox:#_x0000_s1209;mso-fit-shape-to-text:t">
              <w:txbxContent>
                <w:p w:rsidR="00873D72" w:rsidRPr="009F6EDC" w:rsidRDefault="00873D72" w:rsidP="008024B8">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※上位８位まで掲載</w:t>
                  </w:r>
                </w:p>
              </w:txbxContent>
            </v:textbox>
          </v:shape>
        </w:pict>
      </w:r>
    </w:p>
    <w:p w:rsidR="00494FDD" w:rsidRPr="00793B94" w:rsidRDefault="00494FDD" w:rsidP="0014250D">
      <w:pPr>
        <w:pStyle w:val="af7"/>
        <w:rPr>
          <w:sz w:val="18"/>
          <w:szCs w:val="20"/>
        </w:rPr>
      </w:pPr>
    </w:p>
    <w:p w:rsidR="00494FDD" w:rsidRPr="00793B94" w:rsidRDefault="00494FDD" w:rsidP="0014250D">
      <w:pPr>
        <w:pStyle w:val="af7"/>
        <w:rPr>
          <w:sz w:val="18"/>
          <w:szCs w:val="20"/>
        </w:rPr>
      </w:pPr>
    </w:p>
    <w:p w:rsidR="0014250D" w:rsidRPr="00793B94" w:rsidRDefault="00781EA8" w:rsidP="0014250D">
      <w:pPr>
        <w:pStyle w:val="af7"/>
        <w:rPr>
          <w:sz w:val="18"/>
          <w:szCs w:val="20"/>
        </w:rPr>
      </w:pPr>
      <w:r w:rsidRPr="00793B94">
        <w:rPr>
          <w:rFonts w:hint="eastAsia"/>
          <w:sz w:val="18"/>
          <w:szCs w:val="20"/>
        </w:rPr>
        <w:t>■</w:t>
      </w:r>
      <w:r w:rsidR="0014250D" w:rsidRPr="00793B94">
        <w:rPr>
          <w:rFonts w:hint="eastAsia"/>
          <w:sz w:val="18"/>
          <w:szCs w:val="20"/>
        </w:rPr>
        <w:t>介護予防に関する参加意向　(一般</w:t>
      </w:r>
      <w:r w:rsidR="00912D5F" w:rsidRPr="00793B94">
        <w:rPr>
          <w:rFonts w:hint="eastAsia"/>
          <w:sz w:val="18"/>
          <w:szCs w:val="20"/>
        </w:rPr>
        <w:t>・男女別　回答者数:7,347</w:t>
      </w:r>
      <w:r w:rsidR="0014250D" w:rsidRPr="00793B94">
        <w:rPr>
          <w:rFonts w:hint="eastAsia"/>
          <w:sz w:val="18"/>
          <w:szCs w:val="20"/>
        </w:rPr>
        <w:t>)</w:t>
      </w:r>
    </w:p>
    <w:p w:rsidR="00DC1398" w:rsidRPr="00793B94" w:rsidRDefault="00912D5F" w:rsidP="009B542A">
      <w:pPr>
        <w:spacing w:after="240"/>
        <w:jc w:val="left"/>
        <w:rPr>
          <w:rFonts w:ascii="ＭＳ ゴシック" w:eastAsia="ＭＳ ゴシック" w:hAnsi="ＭＳ ゴシック"/>
        </w:rPr>
      </w:pPr>
      <w:r w:rsidRPr="00793B94">
        <w:rPr>
          <w:rFonts w:ascii="ＭＳ ゴシック" w:eastAsia="ＭＳ ゴシック" w:hAnsi="ＭＳ ゴシック"/>
          <w:noProof/>
        </w:rPr>
        <w:drawing>
          <wp:anchor distT="0" distB="0" distL="114300" distR="114300" simplePos="0" relativeHeight="251877376" behindDoc="0" locked="0" layoutInCell="1" allowOverlap="1">
            <wp:simplePos x="0" y="0"/>
            <wp:positionH relativeFrom="column">
              <wp:posOffset>3147695</wp:posOffset>
            </wp:positionH>
            <wp:positionV relativeFrom="paragraph">
              <wp:posOffset>43815</wp:posOffset>
            </wp:positionV>
            <wp:extent cx="2390775" cy="2124075"/>
            <wp:effectExtent l="19050" t="0" r="0" b="0"/>
            <wp:wrapNone/>
            <wp:docPr id="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l="11695" t="13684" r="36441" b="15000"/>
                    <a:stretch>
                      <a:fillRect/>
                    </a:stretch>
                  </pic:blipFill>
                  <pic:spPr bwMode="auto">
                    <a:xfrm>
                      <a:off x="0" y="0"/>
                      <a:ext cx="2390775" cy="2124075"/>
                    </a:xfrm>
                    <a:prstGeom prst="rect">
                      <a:avLst/>
                    </a:prstGeom>
                    <a:noFill/>
                    <a:ln w="9525">
                      <a:noFill/>
                      <a:miter lim="800000"/>
                      <a:headEnd/>
                      <a:tailEnd/>
                    </a:ln>
                  </pic:spPr>
                </pic:pic>
              </a:graphicData>
            </a:graphic>
          </wp:anchor>
        </w:drawing>
      </w:r>
      <w:r w:rsidRPr="00793B94">
        <w:rPr>
          <w:rFonts w:ascii="ＭＳ ゴシック" w:eastAsia="ＭＳ ゴシック" w:hAnsi="ＭＳ ゴシック"/>
          <w:noProof/>
        </w:rPr>
        <w:drawing>
          <wp:anchor distT="0" distB="0" distL="114300" distR="114300" simplePos="0" relativeHeight="251876352" behindDoc="0" locked="0" layoutInCell="1" allowOverlap="1">
            <wp:simplePos x="0" y="0"/>
            <wp:positionH relativeFrom="column">
              <wp:posOffset>23495</wp:posOffset>
            </wp:positionH>
            <wp:positionV relativeFrom="paragraph">
              <wp:posOffset>5715</wp:posOffset>
            </wp:positionV>
            <wp:extent cx="2392680" cy="2162175"/>
            <wp:effectExtent l="0" t="0" r="7620" b="0"/>
            <wp:wrapNone/>
            <wp:docPr id="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l="3108" t="15263" r="44973" b="17105"/>
                    <a:stretch>
                      <a:fillRect/>
                    </a:stretch>
                  </pic:blipFill>
                  <pic:spPr bwMode="auto">
                    <a:xfrm>
                      <a:off x="0" y="0"/>
                      <a:ext cx="2392680" cy="2162175"/>
                    </a:xfrm>
                    <a:prstGeom prst="rect">
                      <a:avLst/>
                    </a:prstGeom>
                    <a:noFill/>
                    <a:ln w="9525">
                      <a:noFill/>
                      <a:miter lim="800000"/>
                      <a:headEnd/>
                      <a:tailEnd/>
                    </a:ln>
                  </pic:spPr>
                </pic:pic>
              </a:graphicData>
            </a:graphic>
          </wp:anchor>
        </w:drawing>
      </w:r>
      <w:r w:rsidR="00A10C90" w:rsidRPr="00793B94">
        <w:rPr>
          <w:rFonts w:ascii="ＭＳ ゴシック" w:eastAsia="ＭＳ ゴシック" w:hAnsi="ＭＳ ゴシック"/>
        </w:rPr>
        <w:t xml:space="preserve">  </w:t>
      </w:r>
    </w:p>
    <w:p w:rsidR="00DC1398" w:rsidRPr="00793B94" w:rsidRDefault="00C5399B">
      <w:pPr>
        <w:widowControl/>
        <w:jc w:val="left"/>
        <w:rPr>
          <w:rFonts w:ascii="ＭＳ ゴシック" w:eastAsia="ＭＳ ゴシック" w:hAnsi="ＭＳ ゴシック"/>
        </w:rPr>
      </w:pPr>
      <w:r w:rsidRPr="00C5399B">
        <w:rPr>
          <w:noProof/>
          <w:sz w:val="18"/>
          <w:szCs w:val="20"/>
        </w:rPr>
        <w:pict>
          <v:shape id="_x0000_s1236" type="#_x0000_t202" style="position:absolute;margin-left:310.85pt;margin-top:135.55pt;width:99.75pt;height:24pt;z-index:251879424" filled="f" stroked="f">
            <v:textbox style="mso-next-textbox:#_x0000_s1236" inset="5.85pt,.7pt,5.85pt,.7pt">
              <w:txbxContent>
                <w:p w:rsidR="00873D72" w:rsidRPr="00A10C90" w:rsidRDefault="00873D72" w:rsidP="00A10C90">
                  <w:pPr>
                    <w:jc w:val="center"/>
                    <w:rPr>
                      <w:rFonts w:asciiTheme="majorEastAsia" w:eastAsiaTheme="majorEastAsia" w:hAnsiTheme="majorEastAsia"/>
                      <w:sz w:val="18"/>
                      <w:szCs w:val="18"/>
                    </w:rPr>
                  </w:pPr>
                  <w:r w:rsidRPr="00A10C90">
                    <w:rPr>
                      <w:rFonts w:asciiTheme="majorEastAsia" w:eastAsiaTheme="majorEastAsia" w:hAnsiTheme="majorEastAsia" w:hint="eastAsia"/>
                      <w:sz w:val="18"/>
                      <w:szCs w:val="18"/>
                    </w:rPr>
                    <w:t>[女性 3,875人]</w:t>
                  </w:r>
                </w:p>
              </w:txbxContent>
            </v:textbox>
          </v:shape>
        </w:pict>
      </w:r>
      <w:r>
        <w:rPr>
          <w:rFonts w:ascii="ＭＳ ゴシック" w:eastAsia="ＭＳ ゴシック" w:hAnsi="ＭＳ ゴシック"/>
          <w:noProof/>
        </w:rPr>
        <w:pict>
          <v:shape id="_x0000_s1235" type="#_x0000_t202" style="position:absolute;margin-left:70.85pt;margin-top:135.55pt;width:99.75pt;height:24pt;z-index:251878400" filled="f" stroked="f">
            <v:textbox style="mso-next-textbox:#_x0000_s1235" inset="5.85pt,.7pt,5.85pt,.7pt">
              <w:txbxContent>
                <w:p w:rsidR="00873D72" w:rsidRPr="00A10C90" w:rsidRDefault="00873D72" w:rsidP="00A10C90">
                  <w:pPr>
                    <w:jc w:val="center"/>
                    <w:rPr>
                      <w:rFonts w:asciiTheme="majorEastAsia" w:eastAsiaTheme="majorEastAsia" w:hAnsiTheme="majorEastAsia"/>
                      <w:sz w:val="18"/>
                      <w:szCs w:val="18"/>
                    </w:rPr>
                  </w:pPr>
                  <w:r w:rsidRPr="00A10C90">
                    <w:rPr>
                      <w:rFonts w:asciiTheme="majorEastAsia" w:eastAsiaTheme="majorEastAsia" w:hAnsiTheme="majorEastAsia" w:hint="eastAsia"/>
                      <w:sz w:val="18"/>
                      <w:szCs w:val="18"/>
                    </w:rPr>
                    <w:t>[男性 3,472人]</w:t>
                  </w:r>
                </w:p>
              </w:txbxContent>
            </v:textbox>
          </v:shape>
        </w:pict>
      </w:r>
      <w:r w:rsidRPr="00C5399B">
        <w:rPr>
          <w:noProof/>
          <w:sz w:val="20"/>
          <w:szCs w:val="20"/>
        </w:rPr>
        <w:pict>
          <v:shape id="_x0000_s1207" type="#_x0000_t202" style="position:absolute;margin-left:247.35pt;margin-top:149.05pt;width:202.25pt;height:24.35pt;z-index:251850752;mso-height-percent:200;mso-height-percent:200;mso-width-relative:margin;mso-height-relative:margin" filled="f" stroked="f">
            <v:textbox style="mso-next-textbox:#_x0000_s1207;mso-fit-shape-to-text:t">
              <w:txbxContent>
                <w:p w:rsidR="00873D72" w:rsidRPr="009F6EDC" w:rsidRDefault="00873D72" w:rsidP="008024B8">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sidR="00DC1398" w:rsidRPr="00793B94">
        <w:rPr>
          <w:rFonts w:ascii="ＭＳ ゴシック" w:eastAsia="ＭＳ ゴシック" w:hAnsi="ＭＳ ゴシック"/>
        </w:rPr>
        <w:br w:type="page"/>
      </w:r>
    </w:p>
    <w:p w:rsidR="00F12109" w:rsidRPr="00793B94" w:rsidRDefault="00F12109" w:rsidP="00F12109">
      <w:pPr>
        <w:spacing w:after="240"/>
        <w:jc w:val="left"/>
        <w:rPr>
          <w:rFonts w:ascii="ＭＳ ゴシック" w:eastAsia="ＭＳ ゴシック" w:hAnsi="ＭＳ ゴシック"/>
        </w:rPr>
      </w:pPr>
    </w:p>
    <w:p w:rsidR="00F12109" w:rsidRPr="00793B94" w:rsidRDefault="00F12109" w:rsidP="00F12109">
      <w:pPr>
        <w:spacing w:after="240"/>
        <w:jc w:val="left"/>
        <w:rPr>
          <w:rFonts w:ascii="ＭＳ ゴシック" w:eastAsia="ＭＳ ゴシック" w:hAnsi="ＭＳ ゴシック"/>
        </w:rPr>
      </w:pPr>
      <w:r w:rsidRPr="00793B94">
        <w:rPr>
          <w:rFonts w:ascii="ＭＳ ゴシック" w:eastAsia="ＭＳ ゴシック" w:hAnsi="ＭＳ ゴシック" w:hint="eastAsia"/>
        </w:rPr>
        <w:t>（３）介護予防活動に参加するための条件</w:t>
      </w:r>
    </w:p>
    <w:p w:rsidR="00F12109" w:rsidRPr="00793B94" w:rsidRDefault="00F12109" w:rsidP="00B64F3C">
      <w:pPr>
        <w:spacing w:after="240"/>
        <w:ind w:leftChars="127" w:left="284" w:firstLineChars="100" w:firstLine="204"/>
        <w:rPr>
          <w:rFonts w:asciiTheme="minorEastAsia" w:eastAsiaTheme="minorEastAsia" w:hAnsiTheme="minorEastAsia"/>
          <w:sz w:val="22"/>
          <w:szCs w:val="22"/>
        </w:rPr>
      </w:pPr>
      <w:r w:rsidRPr="00314625">
        <w:rPr>
          <w:rFonts w:asciiTheme="minorEastAsia" w:eastAsiaTheme="minorEastAsia" w:hAnsiTheme="minorEastAsia" w:hint="eastAsia"/>
          <w:sz w:val="22"/>
          <w:szCs w:val="22"/>
        </w:rPr>
        <w:t>一般高齢者を対象に</w:t>
      </w:r>
      <w:r w:rsidR="0050093B" w:rsidRPr="00314625">
        <w:rPr>
          <w:rFonts w:asciiTheme="minorEastAsia" w:eastAsiaTheme="minorEastAsia" w:hAnsiTheme="minorEastAsia" w:hint="eastAsia"/>
          <w:sz w:val="22"/>
          <w:szCs w:val="22"/>
        </w:rPr>
        <w:t>介護予防活動に参加するための条件</w:t>
      </w:r>
      <w:r w:rsidR="00C03469" w:rsidRPr="00314625">
        <w:rPr>
          <w:rFonts w:asciiTheme="minorEastAsia" w:eastAsiaTheme="minorEastAsia" w:hAnsiTheme="minorEastAsia" w:hint="eastAsia"/>
          <w:sz w:val="22"/>
          <w:szCs w:val="22"/>
        </w:rPr>
        <w:t>を調査したところ</w:t>
      </w:r>
      <w:r w:rsidR="0050093B" w:rsidRPr="00314625">
        <w:rPr>
          <w:rFonts w:asciiTheme="minorEastAsia" w:eastAsiaTheme="minorEastAsia" w:hAnsiTheme="minorEastAsia" w:hint="eastAsia"/>
          <w:sz w:val="22"/>
          <w:szCs w:val="22"/>
        </w:rPr>
        <w:t>、都市部</w:t>
      </w:r>
      <w:r w:rsidR="007C60F6" w:rsidRPr="00314625">
        <w:rPr>
          <w:rFonts w:asciiTheme="minorEastAsia" w:eastAsiaTheme="minorEastAsia" w:hAnsiTheme="minorEastAsia" w:hint="eastAsia"/>
          <w:sz w:val="22"/>
          <w:szCs w:val="22"/>
        </w:rPr>
        <w:t>（豊橋市、豊川市、蒲郡市、田原市）</w:t>
      </w:r>
      <w:r w:rsidR="0050093B" w:rsidRPr="00314625">
        <w:rPr>
          <w:rFonts w:asciiTheme="minorEastAsia" w:eastAsiaTheme="minorEastAsia" w:hAnsiTheme="minorEastAsia" w:hint="eastAsia"/>
          <w:sz w:val="22"/>
          <w:szCs w:val="22"/>
        </w:rPr>
        <w:t>では「自由な時間と場所で参加できること」、中山間地域</w:t>
      </w:r>
      <w:r w:rsidR="007C60F6" w:rsidRPr="00314625">
        <w:rPr>
          <w:rFonts w:asciiTheme="minorEastAsia" w:eastAsiaTheme="minorEastAsia" w:hAnsiTheme="minorEastAsia" w:hint="eastAsia"/>
          <w:sz w:val="22"/>
          <w:szCs w:val="22"/>
        </w:rPr>
        <w:t>（新城市、設楽町、東栄町、豊根村）</w:t>
      </w:r>
      <w:r w:rsidR="0050093B" w:rsidRPr="00314625">
        <w:rPr>
          <w:rFonts w:asciiTheme="minorEastAsia" w:eastAsiaTheme="minorEastAsia" w:hAnsiTheme="minorEastAsia" w:hint="eastAsia"/>
          <w:sz w:val="22"/>
          <w:szCs w:val="22"/>
        </w:rPr>
        <w:t>では「一人ではなく友人や知人を誘って参加できること」が</w:t>
      </w:r>
      <w:r w:rsidR="00C03469" w:rsidRPr="00314625">
        <w:rPr>
          <w:rFonts w:asciiTheme="minorEastAsia" w:eastAsiaTheme="minorEastAsia" w:hAnsiTheme="minorEastAsia" w:hint="eastAsia"/>
          <w:sz w:val="22"/>
          <w:szCs w:val="22"/>
        </w:rPr>
        <w:t>最も多</w:t>
      </w:r>
      <w:r w:rsidR="00472739" w:rsidRPr="00314625">
        <w:rPr>
          <w:rFonts w:asciiTheme="minorEastAsia" w:eastAsiaTheme="minorEastAsia" w:hAnsiTheme="minorEastAsia" w:hint="eastAsia"/>
          <w:sz w:val="22"/>
          <w:szCs w:val="22"/>
        </w:rPr>
        <w:t>い</w:t>
      </w:r>
      <w:r w:rsidR="00671FEC" w:rsidRPr="00314625">
        <w:rPr>
          <w:rFonts w:asciiTheme="minorEastAsia" w:eastAsiaTheme="minorEastAsia" w:hAnsiTheme="minorEastAsia" w:hint="eastAsia"/>
          <w:sz w:val="22"/>
          <w:szCs w:val="22"/>
        </w:rPr>
        <w:t>結果になりました</w:t>
      </w:r>
      <w:r w:rsidR="0050093B" w:rsidRPr="00314625">
        <w:rPr>
          <w:rFonts w:asciiTheme="minorEastAsia" w:eastAsiaTheme="minorEastAsia" w:hAnsiTheme="minorEastAsia" w:hint="eastAsia"/>
          <w:sz w:val="22"/>
          <w:szCs w:val="22"/>
        </w:rPr>
        <w:t>。</w:t>
      </w:r>
    </w:p>
    <w:p w:rsidR="0092669D" w:rsidRPr="00793B94" w:rsidRDefault="0092669D" w:rsidP="0050093B">
      <w:pPr>
        <w:ind w:leftChars="127" w:left="425" w:hangingChars="69" w:hanging="141"/>
        <w:jc w:val="left"/>
        <w:rPr>
          <w:rFonts w:asciiTheme="minorEastAsia" w:eastAsiaTheme="minorEastAsia" w:hAnsiTheme="minorEastAsia"/>
          <w:sz w:val="22"/>
          <w:szCs w:val="22"/>
        </w:rPr>
      </w:pPr>
    </w:p>
    <w:p w:rsidR="00F12109" w:rsidRPr="00793B94" w:rsidRDefault="00781EA8" w:rsidP="00F12109">
      <w:pPr>
        <w:pStyle w:val="af7"/>
        <w:rPr>
          <w:sz w:val="18"/>
          <w:szCs w:val="20"/>
        </w:rPr>
      </w:pPr>
      <w:r w:rsidRPr="00793B94">
        <w:rPr>
          <w:rFonts w:hint="eastAsia"/>
          <w:sz w:val="18"/>
          <w:szCs w:val="20"/>
        </w:rPr>
        <w:t>■</w:t>
      </w:r>
      <w:r w:rsidR="00ED7BBE" w:rsidRPr="00793B94">
        <w:rPr>
          <w:rFonts w:hint="eastAsia"/>
          <w:sz w:val="18"/>
          <w:szCs w:val="20"/>
        </w:rPr>
        <w:t>介護予防活動に参加するための条件</w:t>
      </w:r>
      <w:r w:rsidR="00F12109" w:rsidRPr="00793B94">
        <w:rPr>
          <w:rFonts w:hint="eastAsia"/>
          <w:sz w:val="18"/>
          <w:szCs w:val="20"/>
        </w:rPr>
        <w:t xml:space="preserve">　(一般</w:t>
      </w:r>
      <w:r w:rsidR="00494FDD" w:rsidRPr="00793B94">
        <w:rPr>
          <w:rFonts w:hint="eastAsia"/>
          <w:sz w:val="18"/>
          <w:szCs w:val="20"/>
        </w:rPr>
        <w:t xml:space="preserve">　</w:t>
      </w:r>
      <w:r w:rsidR="00F12109" w:rsidRPr="00793B94">
        <w:rPr>
          <w:rFonts w:hint="eastAsia"/>
          <w:sz w:val="18"/>
          <w:szCs w:val="20"/>
        </w:rPr>
        <w:t>回答者数:7,531)</w:t>
      </w:r>
    </w:p>
    <w:p w:rsidR="00F12109" w:rsidRPr="00793B94" w:rsidRDefault="00494FDD" w:rsidP="00494FDD">
      <w:pPr>
        <w:spacing w:after="240"/>
        <w:jc w:val="center"/>
        <w:rPr>
          <w:rFonts w:ascii="ＭＳ ゴシック" w:eastAsia="ＭＳ ゴシック" w:hAnsi="ＭＳ ゴシック"/>
        </w:rPr>
      </w:pPr>
      <w:r w:rsidRPr="00793B94">
        <w:rPr>
          <w:rFonts w:ascii="ＭＳ ゴシック" w:eastAsia="ＭＳ ゴシック" w:hAnsi="ＭＳ ゴシック"/>
          <w:noProof/>
        </w:rPr>
        <w:drawing>
          <wp:anchor distT="0" distB="0" distL="114300" distR="114300" simplePos="0" relativeHeight="251923456" behindDoc="0" locked="0" layoutInCell="1" allowOverlap="1">
            <wp:simplePos x="0" y="0"/>
            <wp:positionH relativeFrom="column">
              <wp:posOffset>374015</wp:posOffset>
            </wp:positionH>
            <wp:positionV relativeFrom="paragraph">
              <wp:posOffset>12700</wp:posOffset>
            </wp:positionV>
            <wp:extent cx="5409391" cy="2376000"/>
            <wp:effectExtent l="19050" t="0" r="809" b="0"/>
            <wp:wrapNone/>
            <wp:docPr id="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409391" cy="2376000"/>
                    </a:xfrm>
                    <a:prstGeom prst="rect">
                      <a:avLst/>
                    </a:prstGeom>
                    <a:noFill/>
                    <a:ln w="9525">
                      <a:noFill/>
                      <a:miter lim="800000"/>
                      <a:headEnd/>
                      <a:tailEnd/>
                    </a:ln>
                  </pic:spPr>
                </pic:pic>
              </a:graphicData>
            </a:graphic>
          </wp:anchor>
        </w:drawing>
      </w:r>
    </w:p>
    <w:p w:rsidR="00C0354F" w:rsidRPr="00793B94" w:rsidRDefault="00C5399B" w:rsidP="00C0354F">
      <w:pPr>
        <w:spacing w:after="240"/>
        <w:jc w:val="left"/>
        <w:rPr>
          <w:rFonts w:ascii="ＭＳ ゴシック" w:eastAsia="ＭＳ ゴシック" w:hAnsi="ＭＳ ゴシック"/>
        </w:rPr>
      </w:pPr>
      <w:r>
        <w:rPr>
          <w:rFonts w:ascii="ＭＳ ゴシック" w:eastAsia="ＭＳ ゴシック" w:hAnsi="ＭＳ ゴシック"/>
          <w:noProof/>
        </w:rPr>
        <w:pict>
          <v:shape id="_x0000_s1210" type="#_x0000_t202" style="position:absolute;margin-left:286.2pt;margin-top:159.35pt;width:202.25pt;height:24.35pt;z-index:251853824;mso-height-percent:200;mso-height-percent:200;mso-width-relative:margin;mso-height-relative:margin" filled="f" stroked="f">
            <v:textbox style="mso-next-textbox:#_x0000_s1210;mso-fit-shape-to-text:t">
              <w:txbxContent>
                <w:p w:rsidR="00873D72" w:rsidRPr="009F6EDC" w:rsidRDefault="00873D72" w:rsidP="00123883">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Pr>
          <w:rFonts w:ascii="ＭＳ ゴシック" w:eastAsia="ＭＳ ゴシック" w:hAnsi="ＭＳ ゴシック"/>
          <w:noProof/>
        </w:rPr>
        <w:pict>
          <v:shape id="_x0000_s1211" type="#_x0000_t202" style="position:absolute;margin-left:37.95pt;margin-top:159.35pt;width:202.25pt;height:24.35pt;z-index:251854848;mso-height-percent:200;mso-height-percent:200;mso-width-relative:margin;mso-height-relative:margin" filled="f" stroked="f">
            <v:textbox style="mso-next-textbox:#_x0000_s1211;mso-fit-shape-to-text:t">
              <w:txbxContent>
                <w:p w:rsidR="00873D72" w:rsidRPr="009F6EDC" w:rsidRDefault="00873D72" w:rsidP="00123883">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※上位５位まで掲載</w:t>
                  </w:r>
                </w:p>
              </w:txbxContent>
            </v:textbox>
          </v:shape>
        </w:pict>
      </w:r>
      <w:r w:rsidR="0014250D" w:rsidRPr="00793B94">
        <w:rPr>
          <w:rFonts w:ascii="ＭＳ ゴシック" w:eastAsia="ＭＳ ゴシック" w:hAnsi="ＭＳ ゴシック"/>
        </w:rPr>
        <w:br w:type="page"/>
      </w:r>
    </w:p>
    <w:p w:rsidR="00C0354F" w:rsidRPr="00793B94" w:rsidRDefault="00C0354F" w:rsidP="00C0354F">
      <w:pPr>
        <w:spacing w:after="240"/>
        <w:jc w:val="left"/>
        <w:rPr>
          <w:rFonts w:ascii="ＭＳ ゴシック" w:eastAsia="ＭＳ ゴシック" w:hAnsi="ＭＳ ゴシック"/>
        </w:rPr>
      </w:pPr>
    </w:p>
    <w:p w:rsidR="00C0354F" w:rsidRPr="00793B94" w:rsidRDefault="00C0354F" w:rsidP="00C0354F">
      <w:pPr>
        <w:spacing w:after="240"/>
        <w:jc w:val="left"/>
        <w:rPr>
          <w:rFonts w:ascii="ＭＳ ゴシック" w:eastAsia="ＭＳ ゴシック" w:hAnsi="ＭＳ ゴシック"/>
        </w:rPr>
      </w:pPr>
      <w:r w:rsidRPr="00793B94">
        <w:rPr>
          <w:rFonts w:ascii="ＭＳ ゴシック" w:eastAsia="ＭＳ ゴシック" w:hAnsi="ＭＳ ゴシック" w:hint="eastAsia"/>
        </w:rPr>
        <w:t>（</w:t>
      </w:r>
      <w:r w:rsidR="001B1B3B" w:rsidRPr="00793B94">
        <w:rPr>
          <w:rFonts w:ascii="ＭＳ ゴシック" w:eastAsia="ＭＳ ゴシック" w:hAnsi="ＭＳ ゴシック" w:hint="eastAsia"/>
        </w:rPr>
        <w:t>４</w:t>
      </w:r>
      <w:r w:rsidRPr="00793B94">
        <w:rPr>
          <w:rFonts w:ascii="ＭＳ ゴシック" w:eastAsia="ＭＳ ゴシック" w:hAnsi="ＭＳ ゴシック" w:hint="eastAsia"/>
        </w:rPr>
        <w:t>）</w:t>
      </w:r>
      <w:r w:rsidR="001B1B3B" w:rsidRPr="00793B94">
        <w:rPr>
          <w:rFonts w:ascii="ＭＳ ゴシック" w:eastAsia="ＭＳ ゴシック" w:hAnsi="ＭＳ ゴシック" w:hint="eastAsia"/>
        </w:rPr>
        <w:t>認知症に対する不安</w:t>
      </w:r>
    </w:p>
    <w:p w:rsidR="002D5499" w:rsidRPr="00793B94" w:rsidRDefault="002D5499"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一般高齢者の４人に３人が認知症に対して「不安がある」と感じています。また、認知症に対する支援として必要なこととして、「認知症の早期発見のための診断の実施」をはじめ「認知症専門の介護サービスの充実」や「認知症の進行に合わせた医療の適</w:t>
      </w:r>
      <w:r w:rsidR="00E03B10" w:rsidRPr="00793B94">
        <w:rPr>
          <w:rFonts w:asciiTheme="minorEastAsia" w:eastAsiaTheme="minorEastAsia" w:hAnsiTheme="minorEastAsia" w:hint="eastAsia"/>
          <w:sz w:val="22"/>
          <w:szCs w:val="22"/>
        </w:rPr>
        <w:t>切な指導・助言」といった認知症の早期発見や支援対策の充実が求められる結果</w:t>
      </w:r>
      <w:r w:rsidR="00671FEC" w:rsidRPr="00793B94">
        <w:rPr>
          <w:rFonts w:asciiTheme="minorEastAsia" w:eastAsiaTheme="minorEastAsia" w:hAnsiTheme="minorEastAsia" w:hint="eastAsia"/>
          <w:sz w:val="22"/>
          <w:szCs w:val="22"/>
        </w:rPr>
        <w:t>に</w:t>
      </w:r>
      <w:r w:rsidR="00E03B10" w:rsidRPr="00793B94">
        <w:rPr>
          <w:rFonts w:asciiTheme="minorEastAsia" w:eastAsiaTheme="minorEastAsia" w:hAnsiTheme="minorEastAsia" w:hint="eastAsia"/>
          <w:sz w:val="22"/>
          <w:szCs w:val="22"/>
        </w:rPr>
        <w:t>なりました</w:t>
      </w:r>
      <w:r w:rsidRPr="00793B94">
        <w:rPr>
          <w:rFonts w:asciiTheme="minorEastAsia" w:eastAsiaTheme="minorEastAsia" w:hAnsiTheme="minorEastAsia" w:hint="eastAsia"/>
          <w:sz w:val="22"/>
          <w:szCs w:val="22"/>
        </w:rPr>
        <w:t>。</w:t>
      </w:r>
    </w:p>
    <w:p w:rsidR="00C0354F" w:rsidRPr="00793B94" w:rsidRDefault="00494FDD" w:rsidP="002D5499">
      <w:pPr>
        <w:spacing w:after="240"/>
        <w:ind w:leftChars="127" w:left="397" w:hangingChars="69" w:hanging="113"/>
        <w:jc w:val="center"/>
        <w:rPr>
          <w:rFonts w:asciiTheme="majorEastAsia" w:eastAsiaTheme="majorEastAsia" w:hAnsiTheme="majorEastAsia"/>
          <w:sz w:val="18"/>
          <w:szCs w:val="20"/>
        </w:rPr>
      </w:pPr>
      <w:r w:rsidRPr="00793B94">
        <w:rPr>
          <w:rFonts w:asciiTheme="majorEastAsia" w:eastAsiaTheme="majorEastAsia" w:hAnsiTheme="majorEastAsia" w:hint="eastAsia"/>
          <w:noProof/>
          <w:sz w:val="18"/>
          <w:szCs w:val="20"/>
        </w:rPr>
        <w:drawing>
          <wp:anchor distT="0" distB="0" distL="114300" distR="114300" simplePos="0" relativeHeight="251924480" behindDoc="0" locked="0" layoutInCell="1" allowOverlap="1">
            <wp:simplePos x="0" y="0"/>
            <wp:positionH relativeFrom="column">
              <wp:posOffset>2138045</wp:posOffset>
            </wp:positionH>
            <wp:positionV relativeFrom="paragraph">
              <wp:posOffset>268605</wp:posOffset>
            </wp:positionV>
            <wp:extent cx="1838325" cy="2200275"/>
            <wp:effectExtent l="0" t="0" r="0" b="0"/>
            <wp:wrapNone/>
            <wp:docPr id="2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l="37406" t="5538" r="23872" b="14006"/>
                    <a:stretch>
                      <a:fillRect/>
                    </a:stretch>
                  </pic:blipFill>
                  <pic:spPr bwMode="auto">
                    <a:xfrm>
                      <a:off x="0" y="0"/>
                      <a:ext cx="1838325" cy="2200275"/>
                    </a:xfrm>
                    <a:prstGeom prst="rect">
                      <a:avLst/>
                    </a:prstGeom>
                    <a:noFill/>
                    <a:ln w="9525">
                      <a:noFill/>
                      <a:miter lim="800000"/>
                      <a:headEnd/>
                      <a:tailEnd/>
                    </a:ln>
                  </pic:spPr>
                </pic:pic>
              </a:graphicData>
            </a:graphic>
          </wp:anchor>
        </w:drawing>
      </w:r>
      <w:r w:rsidR="00781EA8" w:rsidRPr="00793B94">
        <w:rPr>
          <w:rFonts w:asciiTheme="majorEastAsia" w:eastAsiaTheme="majorEastAsia" w:hAnsiTheme="majorEastAsia" w:hint="eastAsia"/>
          <w:sz w:val="18"/>
          <w:szCs w:val="20"/>
        </w:rPr>
        <w:t>■</w:t>
      </w:r>
      <w:r w:rsidR="0013742D" w:rsidRPr="00793B94">
        <w:rPr>
          <w:rFonts w:asciiTheme="majorEastAsia" w:eastAsiaTheme="majorEastAsia" w:hAnsiTheme="majorEastAsia" w:hint="eastAsia"/>
          <w:sz w:val="18"/>
          <w:szCs w:val="20"/>
        </w:rPr>
        <w:t>認知症に対する不安の有無</w:t>
      </w:r>
      <w:r w:rsidR="00C0354F" w:rsidRPr="00793B94">
        <w:rPr>
          <w:rFonts w:asciiTheme="majorEastAsia" w:eastAsiaTheme="majorEastAsia" w:hAnsiTheme="majorEastAsia" w:hint="eastAsia"/>
          <w:sz w:val="18"/>
          <w:szCs w:val="20"/>
        </w:rPr>
        <w:t xml:space="preserve">　(</w:t>
      </w:r>
      <w:r w:rsidRPr="00793B94">
        <w:rPr>
          <w:rFonts w:asciiTheme="majorEastAsia" w:eastAsiaTheme="majorEastAsia" w:hAnsiTheme="majorEastAsia" w:hint="eastAsia"/>
          <w:sz w:val="18"/>
          <w:szCs w:val="20"/>
        </w:rPr>
        <w:t xml:space="preserve">一般　</w:t>
      </w:r>
      <w:r w:rsidR="00C0354F" w:rsidRPr="00793B94">
        <w:rPr>
          <w:rFonts w:asciiTheme="majorEastAsia" w:eastAsiaTheme="majorEastAsia" w:hAnsiTheme="majorEastAsia" w:hint="eastAsia"/>
          <w:sz w:val="18"/>
          <w:szCs w:val="20"/>
        </w:rPr>
        <w:t>回答者数:7,531)</w:t>
      </w:r>
    </w:p>
    <w:p w:rsidR="00C0354F" w:rsidRPr="00793B94" w:rsidRDefault="00C0354F" w:rsidP="0013742D">
      <w:pPr>
        <w:spacing w:after="240"/>
        <w:jc w:val="center"/>
        <w:rPr>
          <w:rFonts w:ascii="ＭＳ ゴシック" w:eastAsia="ＭＳ ゴシック" w:hAnsi="ＭＳ ゴシック"/>
        </w:rPr>
      </w:pPr>
    </w:p>
    <w:p w:rsidR="0013742D" w:rsidRPr="00793B94" w:rsidRDefault="0013742D" w:rsidP="0013742D">
      <w:pPr>
        <w:pStyle w:val="af7"/>
        <w:rPr>
          <w:sz w:val="18"/>
          <w:szCs w:val="20"/>
        </w:rPr>
      </w:pPr>
    </w:p>
    <w:p w:rsidR="00494FDD" w:rsidRPr="00793B94" w:rsidRDefault="00494FDD" w:rsidP="00494FDD"/>
    <w:p w:rsidR="00494FDD" w:rsidRPr="00793B94" w:rsidRDefault="00494FDD" w:rsidP="00494FDD"/>
    <w:p w:rsidR="00494FDD" w:rsidRPr="00793B94" w:rsidRDefault="00494FDD" w:rsidP="00494FDD"/>
    <w:p w:rsidR="00494FDD" w:rsidRPr="00793B94" w:rsidRDefault="00494FDD" w:rsidP="00494FDD"/>
    <w:p w:rsidR="00494FDD" w:rsidRPr="00793B94" w:rsidRDefault="00494FDD" w:rsidP="00494FDD"/>
    <w:p w:rsidR="00494FDD" w:rsidRPr="00793B94" w:rsidRDefault="00494FDD" w:rsidP="00494FDD"/>
    <w:p w:rsidR="00494FDD" w:rsidRPr="00793B94" w:rsidRDefault="00C5399B" w:rsidP="00494FDD">
      <w:r w:rsidRPr="00C5399B">
        <w:rPr>
          <w:rFonts w:ascii="ＭＳ ゴシック" w:eastAsia="ＭＳ ゴシック" w:hAnsi="ＭＳ ゴシック"/>
          <w:noProof/>
        </w:rPr>
        <w:pict>
          <v:shape id="_x0000_s1227" type="#_x0000_t202" style="position:absolute;left:0;text-align:left;margin-left:274.95pt;margin-top:2.1pt;width:202.25pt;height:24.35pt;z-index:251872256;mso-height-percent:200;mso-height-percent:200;mso-width-relative:margin;mso-height-relative:margin" filled="f" stroked="f">
            <v:textbox style="mso-next-textbox:#_x0000_s1227;mso-fit-shape-to-text:t">
              <w:txbxContent>
                <w:p w:rsidR="00873D72" w:rsidRPr="009F6EDC" w:rsidRDefault="00873D72" w:rsidP="00C0354F">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p>
    <w:p w:rsidR="00494FDD" w:rsidRPr="00793B94" w:rsidRDefault="00494FDD" w:rsidP="00494FDD"/>
    <w:p w:rsidR="00494FDD" w:rsidRPr="00793B94" w:rsidRDefault="00494FDD" w:rsidP="00494FDD"/>
    <w:p w:rsidR="0013742D" w:rsidRPr="00793B94" w:rsidRDefault="00494FDD" w:rsidP="0013742D">
      <w:pPr>
        <w:pStyle w:val="af7"/>
        <w:rPr>
          <w:sz w:val="18"/>
          <w:szCs w:val="20"/>
        </w:rPr>
      </w:pPr>
      <w:r w:rsidRPr="00793B94">
        <w:rPr>
          <w:rFonts w:hint="eastAsia"/>
          <w:noProof/>
          <w:sz w:val="18"/>
          <w:szCs w:val="20"/>
        </w:rPr>
        <w:drawing>
          <wp:anchor distT="0" distB="0" distL="114300" distR="114300" simplePos="0" relativeHeight="251925504" behindDoc="0" locked="0" layoutInCell="1" allowOverlap="1">
            <wp:simplePos x="0" y="0"/>
            <wp:positionH relativeFrom="column">
              <wp:posOffset>280670</wp:posOffset>
            </wp:positionH>
            <wp:positionV relativeFrom="paragraph">
              <wp:posOffset>207645</wp:posOffset>
            </wp:positionV>
            <wp:extent cx="5580380" cy="1952625"/>
            <wp:effectExtent l="19050" t="0" r="127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b="6818"/>
                    <a:stretch>
                      <a:fillRect/>
                    </a:stretch>
                  </pic:blipFill>
                  <pic:spPr bwMode="auto">
                    <a:xfrm>
                      <a:off x="0" y="0"/>
                      <a:ext cx="5580380" cy="1952625"/>
                    </a:xfrm>
                    <a:prstGeom prst="rect">
                      <a:avLst/>
                    </a:prstGeom>
                    <a:noFill/>
                    <a:ln w="9525">
                      <a:noFill/>
                      <a:miter lim="800000"/>
                      <a:headEnd/>
                      <a:tailEnd/>
                    </a:ln>
                  </pic:spPr>
                </pic:pic>
              </a:graphicData>
            </a:graphic>
          </wp:anchor>
        </w:drawing>
      </w:r>
      <w:r w:rsidR="00781EA8" w:rsidRPr="00793B94">
        <w:rPr>
          <w:rFonts w:hint="eastAsia"/>
          <w:sz w:val="18"/>
          <w:szCs w:val="20"/>
        </w:rPr>
        <w:t>■</w:t>
      </w:r>
      <w:r w:rsidR="00893FD4" w:rsidRPr="00793B94">
        <w:rPr>
          <w:rFonts w:hint="eastAsia"/>
          <w:sz w:val="18"/>
          <w:szCs w:val="20"/>
        </w:rPr>
        <w:t>認知症に対する支援として必要なこと</w:t>
      </w:r>
      <w:r w:rsidR="0013742D" w:rsidRPr="00793B94">
        <w:rPr>
          <w:rFonts w:hint="eastAsia"/>
          <w:sz w:val="18"/>
          <w:szCs w:val="20"/>
        </w:rPr>
        <w:t xml:space="preserve">　(一般</w:t>
      </w:r>
      <w:r w:rsidRPr="00793B94">
        <w:rPr>
          <w:rFonts w:hint="eastAsia"/>
          <w:sz w:val="18"/>
          <w:szCs w:val="20"/>
        </w:rPr>
        <w:t xml:space="preserve">　</w:t>
      </w:r>
      <w:r w:rsidR="0013742D" w:rsidRPr="00793B94">
        <w:rPr>
          <w:rFonts w:hint="eastAsia"/>
          <w:sz w:val="18"/>
          <w:szCs w:val="20"/>
        </w:rPr>
        <w:t>回答者数:7,531)</w:t>
      </w:r>
    </w:p>
    <w:p w:rsidR="0013742D" w:rsidRPr="00793B94" w:rsidRDefault="0013742D" w:rsidP="00494FDD">
      <w:pPr>
        <w:spacing w:after="240"/>
        <w:jc w:val="center"/>
        <w:rPr>
          <w:rFonts w:ascii="ＭＳ ゴシック" w:eastAsia="ＭＳ ゴシック" w:hAnsi="ＭＳ ゴシック"/>
        </w:rPr>
      </w:pPr>
    </w:p>
    <w:p w:rsidR="0013742D" w:rsidRPr="00793B94" w:rsidRDefault="00C5399B" w:rsidP="0013742D">
      <w:pPr>
        <w:spacing w:after="240"/>
        <w:jc w:val="left"/>
        <w:rPr>
          <w:rFonts w:ascii="ＭＳ ゴシック" w:eastAsia="ＭＳ ゴシック" w:hAnsi="ＭＳ ゴシック"/>
        </w:rPr>
      </w:pPr>
      <w:r>
        <w:rPr>
          <w:rFonts w:ascii="ＭＳ ゴシック" w:eastAsia="ＭＳ ゴシック" w:hAnsi="ＭＳ ゴシック"/>
          <w:noProof/>
        </w:rPr>
        <w:pict>
          <v:shape id="_x0000_s1229" type="#_x0000_t202" style="position:absolute;margin-left:274.95pt;margin-top:118.55pt;width:202.25pt;height:24.35pt;z-index:251874304;mso-height-percent:200;mso-height-percent:200;mso-width-relative:margin;mso-height-relative:margin" filled="f" stroked="f">
            <v:textbox style="mso-next-textbox:#_x0000_s1229;mso-fit-shape-to-text:t">
              <w:txbxContent>
                <w:p w:rsidR="00873D72" w:rsidRPr="009F6EDC" w:rsidRDefault="00873D72" w:rsidP="0013742D">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Pr>
          <w:rFonts w:ascii="ＭＳ ゴシック" w:eastAsia="ＭＳ ゴシック" w:hAnsi="ＭＳ ゴシック"/>
          <w:noProof/>
        </w:rPr>
        <w:pict>
          <v:shape id="_x0000_s1230" type="#_x0000_t202" style="position:absolute;margin-left:22.2pt;margin-top:118.55pt;width:202.25pt;height:24.35pt;z-index:251875328;mso-height-percent:200;mso-height-percent:200;mso-width-relative:margin;mso-height-relative:margin" filled="f" stroked="f">
            <v:textbox style="mso-next-textbox:#_x0000_s1230;mso-fit-shape-to-text:t">
              <w:txbxContent>
                <w:p w:rsidR="00873D72" w:rsidRPr="009F6EDC" w:rsidRDefault="00873D72" w:rsidP="0013742D">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※上位５位まで掲載</w:t>
                  </w:r>
                </w:p>
              </w:txbxContent>
            </v:textbox>
          </v:shape>
        </w:pict>
      </w:r>
      <w:r w:rsidR="0013742D" w:rsidRPr="00793B94">
        <w:rPr>
          <w:rFonts w:ascii="ＭＳ ゴシック" w:eastAsia="ＭＳ ゴシック" w:hAnsi="ＭＳ ゴシック"/>
        </w:rPr>
        <w:br w:type="page"/>
      </w:r>
    </w:p>
    <w:p w:rsidR="00C0354F" w:rsidRPr="00793B94" w:rsidRDefault="00C0354F" w:rsidP="00B21126">
      <w:pPr>
        <w:widowControl/>
        <w:spacing w:after="240"/>
        <w:jc w:val="left"/>
        <w:rPr>
          <w:rFonts w:ascii="ＭＳ ゴシック" w:eastAsia="ＭＳ ゴシック" w:hAnsi="ＭＳ ゴシック"/>
        </w:rPr>
      </w:pPr>
    </w:p>
    <w:p w:rsidR="00ED3902" w:rsidRPr="00793B94" w:rsidRDefault="00ED3902" w:rsidP="00ED3902">
      <w:pPr>
        <w:spacing w:after="240"/>
        <w:jc w:val="left"/>
        <w:rPr>
          <w:rFonts w:ascii="ＭＳ ゴシック" w:eastAsia="ＭＳ ゴシック" w:hAnsi="ＭＳ ゴシック"/>
        </w:rPr>
      </w:pPr>
      <w:r w:rsidRPr="00793B94">
        <w:rPr>
          <w:rFonts w:ascii="ＭＳ ゴシック" w:eastAsia="ＭＳ ゴシック" w:hAnsi="ＭＳ ゴシック" w:hint="eastAsia"/>
        </w:rPr>
        <w:t>（５）</w:t>
      </w:r>
      <w:r w:rsidR="00A10C90" w:rsidRPr="00793B94">
        <w:rPr>
          <w:rFonts w:ascii="ＭＳ ゴシック" w:eastAsia="ＭＳ ゴシック" w:hAnsi="ＭＳ ゴシック" w:hint="eastAsia"/>
        </w:rPr>
        <w:t>人生の最期を迎える場所として希望するところ</w:t>
      </w:r>
    </w:p>
    <w:p w:rsidR="00ED3902" w:rsidRPr="00793B94" w:rsidRDefault="004F6534"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高齢者の多くが自宅での看取りを希望するものの、</w:t>
      </w:r>
      <w:r w:rsidR="005E467C" w:rsidRPr="00793B94">
        <w:rPr>
          <w:rFonts w:asciiTheme="minorEastAsia" w:eastAsiaTheme="minorEastAsia" w:hAnsiTheme="minorEastAsia" w:hint="eastAsia"/>
          <w:sz w:val="22"/>
          <w:szCs w:val="22"/>
        </w:rPr>
        <w:t>性別や家族構成により</w:t>
      </w:r>
      <w:r w:rsidRPr="00793B94">
        <w:rPr>
          <w:rFonts w:asciiTheme="minorEastAsia" w:eastAsiaTheme="minorEastAsia" w:hAnsiTheme="minorEastAsia" w:hint="eastAsia"/>
          <w:sz w:val="22"/>
          <w:szCs w:val="22"/>
        </w:rPr>
        <w:t>その割合</w:t>
      </w:r>
      <w:r w:rsidR="005E467C" w:rsidRPr="00793B94">
        <w:rPr>
          <w:rFonts w:asciiTheme="minorEastAsia" w:eastAsiaTheme="minorEastAsia" w:hAnsiTheme="minorEastAsia" w:hint="eastAsia"/>
          <w:sz w:val="22"/>
          <w:szCs w:val="22"/>
        </w:rPr>
        <w:t>は</w:t>
      </w:r>
      <w:r w:rsidR="00544878" w:rsidRPr="00793B94">
        <w:rPr>
          <w:rFonts w:asciiTheme="minorEastAsia" w:eastAsiaTheme="minorEastAsia" w:hAnsiTheme="minorEastAsia" w:hint="eastAsia"/>
          <w:sz w:val="22"/>
          <w:szCs w:val="22"/>
        </w:rPr>
        <w:t>大きく異なる</w:t>
      </w:r>
      <w:r w:rsidR="001213AF" w:rsidRPr="00793B94">
        <w:rPr>
          <w:rFonts w:asciiTheme="minorEastAsia" w:eastAsiaTheme="minorEastAsia" w:hAnsiTheme="minorEastAsia" w:hint="eastAsia"/>
          <w:sz w:val="22"/>
          <w:szCs w:val="22"/>
        </w:rPr>
        <w:t>結果に</w:t>
      </w:r>
      <w:r w:rsidR="00544878" w:rsidRPr="00793B94">
        <w:rPr>
          <w:rFonts w:asciiTheme="minorEastAsia" w:eastAsiaTheme="minorEastAsia" w:hAnsiTheme="minorEastAsia" w:hint="eastAsia"/>
          <w:sz w:val="22"/>
          <w:szCs w:val="22"/>
        </w:rPr>
        <w:t>なりました。また、</w:t>
      </w:r>
      <w:r w:rsidR="00935E32" w:rsidRPr="00793B94">
        <w:rPr>
          <w:rFonts w:asciiTheme="minorEastAsia" w:eastAsiaTheme="minorEastAsia" w:hAnsiTheme="minorEastAsia" w:hint="eastAsia"/>
          <w:sz w:val="22"/>
          <w:szCs w:val="22"/>
        </w:rPr>
        <w:t>自宅で最期まで療養するために必要なこととして、</w:t>
      </w:r>
      <w:r w:rsidRPr="00793B94">
        <w:rPr>
          <w:rFonts w:asciiTheme="minorEastAsia" w:eastAsiaTheme="minorEastAsia" w:hAnsiTheme="minorEastAsia" w:hint="eastAsia"/>
          <w:sz w:val="22"/>
          <w:szCs w:val="22"/>
        </w:rPr>
        <w:t>定期的な訪問診療や訪問看護、訪問介護の充実をはじめとした　医療と介護の連携による在宅医療・介護サービスの充実が求めら</w:t>
      </w:r>
      <w:r w:rsidR="003A2E92" w:rsidRPr="00793B94">
        <w:rPr>
          <w:rFonts w:asciiTheme="minorEastAsia" w:eastAsiaTheme="minorEastAsia" w:hAnsiTheme="minorEastAsia" w:hint="eastAsia"/>
          <w:sz w:val="22"/>
          <w:szCs w:val="22"/>
        </w:rPr>
        <w:t>れる結果</w:t>
      </w:r>
      <w:r w:rsidR="005637A2" w:rsidRPr="00793B94">
        <w:rPr>
          <w:rFonts w:asciiTheme="minorEastAsia" w:eastAsiaTheme="minorEastAsia" w:hAnsiTheme="minorEastAsia" w:hint="eastAsia"/>
          <w:sz w:val="22"/>
          <w:szCs w:val="22"/>
        </w:rPr>
        <w:t>に</w:t>
      </w:r>
      <w:r w:rsidR="003A2E92" w:rsidRPr="00793B94">
        <w:rPr>
          <w:rFonts w:asciiTheme="minorEastAsia" w:eastAsiaTheme="minorEastAsia" w:hAnsiTheme="minorEastAsia" w:hint="eastAsia"/>
          <w:sz w:val="22"/>
          <w:szCs w:val="22"/>
        </w:rPr>
        <w:t>なりました。</w:t>
      </w:r>
    </w:p>
    <w:p w:rsidR="0092669D" w:rsidRPr="00793B94" w:rsidRDefault="0092669D" w:rsidP="00935E32">
      <w:pPr>
        <w:ind w:leftChars="127" w:left="425" w:hangingChars="69" w:hanging="141"/>
        <w:jc w:val="left"/>
        <w:rPr>
          <w:rFonts w:asciiTheme="minorEastAsia" w:eastAsiaTheme="minorEastAsia" w:hAnsiTheme="minorEastAsia"/>
          <w:sz w:val="22"/>
          <w:szCs w:val="22"/>
        </w:rPr>
      </w:pPr>
    </w:p>
    <w:p w:rsidR="00A10C90" w:rsidRPr="00793B94" w:rsidRDefault="00781EA8" w:rsidP="00B21126">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20"/>
        </w:rPr>
        <w:t>■</w:t>
      </w:r>
      <w:r w:rsidR="00A10C90" w:rsidRPr="00793B94">
        <w:rPr>
          <w:rFonts w:asciiTheme="majorEastAsia" w:eastAsiaTheme="majorEastAsia" w:hAnsiTheme="majorEastAsia" w:hint="eastAsia"/>
          <w:sz w:val="18"/>
          <w:szCs w:val="20"/>
        </w:rPr>
        <w:t>人生の最期を迎える場所として希望するところ</w:t>
      </w:r>
      <w:r w:rsidR="00ED3902" w:rsidRPr="00793B94">
        <w:rPr>
          <w:rFonts w:asciiTheme="majorEastAsia" w:eastAsiaTheme="majorEastAsia" w:hAnsiTheme="majorEastAsia" w:hint="eastAsia"/>
          <w:sz w:val="18"/>
          <w:szCs w:val="20"/>
        </w:rPr>
        <w:t xml:space="preserve">　(</w:t>
      </w:r>
      <w:r w:rsidR="00A10C90" w:rsidRPr="00793B94">
        <w:rPr>
          <w:rFonts w:asciiTheme="majorEastAsia" w:eastAsiaTheme="majorEastAsia" w:hAnsiTheme="majorEastAsia" w:hint="eastAsia"/>
          <w:sz w:val="18"/>
          <w:szCs w:val="20"/>
        </w:rPr>
        <w:t>一般</w:t>
      </w:r>
      <w:r w:rsidR="00D645B5" w:rsidRPr="00793B94">
        <w:rPr>
          <w:rFonts w:asciiTheme="majorEastAsia" w:eastAsiaTheme="majorEastAsia" w:hAnsiTheme="majorEastAsia" w:hint="eastAsia"/>
          <w:sz w:val="18"/>
          <w:szCs w:val="20"/>
        </w:rPr>
        <w:t>・</w:t>
      </w:r>
      <w:r w:rsidR="00A10C90" w:rsidRPr="00793B94">
        <w:rPr>
          <w:rFonts w:asciiTheme="majorEastAsia" w:eastAsiaTheme="majorEastAsia" w:hAnsiTheme="majorEastAsia" w:hint="eastAsia"/>
          <w:sz w:val="18"/>
          <w:szCs w:val="20"/>
        </w:rPr>
        <w:t>要介護合算〈加重集計</w:t>
      </w:r>
      <w:r w:rsidR="004E30D8" w:rsidRPr="00793B94">
        <w:rPr>
          <w:rFonts w:asciiTheme="majorEastAsia" w:eastAsiaTheme="majorEastAsia" w:hAnsiTheme="majorEastAsia" w:hint="eastAsia"/>
          <w:sz w:val="18"/>
          <w:szCs w:val="20"/>
        </w:rPr>
        <w:t>〉</w:t>
      </w:r>
      <w:r w:rsidR="00ED3902" w:rsidRPr="00793B94">
        <w:rPr>
          <w:rFonts w:asciiTheme="majorEastAsia" w:eastAsiaTheme="majorEastAsia" w:hAnsiTheme="majorEastAsia" w:hint="eastAsia"/>
          <w:sz w:val="18"/>
          <w:szCs w:val="20"/>
        </w:rPr>
        <w:t>)</w:t>
      </w:r>
    </w:p>
    <w:tbl>
      <w:tblPr>
        <w:tblStyle w:val="ac"/>
        <w:tblW w:w="0" w:type="auto"/>
        <w:tblLook w:val="04A0"/>
      </w:tblPr>
      <w:tblGrid>
        <w:gridCol w:w="3306"/>
        <w:gridCol w:w="1640"/>
        <w:gridCol w:w="1635"/>
        <w:gridCol w:w="3273"/>
      </w:tblGrid>
      <w:tr w:rsidR="00657610" w:rsidRPr="00793B94" w:rsidTr="00657610">
        <w:trPr>
          <w:trHeight w:val="346"/>
        </w:trPr>
        <w:tc>
          <w:tcPr>
            <w:tcW w:w="9854" w:type="dxa"/>
            <w:gridSpan w:val="4"/>
            <w:tcBorders>
              <w:top w:val="single" w:sz="4" w:space="0" w:color="auto"/>
              <w:bottom w:val="single" w:sz="4" w:space="0" w:color="auto"/>
            </w:tcBorders>
            <w:shd w:val="clear" w:color="auto" w:fill="D9D9D9" w:themeFill="background1" w:themeFillShade="D9"/>
          </w:tcPr>
          <w:p w:rsidR="00657610" w:rsidRPr="00793B94" w:rsidRDefault="00657610" w:rsidP="00B21126">
            <w:pPr>
              <w:widowControl/>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東三河全体・男女別</w:t>
            </w:r>
          </w:p>
        </w:tc>
      </w:tr>
      <w:tr w:rsidR="00657610" w:rsidRPr="00793B94" w:rsidTr="00657610">
        <w:trPr>
          <w:trHeight w:val="346"/>
        </w:trPr>
        <w:tc>
          <w:tcPr>
            <w:tcW w:w="3306" w:type="dxa"/>
            <w:tcBorders>
              <w:top w:val="single" w:sz="4" w:space="0" w:color="auto"/>
              <w:bottom w:val="nil"/>
              <w:right w:val="nil"/>
            </w:tcBorders>
          </w:tcPr>
          <w:p w:rsidR="00657610" w:rsidRPr="00793B94" w:rsidRDefault="00657610" w:rsidP="00B21126">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18"/>
              </w:rPr>
              <w:t>[全体13,623人]</w:t>
            </w:r>
          </w:p>
        </w:tc>
        <w:tc>
          <w:tcPr>
            <w:tcW w:w="3275" w:type="dxa"/>
            <w:gridSpan w:val="2"/>
            <w:tcBorders>
              <w:top w:val="single" w:sz="4" w:space="0" w:color="auto"/>
              <w:left w:val="nil"/>
              <w:bottom w:val="nil"/>
              <w:right w:val="nil"/>
            </w:tcBorders>
          </w:tcPr>
          <w:p w:rsidR="00657610" w:rsidRPr="00793B94" w:rsidRDefault="00657610" w:rsidP="00B21126">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18"/>
              </w:rPr>
              <w:t>[男性5,497人]</w:t>
            </w:r>
          </w:p>
        </w:tc>
        <w:tc>
          <w:tcPr>
            <w:tcW w:w="3273" w:type="dxa"/>
            <w:tcBorders>
              <w:top w:val="single" w:sz="4" w:space="0" w:color="auto"/>
              <w:left w:val="nil"/>
              <w:bottom w:val="nil"/>
            </w:tcBorders>
          </w:tcPr>
          <w:p w:rsidR="00657610" w:rsidRPr="00793B94" w:rsidRDefault="000C6F23" w:rsidP="00B21126">
            <w:pPr>
              <w:widowControl/>
              <w:jc w:val="center"/>
              <w:rPr>
                <w:rFonts w:ascii="ＭＳ ゴシック" w:eastAsia="ＭＳ ゴシック" w:hAnsi="ＭＳ ゴシック"/>
              </w:rPr>
            </w:pPr>
            <w:r w:rsidRPr="00793B94">
              <w:rPr>
                <w:rFonts w:asciiTheme="majorEastAsia" w:eastAsiaTheme="majorEastAsia" w:hAnsiTheme="majorEastAsia" w:hint="eastAsia"/>
                <w:noProof/>
                <w:sz w:val="18"/>
                <w:szCs w:val="18"/>
              </w:rPr>
              <w:drawing>
                <wp:anchor distT="0" distB="0" distL="114300" distR="114300" simplePos="0" relativeHeight="251928576" behindDoc="0" locked="0" layoutInCell="1" allowOverlap="1">
                  <wp:simplePos x="0" y="0"/>
                  <wp:positionH relativeFrom="column">
                    <wp:posOffset>157480</wp:posOffset>
                  </wp:positionH>
                  <wp:positionV relativeFrom="paragraph">
                    <wp:posOffset>208915</wp:posOffset>
                  </wp:positionV>
                  <wp:extent cx="1619250" cy="1552575"/>
                  <wp:effectExtent l="0" t="0" r="0" b="0"/>
                  <wp:wrapNone/>
                  <wp:docPr id="6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l="35967" t="18750" r="22245" b="18104"/>
                          <a:stretch>
                            <a:fillRect/>
                          </a:stretch>
                        </pic:blipFill>
                        <pic:spPr bwMode="auto">
                          <a:xfrm>
                            <a:off x="0" y="0"/>
                            <a:ext cx="1619250" cy="1552575"/>
                          </a:xfrm>
                          <a:prstGeom prst="rect">
                            <a:avLst/>
                          </a:prstGeom>
                          <a:noFill/>
                          <a:ln w="9525">
                            <a:noFill/>
                            <a:miter lim="800000"/>
                            <a:headEnd/>
                            <a:tailEnd/>
                          </a:ln>
                        </pic:spPr>
                      </pic:pic>
                    </a:graphicData>
                  </a:graphic>
                </wp:anchor>
              </w:drawing>
            </w:r>
            <w:r w:rsidRPr="00793B94">
              <w:rPr>
                <w:rFonts w:asciiTheme="majorEastAsia" w:eastAsiaTheme="majorEastAsia" w:hAnsiTheme="majorEastAsia" w:hint="eastAsia"/>
                <w:noProof/>
                <w:sz w:val="18"/>
                <w:szCs w:val="18"/>
              </w:rPr>
              <w:drawing>
                <wp:anchor distT="0" distB="0" distL="114300" distR="114300" simplePos="0" relativeHeight="251927552" behindDoc="0" locked="0" layoutInCell="1" allowOverlap="1">
                  <wp:simplePos x="0" y="0"/>
                  <wp:positionH relativeFrom="column">
                    <wp:posOffset>-1918970</wp:posOffset>
                  </wp:positionH>
                  <wp:positionV relativeFrom="paragraph">
                    <wp:posOffset>208915</wp:posOffset>
                  </wp:positionV>
                  <wp:extent cx="1609725" cy="1552575"/>
                  <wp:effectExtent l="0" t="0" r="0" b="0"/>
                  <wp:wrapNone/>
                  <wp:docPr id="6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l="36042" t="18750" r="21875" b="17352"/>
                          <a:stretch>
                            <a:fillRect/>
                          </a:stretch>
                        </pic:blipFill>
                        <pic:spPr bwMode="auto">
                          <a:xfrm>
                            <a:off x="0" y="0"/>
                            <a:ext cx="1609725" cy="1552575"/>
                          </a:xfrm>
                          <a:prstGeom prst="rect">
                            <a:avLst/>
                          </a:prstGeom>
                          <a:noFill/>
                          <a:ln w="9525">
                            <a:noFill/>
                            <a:miter lim="800000"/>
                            <a:headEnd/>
                            <a:tailEnd/>
                          </a:ln>
                        </pic:spPr>
                      </pic:pic>
                    </a:graphicData>
                  </a:graphic>
                </wp:anchor>
              </w:drawing>
            </w:r>
            <w:r w:rsidRPr="00793B94">
              <w:rPr>
                <w:rFonts w:asciiTheme="majorEastAsia" w:eastAsiaTheme="majorEastAsia" w:hAnsiTheme="majorEastAsia" w:hint="eastAsia"/>
                <w:noProof/>
                <w:sz w:val="18"/>
                <w:szCs w:val="18"/>
              </w:rPr>
              <w:drawing>
                <wp:anchor distT="0" distB="0" distL="114300" distR="114300" simplePos="0" relativeHeight="251926528" behindDoc="0" locked="0" layoutInCell="1" allowOverlap="1">
                  <wp:simplePos x="0" y="0"/>
                  <wp:positionH relativeFrom="column">
                    <wp:posOffset>-4043045</wp:posOffset>
                  </wp:positionH>
                  <wp:positionV relativeFrom="paragraph">
                    <wp:posOffset>208915</wp:posOffset>
                  </wp:positionV>
                  <wp:extent cx="1695450" cy="1552575"/>
                  <wp:effectExtent l="0" t="0" r="0" b="0"/>
                  <wp:wrapNone/>
                  <wp:docPr id="5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l="36250" t="20152" r="20833" b="18136"/>
                          <a:stretch>
                            <a:fillRect/>
                          </a:stretch>
                        </pic:blipFill>
                        <pic:spPr bwMode="auto">
                          <a:xfrm>
                            <a:off x="0" y="0"/>
                            <a:ext cx="1695450" cy="1552575"/>
                          </a:xfrm>
                          <a:prstGeom prst="rect">
                            <a:avLst/>
                          </a:prstGeom>
                          <a:noFill/>
                          <a:ln w="9525">
                            <a:noFill/>
                            <a:miter lim="800000"/>
                            <a:headEnd/>
                            <a:tailEnd/>
                          </a:ln>
                        </pic:spPr>
                      </pic:pic>
                    </a:graphicData>
                  </a:graphic>
                </wp:anchor>
              </w:drawing>
            </w:r>
            <w:r w:rsidR="00657610" w:rsidRPr="00793B94">
              <w:rPr>
                <w:rFonts w:asciiTheme="majorEastAsia" w:eastAsiaTheme="majorEastAsia" w:hAnsiTheme="majorEastAsia" w:hint="eastAsia"/>
                <w:sz w:val="18"/>
                <w:szCs w:val="18"/>
              </w:rPr>
              <w:t>[女性7,873人]</w:t>
            </w:r>
          </w:p>
        </w:tc>
      </w:tr>
      <w:tr w:rsidR="00657610" w:rsidRPr="00793B94" w:rsidTr="000C6F23">
        <w:trPr>
          <w:trHeight w:val="2494"/>
        </w:trPr>
        <w:tc>
          <w:tcPr>
            <w:tcW w:w="3306" w:type="dxa"/>
            <w:tcBorders>
              <w:top w:val="nil"/>
              <w:right w:val="nil"/>
            </w:tcBorders>
          </w:tcPr>
          <w:p w:rsidR="00657610" w:rsidRPr="00793B94" w:rsidRDefault="00657610" w:rsidP="00B21126">
            <w:pPr>
              <w:widowControl/>
              <w:jc w:val="center"/>
              <w:rPr>
                <w:rFonts w:ascii="ＭＳ ゴシック" w:eastAsia="ＭＳ ゴシック" w:hAnsi="ＭＳ ゴシック"/>
              </w:rPr>
            </w:pPr>
          </w:p>
        </w:tc>
        <w:tc>
          <w:tcPr>
            <w:tcW w:w="3275" w:type="dxa"/>
            <w:gridSpan w:val="2"/>
            <w:tcBorders>
              <w:top w:val="nil"/>
              <w:left w:val="nil"/>
              <w:right w:val="nil"/>
            </w:tcBorders>
          </w:tcPr>
          <w:p w:rsidR="00657610" w:rsidRPr="00793B94" w:rsidRDefault="00657610" w:rsidP="00B21126">
            <w:pPr>
              <w:widowControl/>
              <w:jc w:val="center"/>
              <w:rPr>
                <w:rFonts w:ascii="ＭＳ ゴシック" w:eastAsia="ＭＳ ゴシック" w:hAnsi="ＭＳ ゴシック"/>
              </w:rPr>
            </w:pPr>
          </w:p>
        </w:tc>
        <w:tc>
          <w:tcPr>
            <w:tcW w:w="3273" w:type="dxa"/>
            <w:tcBorders>
              <w:top w:val="nil"/>
              <w:left w:val="nil"/>
            </w:tcBorders>
          </w:tcPr>
          <w:p w:rsidR="00657610" w:rsidRPr="00793B94" w:rsidRDefault="00657610" w:rsidP="00B21126">
            <w:pPr>
              <w:widowControl/>
              <w:jc w:val="center"/>
              <w:rPr>
                <w:rFonts w:ascii="ＭＳ ゴシック" w:eastAsia="ＭＳ ゴシック" w:hAnsi="ＭＳ ゴシック"/>
              </w:rPr>
            </w:pPr>
          </w:p>
        </w:tc>
      </w:tr>
      <w:tr w:rsidR="00B21126" w:rsidRPr="00793B94" w:rsidTr="00657610">
        <w:tc>
          <w:tcPr>
            <w:tcW w:w="9854" w:type="dxa"/>
            <w:gridSpan w:val="4"/>
            <w:tcBorders>
              <w:bottom w:val="single" w:sz="4" w:space="0" w:color="auto"/>
            </w:tcBorders>
            <w:shd w:val="clear" w:color="auto" w:fill="D9D9D9" w:themeFill="background1" w:themeFillShade="D9"/>
          </w:tcPr>
          <w:p w:rsidR="00B21126" w:rsidRPr="00793B94" w:rsidRDefault="00B21126" w:rsidP="00B21126">
            <w:pPr>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家族構成別</w:t>
            </w:r>
          </w:p>
        </w:tc>
      </w:tr>
      <w:tr w:rsidR="00B21126" w:rsidRPr="00793B94" w:rsidTr="00657610">
        <w:tc>
          <w:tcPr>
            <w:tcW w:w="4946" w:type="dxa"/>
            <w:gridSpan w:val="2"/>
            <w:tcBorders>
              <w:bottom w:val="nil"/>
              <w:right w:val="nil"/>
            </w:tcBorders>
          </w:tcPr>
          <w:p w:rsidR="00B21126" w:rsidRPr="00793B94" w:rsidRDefault="00B21126" w:rsidP="00B21126">
            <w:pPr>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[一人暮らし2,058人]</w:t>
            </w:r>
          </w:p>
        </w:tc>
        <w:tc>
          <w:tcPr>
            <w:tcW w:w="4908" w:type="dxa"/>
            <w:gridSpan w:val="2"/>
            <w:tcBorders>
              <w:left w:val="nil"/>
              <w:bottom w:val="nil"/>
            </w:tcBorders>
          </w:tcPr>
          <w:p w:rsidR="00B21126" w:rsidRPr="00793B94" w:rsidRDefault="000C6F23" w:rsidP="00B21126">
            <w:pPr>
              <w:jc w:val="center"/>
              <w:rPr>
                <w:rFonts w:asciiTheme="majorEastAsia" w:eastAsiaTheme="majorEastAsia" w:hAnsiTheme="majorEastAsia"/>
                <w:sz w:val="18"/>
                <w:szCs w:val="18"/>
              </w:rPr>
            </w:pPr>
            <w:r w:rsidRPr="00793B94">
              <w:rPr>
                <w:rFonts w:asciiTheme="majorEastAsia" w:eastAsiaTheme="majorEastAsia" w:hAnsiTheme="majorEastAsia" w:hint="eastAsia"/>
                <w:noProof/>
                <w:sz w:val="18"/>
                <w:szCs w:val="18"/>
              </w:rPr>
              <w:drawing>
                <wp:anchor distT="0" distB="0" distL="114300" distR="114300" simplePos="0" relativeHeight="251930624" behindDoc="0" locked="0" layoutInCell="1" allowOverlap="1">
                  <wp:simplePos x="0" y="0"/>
                  <wp:positionH relativeFrom="column">
                    <wp:posOffset>597535</wp:posOffset>
                  </wp:positionH>
                  <wp:positionV relativeFrom="paragraph">
                    <wp:posOffset>175260</wp:posOffset>
                  </wp:positionV>
                  <wp:extent cx="1638300" cy="1543050"/>
                  <wp:effectExtent l="0" t="0" r="0" b="0"/>
                  <wp:wrapNone/>
                  <wp:docPr id="5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l="35967" t="19142" r="21622" b="17362"/>
                          <a:stretch>
                            <a:fillRect/>
                          </a:stretch>
                        </pic:blipFill>
                        <pic:spPr bwMode="auto">
                          <a:xfrm>
                            <a:off x="0" y="0"/>
                            <a:ext cx="1638300" cy="1543050"/>
                          </a:xfrm>
                          <a:prstGeom prst="rect">
                            <a:avLst/>
                          </a:prstGeom>
                          <a:noFill/>
                          <a:ln w="9525">
                            <a:noFill/>
                            <a:miter lim="800000"/>
                            <a:headEnd/>
                            <a:tailEnd/>
                          </a:ln>
                        </pic:spPr>
                      </pic:pic>
                    </a:graphicData>
                  </a:graphic>
                </wp:anchor>
              </w:drawing>
            </w:r>
            <w:r w:rsidRPr="00793B94">
              <w:rPr>
                <w:rFonts w:asciiTheme="majorEastAsia" w:eastAsiaTheme="majorEastAsia" w:hAnsiTheme="majorEastAsia" w:hint="eastAsia"/>
                <w:noProof/>
                <w:sz w:val="18"/>
                <w:szCs w:val="18"/>
              </w:rPr>
              <w:drawing>
                <wp:anchor distT="0" distB="0" distL="114300" distR="114300" simplePos="0" relativeHeight="251929600" behindDoc="0" locked="0" layoutInCell="1" allowOverlap="1">
                  <wp:simplePos x="0" y="0"/>
                  <wp:positionH relativeFrom="column">
                    <wp:posOffset>-2526665</wp:posOffset>
                  </wp:positionH>
                  <wp:positionV relativeFrom="paragraph">
                    <wp:posOffset>175260</wp:posOffset>
                  </wp:positionV>
                  <wp:extent cx="1628775" cy="1543050"/>
                  <wp:effectExtent l="0" t="0" r="0" b="0"/>
                  <wp:wrapNone/>
                  <wp:docPr id="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l="36042" t="18812" r="21458" b="17324"/>
                          <a:stretch>
                            <a:fillRect/>
                          </a:stretch>
                        </pic:blipFill>
                        <pic:spPr bwMode="auto">
                          <a:xfrm>
                            <a:off x="0" y="0"/>
                            <a:ext cx="1628775" cy="1543050"/>
                          </a:xfrm>
                          <a:prstGeom prst="rect">
                            <a:avLst/>
                          </a:prstGeom>
                          <a:noFill/>
                          <a:ln w="9525">
                            <a:noFill/>
                            <a:miter lim="800000"/>
                            <a:headEnd/>
                            <a:tailEnd/>
                          </a:ln>
                        </pic:spPr>
                      </pic:pic>
                    </a:graphicData>
                  </a:graphic>
                </wp:anchor>
              </w:drawing>
            </w:r>
            <w:r w:rsidR="00B21126" w:rsidRPr="00793B94">
              <w:rPr>
                <w:rFonts w:asciiTheme="majorEastAsia" w:eastAsiaTheme="majorEastAsia" w:hAnsiTheme="majorEastAsia" w:hint="eastAsia"/>
                <w:sz w:val="18"/>
                <w:szCs w:val="18"/>
              </w:rPr>
              <w:t>[一人暮らし以外11,</w:t>
            </w:r>
            <w:r w:rsidR="007E1B2E">
              <w:rPr>
                <w:rFonts w:asciiTheme="majorEastAsia" w:eastAsiaTheme="majorEastAsia" w:hAnsiTheme="majorEastAsia" w:hint="eastAsia"/>
                <w:sz w:val="18"/>
                <w:szCs w:val="18"/>
              </w:rPr>
              <w:t>423</w:t>
            </w:r>
            <w:r w:rsidR="00B21126" w:rsidRPr="00793B94">
              <w:rPr>
                <w:rFonts w:asciiTheme="majorEastAsia" w:eastAsiaTheme="majorEastAsia" w:hAnsiTheme="majorEastAsia" w:hint="eastAsia"/>
                <w:sz w:val="18"/>
                <w:szCs w:val="18"/>
              </w:rPr>
              <w:t>人]</w:t>
            </w:r>
          </w:p>
        </w:tc>
      </w:tr>
      <w:tr w:rsidR="00B21126" w:rsidRPr="00793B94" w:rsidTr="000C6F23">
        <w:trPr>
          <w:trHeight w:val="2438"/>
        </w:trPr>
        <w:tc>
          <w:tcPr>
            <w:tcW w:w="4946" w:type="dxa"/>
            <w:gridSpan w:val="2"/>
            <w:tcBorders>
              <w:top w:val="nil"/>
              <w:right w:val="nil"/>
            </w:tcBorders>
          </w:tcPr>
          <w:p w:rsidR="00B21126" w:rsidRPr="00793B94" w:rsidRDefault="00B21126" w:rsidP="00B21126">
            <w:pPr>
              <w:widowControl/>
              <w:jc w:val="center"/>
              <w:rPr>
                <w:rFonts w:ascii="ＭＳ ゴシック" w:eastAsia="ＭＳ ゴシック" w:hAnsi="ＭＳ ゴシック"/>
              </w:rPr>
            </w:pPr>
          </w:p>
        </w:tc>
        <w:tc>
          <w:tcPr>
            <w:tcW w:w="4908" w:type="dxa"/>
            <w:gridSpan w:val="2"/>
            <w:tcBorders>
              <w:top w:val="nil"/>
              <w:left w:val="nil"/>
            </w:tcBorders>
          </w:tcPr>
          <w:p w:rsidR="00B21126" w:rsidRPr="00793B94" w:rsidRDefault="00B21126" w:rsidP="00B21126">
            <w:pPr>
              <w:widowControl/>
              <w:jc w:val="center"/>
              <w:rPr>
                <w:rFonts w:ascii="ＭＳ ゴシック" w:eastAsia="ＭＳ ゴシック" w:hAnsi="ＭＳ ゴシック"/>
              </w:rPr>
            </w:pPr>
          </w:p>
        </w:tc>
      </w:tr>
    </w:tbl>
    <w:p w:rsidR="00657610" w:rsidRPr="00793B94" w:rsidRDefault="00C5399B" w:rsidP="00657610">
      <w:pPr>
        <w:pStyle w:val="af7"/>
        <w:rPr>
          <w:sz w:val="18"/>
          <w:szCs w:val="20"/>
        </w:rPr>
      </w:pPr>
      <w:r w:rsidRPr="00C5399B">
        <w:rPr>
          <w:rFonts w:asciiTheme="minorEastAsia" w:eastAsiaTheme="minorEastAsia" w:hAnsiTheme="minorEastAsia"/>
          <w:noProof/>
          <w:sz w:val="22"/>
          <w:szCs w:val="22"/>
        </w:rPr>
        <w:pict>
          <v:shape id="_x0000_s1249" type="#_x0000_t202" style="position:absolute;left:0;text-align:left;margin-left:287.3pt;margin-top:.25pt;width:202.25pt;height:24.35pt;z-index:251880448;mso-height-percent:200;mso-position-horizontal-relative:text;mso-position-vertical-relative:text;mso-height-percent:200;mso-width-relative:margin;mso-height-relative:margin" filled="f" stroked="f">
            <v:textbox style="mso-next-textbox:#_x0000_s1249;mso-fit-shape-to-text:t">
              <w:txbxContent>
                <w:p w:rsidR="00873D72" w:rsidRPr="009F6EDC" w:rsidRDefault="00873D72" w:rsidP="00D03331">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p>
    <w:p w:rsidR="000C6F23" w:rsidRPr="00793B94" w:rsidRDefault="000C6F23" w:rsidP="00657610">
      <w:pPr>
        <w:pStyle w:val="af7"/>
        <w:rPr>
          <w:sz w:val="18"/>
          <w:szCs w:val="20"/>
        </w:rPr>
      </w:pPr>
    </w:p>
    <w:p w:rsidR="00657610" w:rsidRPr="00793B94" w:rsidRDefault="00C1098E" w:rsidP="00657610">
      <w:pPr>
        <w:pStyle w:val="af7"/>
        <w:rPr>
          <w:sz w:val="18"/>
          <w:szCs w:val="20"/>
        </w:rPr>
      </w:pPr>
      <w:r w:rsidRPr="00793B94">
        <w:rPr>
          <w:rFonts w:hint="eastAsia"/>
          <w:noProof/>
          <w:sz w:val="18"/>
          <w:szCs w:val="20"/>
        </w:rPr>
        <w:drawing>
          <wp:anchor distT="0" distB="0" distL="114300" distR="114300" simplePos="0" relativeHeight="251884544" behindDoc="0" locked="0" layoutInCell="1" allowOverlap="1">
            <wp:simplePos x="0" y="0"/>
            <wp:positionH relativeFrom="column">
              <wp:posOffset>498019</wp:posOffset>
            </wp:positionH>
            <wp:positionV relativeFrom="paragraph">
              <wp:posOffset>186690</wp:posOffset>
            </wp:positionV>
            <wp:extent cx="5457825" cy="1981200"/>
            <wp:effectExtent l="19050" t="0" r="0" b="0"/>
            <wp:wrapNone/>
            <wp:docPr id="16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t="2101"/>
                    <a:stretch>
                      <a:fillRect/>
                    </a:stretch>
                  </pic:blipFill>
                  <pic:spPr bwMode="auto">
                    <a:xfrm>
                      <a:off x="0" y="0"/>
                      <a:ext cx="5457825" cy="1981200"/>
                    </a:xfrm>
                    <a:prstGeom prst="rect">
                      <a:avLst/>
                    </a:prstGeom>
                    <a:noFill/>
                    <a:ln w="9525">
                      <a:noFill/>
                      <a:miter lim="800000"/>
                      <a:headEnd/>
                      <a:tailEnd/>
                    </a:ln>
                  </pic:spPr>
                </pic:pic>
              </a:graphicData>
            </a:graphic>
          </wp:anchor>
        </w:drawing>
      </w:r>
      <w:r w:rsidR="00781EA8" w:rsidRPr="00793B94">
        <w:rPr>
          <w:rFonts w:hint="eastAsia"/>
          <w:sz w:val="18"/>
          <w:szCs w:val="20"/>
        </w:rPr>
        <w:t>■</w:t>
      </w:r>
      <w:r w:rsidR="00935E32" w:rsidRPr="00793B94">
        <w:rPr>
          <w:rFonts w:hint="eastAsia"/>
          <w:sz w:val="18"/>
          <w:szCs w:val="20"/>
        </w:rPr>
        <w:t>自宅で最期まで療養するために必要なこと</w:t>
      </w:r>
      <w:r w:rsidR="00935E32" w:rsidRPr="00793B94">
        <w:rPr>
          <w:rFonts w:asciiTheme="majorEastAsia" w:eastAsiaTheme="majorEastAsia" w:hAnsiTheme="majorEastAsia" w:hint="eastAsia"/>
          <w:sz w:val="18"/>
          <w:szCs w:val="20"/>
        </w:rPr>
        <w:t>(一般</w:t>
      </w:r>
      <w:r w:rsidR="00D645B5" w:rsidRPr="00793B94">
        <w:rPr>
          <w:rFonts w:asciiTheme="majorEastAsia" w:eastAsiaTheme="majorEastAsia" w:hAnsiTheme="majorEastAsia" w:hint="eastAsia"/>
          <w:sz w:val="18"/>
          <w:szCs w:val="20"/>
        </w:rPr>
        <w:t>・</w:t>
      </w:r>
      <w:r w:rsidR="00935E32" w:rsidRPr="00793B94">
        <w:rPr>
          <w:rFonts w:asciiTheme="majorEastAsia" w:eastAsiaTheme="majorEastAsia" w:hAnsiTheme="majorEastAsia" w:hint="eastAsia"/>
          <w:sz w:val="18"/>
          <w:szCs w:val="20"/>
        </w:rPr>
        <w:t>要介護合算</w:t>
      </w:r>
      <w:r w:rsidR="007575A4" w:rsidRPr="00793B94">
        <w:rPr>
          <w:rFonts w:asciiTheme="majorEastAsia" w:eastAsiaTheme="majorEastAsia" w:hAnsiTheme="majorEastAsia" w:hint="eastAsia"/>
          <w:sz w:val="18"/>
          <w:szCs w:val="20"/>
        </w:rPr>
        <w:t>〈加重集計〉</w:t>
      </w:r>
      <w:r w:rsidR="007575A4">
        <w:rPr>
          <w:rFonts w:asciiTheme="majorEastAsia" w:eastAsiaTheme="majorEastAsia" w:hAnsiTheme="majorEastAsia" w:hint="eastAsia"/>
          <w:sz w:val="18"/>
          <w:szCs w:val="20"/>
        </w:rPr>
        <w:t xml:space="preserve">　回答者数:</w:t>
      </w:r>
      <w:r w:rsidR="007A2E6C">
        <w:rPr>
          <w:rFonts w:asciiTheme="majorEastAsia" w:eastAsiaTheme="majorEastAsia" w:hAnsiTheme="majorEastAsia" w:hint="eastAsia"/>
          <w:sz w:val="18"/>
          <w:szCs w:val="20"/>
        </w:rPr>
        <w:t>11,643</w:t>
      </w:r>
      <w:r w:rsidR="00935E32" w:rsidRPr="00793B94">
        <w:rPr>
          <w:rFonts w:asciiTheme="majorEastAsia" w:eastAsiaTheme="majorEastAsia" w:hAnsiTheme="majorEastAsia" w:hint="eastAsia"/>
          <w:sz w:val="18"/>
          <w:szCs w:val="20"/>
        </w:rPr>
        <w:t>)</w:t>
      </w:r>
    </w:p>
    <w:p w:rsidR="00657610" w:rsidRPr="00793B94" w:rsidRDefault="00657610" w:rsidP="00657610">
      <w:pPr>
        <w:spacing w:after="240"/>
        <w:jc w:val="left"/>
        <w:rPr>
          <w:rFonts w:ascii="ＭＳ ゴシック" w:eastAsia="ＭＳ ゴシック" w:hAnsi="ＭＳ ゴシック"/>
        </w:rPr>
      </w:pPr>
    </w:p>
    <w:p w:rsidR="00657610" w:rsidRPr="00793B94" w:rsidRDefault="00C5399B" w:rsidP="00657610">
      <w:pPr>
        <w:spacing w:after="240"/>
        <w:jc w:val="left"/>
        <w:rPr>
          <w:rFonts w:ascii="ＭＳ ゴシック" w:eastAsia="ＭＳ ゴシック" w:hAnsi="ＭＳ ゴシック"/>
        </w:rPr>
      </w:pPr>
      <w:r>
        <w:rPr>
          <w:rFonts w:ascii="ＭＳ ゴシック" w:eastAsia="ＭＳ ゴシック" w:hAnsi="ＭＳ ゴシック"/>
          <w:noProof/>
        </w:rPr>
        <w:pict>
          <v:shape id="_x0000_s1250" type="#_x0000_t202" style="position:absolute;margin-left:279.45pt;margin-top:118.4pt;width:202.25pt;height:24.35pt;z-index:251882496;mso-height-percent:200;mso-height-percent:200;mso-width-relative:margin;mso-height-relative:margin" filled="f" stroked="f">
            <v:textbox style="mso-next-textbox:#_x0000_s1250;mso-fit-shape-to-text:t">
              <w:txbxContent>
                <w:p w:rsidR="00873D72" w:rsidRPr="009F6EDC" w:rsidRDefault="00873D72" w:rsidP="00657610">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Pr>
          <w:rFonts w:ascii="ＭＳ ゴシック" w:eastAsia="ＭＳ ゴシック" w:hAnsi="ＭＳ ゴシック"/>
          <w:noProof/>
        </w:rPr>
        <w:pict>
          <v:shape id="_x0000_s1251" type="#_x0000_t202" style="position:absolute;margin-left:39.45pt;margin-top:118.4pt;width:202.25pt;height:24.35pt;z-index:251883520;mso-height-percent:200;mso-height-percent:200;mso-width-relative:margin;mso-height-relative:margin" filled="f" stroked="f">
            <v:textbox style="mso-next-textbox:#_x0000_s1251;mso-fit-shape-to-text:t">
              <w:txbxContent>
                <w:p w:rsidR="00873D72" w:rsidRPr="009F6EDC" w:rsidRDefault="00873D72" w:rsidP="00657610">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※上位５位まで掲載</w:t>
                  </w:r>
                </w:p>
              </w:txbxContent>
            </v:textbox>
          </v:shape>
        </w:pict>
      </w:r>
      <w:r w:rsidR="00657610" w:rsidRPr="00793B94">
        <w:rPr>
          <w:rFonts w:ascii="ＭＳ ゴシック" w:eastAsia="ＭＳ ゴシック" w:hAnsi="ＭＳ ゴシック"/>
        </w:rPr>
        <w:br w:type="page"/>
      </w:r>
    </w:p>
    <w:p w:rsidR="008C3D1F" w:rsidRPr="00793B94" w:rsidRDefault="008C3D1F" w:rsidP="008C3D1F">
      <w:pPr>
        <w:widowControl/>
        <w:spacing w:after="240"/>
        <w:jc w:val="left"/>
        <w:rPr>
          <w:rFonts w:ascii="ＭＳ ゴシック" w:eastAsia="ＭＳ ゴシック" w:hAnsi="ＭＳ ゴシック"/>
        </w:rPr>
      </w:pPr>
    </w:p>
    <w:p w:rsidR="008C3D1F" w:rsidRPr="00793B94" w:rsidRDefault="008C3D1F" w:rsidP="008C3D1F">
      <w:pPr>
        <w:spacing w:after="240"/>
        <w:jc w:val="left"/>
        <w:rPr>
          <w:rFonts w:ascii="ＭＳ ゴシック" w:eastAsia="ＭＳ ゴシック" w:hAnsi="ＭＳ ゴシック"/>
        </w:rPr>
      </w:pPr>
      <w:r w:rsidRPr="00793B94">
        <w:rPr>
          <w:rFonts w:ascii="ＭＳ ゴシック" w:eastAsia="ＭＳ ゴシック" w:hAnsi="ＭＳ ゴシック" w:hint="eastAsia"/>
        </w:rPr>
        <w:t>（６）今後介護を受ける場所として希望するところ</w:t>
      </w:r>
    </w:p>
    <w:p w:rsidR="008C3D1F" w:rsidRPr="00793B94" w:rsidRDefault="004A7F94"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介護を受けたい場所について調査したところ、「自宅以外」を希望する割合が「自宅」を上回る</w:t>
      </w:r>
      <w:r w:rsidR="001213AF" w:rsidRPr="00793B94">
        <w:rPr>
          <w:rFonts w:asciiTheme="minorEastAsia" w:eastAsiaTheme="minorEastAsia" w:hAnsiTheme="minorEastAsia" w:hint="eastAsia"/>
          <w:sz w:val="22"/>
          <w:szCs w:val="22"/>
        </w:rPr>
        <w:t>結果に</w:t>
      </w:r>
      <w:r w:rsidRPr="00793B94">
        <w:rPr>
          <w:rFonts w:asciiTheme="minorEastAsia" w:eastAsiaTheme="minorEastAsia" w:hAnsiTheme="minorEastAsia" w:hint="eastAsia"/>
          <w:sz w:val="22"/>
          <w:szCs w:val="22"/>
        </w:rPr>
        <w:t>なりました。最期を迎えたい場所として「自宅」を希望しているにも関わらずこの</w:t>
      </w:r>
      <w:r w:rsidR="001213AF" w:rsidRPr="00793B94">
        <w:rPr>
          <w:rFonts w:asciiTheme="minorEastAsia" w:eastAsiaTheme="minorEastAsia" w:hAnsiTheme="minorEastAsia" w:hint="eastAsia"/>
          <w:sz w:val="22"/>
          <w:szCs w:val="22"/>
        </w:rPr>
        <w:t>結果に</w:t>
      </w:r>
      <w:r w:rsidRPr="00793B94">
        <w:rPr>
          <w:rFonts w:asciiTheme="minorEastAsia" w:eastAsiaTheme="minorEastAsia" w:hAnsiTheme="minorEastAsia" w:hint="eastAsia"/>
          <w:sz w:val="22"/>
          <w:szCs w:val="22"/>
        </w:rPr>
        <w:t>なった要因として、「親族等の世話になることに気が</w:t>
      </w:r>
      <w:r w:rsidR="00143472">
        <w:rPr>
          <w:rFonts w:asciiTheme="minorEastAsia" w:eastAsiaTheme="minorEastAsia" w:hAnsiTheme="minorEastAsia" w:hint="eastAsia"/>
          <w:sz w:val="22"/>
          <w:szCs w:val="22"/>
        </w:rPr>
        <w:t>引けるから</w:t>
      </w:r>
      <w:r w:rsidRPr="00793B94">
        <w:rPr>
          <w:rFonts w:asciiTheme="minorEastAsia" w:eastAsiaTheme="minorEastAsia" w:hAnsiTheme="minorEastAsia" w:hint="eastAsia"/>
          <w:sz w:val="22"/>
          <w:szCs w:val="22"/>
        </w:rPr>
        <w:t>」、「自宅以外の方が介護を受ける環境が整っている</w:t>
      </w:r>
      <w:r w:rsidR="00143472">
        <w:rPr>
          <w:rFonts w:asciiTheme="minorEastAsia" w:eastAsiaTheme="minorEastAsia" w:hAnsiTheme="minorEastAsia" w:hint="eastAsia"/>
          <w:sz w:val="22"/>
          <w:szCs w:val="22"/>
        </w:rPr>
        <w:t>から</w:t>
      </w:r>
      <w:r w:rsidRPr="00793B94">
        <w:rPr>
          <w:rFonts w:asciiTheme="minorEastAsia" w:eastAsiaTheme="minorEastAsia" w:hAnsiTheme="minorEastAsia" w:hint="eastAsia"/>
          <w:sz w:val="22"/>
          <w:szCs w:val="22"/>
        </w:rPr>
        <w:t>」との回答が多かったことから、「在宅介護」に対する不安の払拭や在宅サービスの充実が求められ</w:t>
      </w:r>
      <w:r w:rsidR="00D72E11" w:rsidRPr="00793B94">
        <w:rPr>
          <w:rFonts w:asciiTheme="minorEastAsia" w:eastAsiaTheme="minorEastAsia" w:hAnsiTheme="minorEastAsia" w:hint="eastAsia"/>
          <w:sz w:val="22"/>
          <w:szCs w:val="22"/>
        </w:rPr>
        <w:t>て</w:t>
      </w:r>
      <w:r w:rsidR="00F50DD3" w:rsidRPr="00793B94">
        <w:rPr>
          <w:rFonts w:asciiTheme="minorEastAsia" w:eastAsiaTheme="minorEastAsia" w:hAnsiTheme="minorEastAsia" w:hint="eastAsia"/>
          <w:sz w:val="22"/>
          <w:szCs w:val="22"/>
        </w:rPr>
        <w:t>いると考えられます</w:t>
      </w:r>
      <w:r w:rsidRPr="00793B94">
        <w:rPr>
          <w:rFonts w:asciiTheme="minorEastAsia" w:eastAsiaTheme="minorEastAsia" w:hAnsiTheme="minorEastAsia" w:hint="eastAsia"/>
          <w:sz w:val="22"/>
          <w:szCs w:val="22"/>
        </w:rPr>
        <w:t>。</w:t>
      </w:r>
    </w:p>
    <w:p w:rsidR="008C3D1F" w:rsidRPr="00793B94" w:rsidRDefault="00781EA8" w:rsidP="008C3D1F">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20"/>
        </w:rPr>
        <w:t>■</w:t>
      </w:r>
      <w:r w:rsidR="00421B3B" w:rsidRPr="00793B94">
        <w:rPr>
          <w:rFonts w:asciiTheme="majorEastAsia" w:eastAsiaTheme="majorEastAsia" w:hAnsiTheme="majorEastAsia" w:hint="eastAsia"/>
          <w:sz w:val="18"/>
          <w:szCs w:val="20"/>
        </w:rPr>
        <w:t>介護を受ける場所</w:t>
      </w:r>
      <w:r w:rsidR="008C3D1F" w:rsidRPr="00793B94">
        <w:rPr>
          <w:rFonts w:asciiTheme="majorEastAsia" w:eastAsiaTheme="majorEastAsia" w:hAnsiTheme="majorEastAsia" w:hint="eastAsia"/>
          <w:sz w:val="18"/>
          <w:szCs w:val="20"/>
        </w:rPr>
        <w:t>として希望するところ　(一般</w:t>
      </w:r>
      <w:r w:rsidR="00D645B5" w:rsidRPr="00793B94">
        <w:rPr>
          <w:rFonts w:asciiTheme="majorEastAsia" w:eastAsiaTheme="majorEastAsia" w:hAnsiTheme="majorEastAsia" w:hint="eastAsia"/>
          <w:sz w:val="18"/>
          <w:szCs w:val="20"/>
        </w:rPr>
        <w:t>・</w:t>
      </w:r>
      <w:r w:rsidR="008C3D1F" w:rsidRPr="00793B94">
        <w:rPr>
          <w:rFonts w:asciiTheme="majorEastAsia" w:eastAsiaTheme="majorEastAsia" w:hAnsiTheme="majorEastAsia" w:hint="eastAsia"/>
          <w:sz w:val="18"/>
          <w:szCs w:val="20"/>
        </w:rPr>
        <w:t>要介護合算〈加重集計〉</w:t>
      </w:r>
      <w:r w:rsidR="00D645B5" w:rsidRPr="00793B94">
        <w:rPr>
          <w:rFonts w:asciiTheme="majorEastAsia" w:eastAsiaTheme="majorEastAsia" w:hAnsiTheme="majorEastAsia" w:hint="eastAsia"/>
          <w:sz w:val="18"/>
          <w:szCs w:val="20"/>
        </w:rPr>
        <w:t xml:space="preserve">　</w:t>
      </w:r>
      <w:r w:rsidR="005A5BEE" w:rsidRPr="00793B94">
        <w:rPr>
          <w:rFonts w:asciiTheme="majorEastAsia" w:eastAsiaTheme="majorEastAsia" w:hAnsiTheme="majorEastAsia" w:hint="eastAsia"/>
          <w:sz w:val="18"/>
          <w:szCs w:val="20"/>
        </w:rPr>
        <w:t>回答者数:13,623</w:t>
      </w:r>
      <w:r w:rsidR="008C3D1F" w:rsidRPr="00793B94">
        <w:rPr>
          <w:rFonts w:asciiTheme="majorEastAsia" w:eastAsiaTheme="majorEastAsia" w:hAnsiTheme="majorEastAsia" w:hint="eastAsia"/>
          <w:sz w:val="18"/>
          <w:szCs w:val="20"/>
        </w:rPr>
        <w:t>)</w:t>
      </w:r>
    </w:p>
    <w:p w:rsidR="008C3D1F" w:rsidRPr="00793B94" w:rsidRDefault="00C5399B" w:rsidP="008C3D1F">
      <w:pPr>
        <w:pStyle w:val="af7"/>
        <w:rPr>
          <w:sz w:val="18"/>
          <w:szCs w:val="20"/>
        </w:rPr>
      </w:pPr>
      <w:r>
        <w:rPr>
          <w:noProof/>
          <w:sz w:val="18"/>
          <w:szCs w:val="20"/>
        </w:rPr>
        <w:pict>
          <v:shape id="_x0000_s1257" type="#_x0000_t202" style="position:absolute;left:0;text-align:left;margin-left:260.7pt;margin-top:121.1pt;width:202.25pt;height:24.35pt;z-index:251889664;mso-height-percent:200;mso-height-percent:200;mso-width-relative:margin;mso-height-relative:margin" filled="f" stroked="f">
            <v:textbox style="mso-next-textbox:#_x0000_s1257;mso-fit-shape-to-text:t">
              <w:txbxContent>
                <w:p w:rsidR="00873D72" w:rsidRPr="009F6EDC" w:rsidRDefault="00873D72" w:rsidP="00703873">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sidR="005A5BEE" w:rsidRPr="00793B94">
        <w:rPr>
          <w:noProof/>
          <w:szCs w:val="20"/>
        </w:rPr>
        <w:drawing>
          <wp:inline distT="0" distB="0" distL="0" distR="0">
            <wp:extent cx="1580964" cy="1620000"/>
            <wp:effectExtent l="0" t="0" r="0" b="0"/>
            <wp:docPr id="1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l="35833" t="18421" r="22500" b="14474"/>
                    <a:stretch>
                      <a:fillRect/>
                    </a:stretch>
                  </pic:blipFill>
                  <pic:spPr bwMode="auto">
                    <a:xfrm>
                      <a:off x="0" y="0"/>
                      <a:ext cx="1580964" cy="1620000"/>
                    </a:xfrm>
                    <a:prstGeom prst="rect">
                      <a:avLst/>
                    </a:prstGeom>
                    <a:noFill/>
                    <a:ln w="9525">
                      <a:noFill/>
                      <a:miter lim="800000"/>
                      <a:headEnd/>
                      <a:tailEnd/>
                    </a:ln>
                  </pic:spPr>
                </pic:pic>
              </a:graphicData>
            </a:graphic>
          </wp:inline>
        </w:drawing>
      </w:r>
    </w:p>
    <w:p w:rsidR="005A5BEE" w:rsidRPr="00793B94" w:rsidRDefault="005A5BEE" w:rsidP="008C3D1F">
      <w:pPr>
        <w:pStyle w:val="af7"/>
        <w:rPr>
          <w:sz w:val="18"/>
          <w:szCs w:val="20"/>
        </w:rPr>
      </w:pPr>
    </w:p>
    <w:p w:rsidR="00703873" w:rsidRPr="00793B94" w:rsidRDefault="00703873" w:rsidP="00703873"/>
    <w:p w:rsidR="008C3D1F" w:rsidRPr="00793B94" w:rsidRDefault="00781EA8" w:rsidP="008C3D1F">
      <w:pPr>
        <w:pStyle w:val="af7"/>
        <w:rPr>
          <w:sz w:val="18"/>
          <w:szCs w:val="20"/>
        </w:rPr>
      </w:pPr>
      <w:r w:rsidRPr="00793B94">
        <w:rPr>
          <w:rFonts w:hint="eastAsia"/>
          <w:sz w:val="18"/>
          <w:szCs w:val="20"/>
        </w:rPr>
        <w:t>■</w:t>
      </w:r>
      <w:r w:rsidR="00544FB6">
        <w:rPr>
          <w:rFonts w:hint="eastAsia"/>
          <w:sz w:val="18"/>
          <w:szCs w:val="20"/>
        </w:rPr>
        <w:t>介護を受け</w:t>
      </w:r>
      <w:r w:rsidR="006C22AF">
        <w:rPr>
          <w:rFonts w:hint="eastAsia"/>
          <w:sz w:val="18"/>
          <w:szCs w:val="20"/>
        </w:rPr>
        <w:t>たい</w:t>
      </w:r>
      <w:r w:rsidR="005A5BEE" w:rsidRPr="00793B94">
        <w:rPr>
          <w:rFonts w:hint="eastAsia"/>
          <w:sz w:val="18"/>
          <w:szCs w:val="20"/>
        </w:rPr>
        <w:t>場所として自宅以外を選んだ理由</w:t>
      </w:r>
      <w:r w:rsidR="008C3D1F" w:rsidRPr="00793B94">
        <w:rPr>
          <w:rFonts w:asciiTheme="majorEastAsia" w:eastAsiaTheme="majorEastAsia" w:hAnsiTheme="majorEastAsia" w:hint="eastAsia"/>
          <w:sz w:val="18"/>
          <w:szCs w:val="20"/>
        </w:rPr>
        <w:t>(一般</w:t>
      </w:r>
      <w:r w:rsidR="00D645B5" w:rsidRPr="00793B94">
        <w:rPr>
          <w:rFonts w:asciiTheme="majorEastAsia" w:eastAsiaTheme="majorEastAsia" w:hAnsiTheme="majorEastAsia" w:hint="eastAsia"/>
          <w:sz w:val="18"/>
          <w:szCs w:val="20"/>
        </w:rPr>
        <w:t>・</w:t>
      </w:r>
      <w:r w:rsidR="008C3D1F" w:rsidRPr="00793B94">
        <w:rPr>
          <w:rFonts w:asciiTheme="majorEastAsia" w:eastAsiaTheme="majorEastAsia" w:hAnsiTheme="majorEastAsia" w:hint="eastAsia"/>
          <w:sz w:val="18"/>
          <w:szCs w:val="20"/>
        </w:rPr>
        <w:t>要介護合算〈加重集計〉</w:t>
      </w:r>
      <w:r w:rsidR="00D645B5" w:rsidRPr="00793B94">
        <w:rPr>
          <w:rFonts w:asciiTheme="majorEastAsia" w:eastAsiaTheme="majorEastAsia" w:hAnsiTheme="majorEastAsia" w:hint="eastAsia"/>
          <w:sz w:val="18"/>
          <w:szCs w:val="20"/>
        </w:rPr>
        <w:t xml:space="preserve">　</w:t>
      </w:r>
      <w:r w:rsidR="005A5BEE" w:rsidRPr="00793B94">
        <w:rPr>
          <w:rFonts w:asciiTheme="majorEastAsia" w:eastAsiaTheme="majorEastAsia" w:hAnsiTheme="majorEastAsia" w:hint="eastAsia"/>
          <w:sz w:val="18"/>
          <w:szCs w:val="20"/>
        </w:rPr>
        <w:t>回答者数:5,196</w:t>
      </w:r>
      <w:r w:rsidR="008C3D1F" w:rsidRPr="00793B94">
        <w:rPr>
          <w:rFonts w:asciiTheme="majorEastAsia" w:eastAsiaTheme="majorEastAsia" w:hAnsiTheme="majorEastAsia" w:hint="eastAsia"/>
          <w:sz w:val="18"/>
          <w:szCs w:val="20"/>
        </w:rPr>
        <w:t>)</w:t>
      </w:r>
    </w:p>
    <w:p w:rsidR="008C3D1F" w:rsidRPr="00793B94" w:rsidRDefault="00C5399B" w:rsidP="008C3D1F">
      <w:pPr>
        <w:spacing w:after="240"/>
        <w:jc w:val="left"/>
        <w:rPr>
          <w:rFonts w:ascii="ＭＳ ゴシック" w:eastAsia="ＭＳ ゴシック" w:hAnsi="ＭＳ ゴシック"/>
        </w:rPr>
      </w:pPr>
      <w:r>
        <w:rPr>
          <w:rFonts w:ascii="ＭＳ ゴシック" w:eastAsia="ＭＳ ゴシック" w:hAnsi="ＭＳ ゴシック"/>
          <w:noProof/>
        </w:rPr>
        <w:pict>
          <v:shape id="_x0000_s1253" type="#_x0000_t202" style="position:absolute;margin-left:279.45pt;margin-top:158.2pt;width:202.25pt;height:24.35pt;z-index:251887616;mso-height-percent:200;mso-height-percent:200;mso-width-relative:margin;mso-height-relative:margin" filled="f" stroked="f">
            <v:textbox style="mso-next-textbox:#_x0000_s1253;mso-fit-shape-to-text:t">
              <w:txbxContent>
                <w:p w:rsidR="00873D72" w:rsidRPr="009F6EDC" w:rsidRDefault="00873D72" w:rsidP="008C3D1F">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Pr>
          <w:rFonts w:ascii="ＭＳ ゴシック" w:eastAsia="ＭＳ ゴシック" w:hAnsi="ＭＳ ゴシック"/>
          <w:noProof/>
        </w:rPr>
        <w:pict>
          <v:shape id="_x0000_s1254" type="#_x0000_t202" style="position:absolute;margin-left:-.3pt;margin-top:158.2pt;width:202.25pt;height:24.35pt;z-index:251888640;mso-height-percent:200;mso-height-percent:200;mso-width-relative:margin;mso-height-relative:margin" filled="f" stroked="f">
            <v:textbox style="mso-next-textbox:#_x0000_s1254;mso-fit-shape-to-text:t">
              <w:txbxContent>
                <w:p w:rsidR="00873D72" w:rsidRPr="009F6EDC" w:rsidRDefault="00873D72" w:rsidP="008C3D1F">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※上位５位まで掲載</w:t>
                  </w:r>
                </w:p>
              </w:txbxContent>
            </v:textbox>
          </v:shape>
        </w:pict>
      </w:r>
      <w:r w:rsidR="005A5BEE" w:rsidRPr="00793B94">
        <w:rPr>
          <w:noProof/>
        </w:rPr>
        <w:drawing>
          <wp:inline distT="0" distB="0" distL="0" distR="0">
            <wp:extent cx="5769396" cy="1980000"/>
            <wp:effectExtent l="19050" t="0" r="2754" b="0"/>
            <wp:docPr id="1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769396" cy="1980000"/>
                    </a:xfrm>
                    <a:prstGeom prst="rect">
                      <a:avLst/>
                    </a:prstGeom>
                    <a:noFill/>
                    <a:ln w="9525">
                      <a:noFill/>
                      <a:miter lim="800000"/>
                      <a:headEnd/>
                      <a:tailEnd/>
                    </a:ln>
                  </pic:spPr>
                </pic:pic>
              </a:graphicData>
            </a:graphic>
          </wp:inline>
        </w:drawing>
      </w:r>
    </w:p>
    <w:p w:rsidR="005A5BEE" w:rsidRPr="00793B94" w:rsidRDefault="005A5BEE" w:rsidP="009B542A">
      <w:pPr>
        <w:spacing w:after="240"/>
        <w:jc w:val="left"/>
        <w:rPr>
          <w:rFonts w:ascii="ＭＳ ゴシック" w:eastAsia="ＭＳ ゴシック" w:hAnsi="ＭＳ ゴシック"/>
        </w:rPr>
      </w:pPr>
    </w:p>
    <w:p w:rsidR="00570E47" w:rsidRPr="00793B94" w:rsidRDefault="00570E47">
      <w:pPr>
        <w:widowControl/>
        <w:jc w:val="left"/>
        <w:rPr>
          <w:rFonts w:ascii="ＭＳ ゴシック" w:eastAsia="ＭＳ ゴシック" w:hAnsi="ＭＳ ゴシック"/>
        </w:rPr>
      </w:pPr>
      <w:r w:rsidRPr="00793B94">
        <w:rPr>
          <w:rFonts w:ascii="ＭＳ ゴシック" w:eastAsia="ＭＳ ゴシック" w:hAnsi="ＭＳ ゴシック"/>
        </w:rPr>
        <w:br w:type="page"/>
      </w:r>
    </w:p>
    <w:p w:rsidR="00570E47" w:rsidRPr="00793B94" w:rsidRDefault="00570E47" w:rsidP="00570E47">
      <w:pPr>
        <w:widowControl/>
        <w:spacing w:after="240"/>
        <w:jc w:val="left"/>
        <w:rPr>
          <w:rFonts w:ascii="ＭＳ ゴシック" w:eastAsia="ＭＳ ゴシック" w:hAnsi="ＭＳ ゴシック"/>
        </w:rPr>
      </w:pPr>
    </w:p>
    <w:p w:rsidR="00570E47" w:rsidRPr="00793B94" w:rsidRDefault="00570E47" w:rsidP="00570E47">
      <w:pPr>
        <w:spacing w:after="240"/>
        <w:jc w:val="left"/>
        <w:rPr>
          <w:rFonts w:ascii="ＭＳ ゴシック" w:eastAsia="ＭＳ ゴシック" w:hAnsi="ＭＳ ゴシック"/>
        </w:rPr>
      </w:pPr>
      <w:r w:rsidRPr="00793B94">
        <w:rPr>
          <w:rFonts w:ascii="ＭＳ ゴシック" w:eastAsia="ＭＳ ゴシック" w:hAnsi="ＭＳ ゴシック" w:hint="eastAsia"/>
        </w:rPr>
        <w:t>（７）</w:t>
      </w:r>
      <w:r w:rsidR="00A6518C" w:rsidRPr="00793B94">
        <w:rPr>
          <w:rFonts w:ascii="ＭＳ ゴシック" w:eastAsia="ＭＳ ゴシック" w:hAnsi="ＭＳ ゴシック" w:hint="eastAsia"/>
        </w:rPr>
        <w:t>地域包括支援センターの認知度</w:t>
      </w:r>
    </w:p>
    <w:p w:rsidR="0092669D" w:rsidRPr="00AD6980" w:rsidRDefault="00AD6980" w:rsidP="00AD6980">
      <w:pPr>
        <w:spacing w:after="240"/>
        <w:ind w:leftChars="127" w:left="284" w:firstLineChars="100" w:firstLine="204"/>
        <w:rPr>
          <w:rFonts w:asciiTheme="minorEastAsia" w:eastAsiaTheme="minorEastAsia" w:hAnsiTheme="minorEastAsia"/>
          <w:sz w:val="22"/>
          <w:szCs w:val="22"/>
        </w:rPr>
      </w:pPr>
      <w:r w:rsidRPr="000F2EC1">
        <w:rPr>
          <w:rFonts w:asciiTheme="minorEastAsia" w:eastAsiaTheme="minorEastAsia" w:hAnsiTheme="minorEastAsia" w:hint="eastAsia"/>
          <w:sz w:val="22"/>
          <w:szCs w:val="22"/>
        </w:rPr>
        <w:t>一般高齢者を対象に地域包括支援センターの認知度について調査したところ、約５割が「知らない」と回答する結果になりました。また、「知っている」又は「名前は知っているが内容は知らない」と回答した方を対象に地域包括支援センターへ</w:t>
      </w:r>
      <w:r w:rsidRPr="00793B94">
        <w:rPr>
          <w:rFonts w:asciiTheme="minorEastAsia" w:eastAsiaTheme="minorEastAsia" w:hAnsiTheme="minorEastAsia" w:hint="eastAsia"/>
          <w:sz w:val="22"/>
          <w:szCs w:val="22"/>
        </w:rPr>
        <w:t>の相談経験の有無について調査したところ、約８割が「相談の経験がない」と回答する結果になりました。</w:t>
      </w:r>
    </w:p>
    <w:p w:rsidR="001C06EA" w:rsidRPr="00793B94" w:rsidRDefault="001C06EA" w:rsidP="00570E47">
      <w:pPr>
        <w:widowControl/>
        <w:jc w:val="center"/>
        <w:rPr>
          <w:rFonts w:asciiTheme="majorEastAsia" w:eastAsiaTheme="majorEastAsia" w:hAnsiTheme="majorEastAsia"/>
          <w:sz w:val="18"/>
          <w:szCs w:val="20"/>
        </w:rPr>
      </w:pPr>
    </w:p>
    <w:p w:rsidR="00570E47" w:rsidRPr="00793B94" w:rsidRDefault="00781EA8" w:rsidP="00570E47">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20"/>
        </w:rPr>
        <w:t>■</w:t>
      </w:r>
      <w:r w:rsidR="00CB39F3" w:rsidRPr="00793B94">
        <w:rPr>
          <w:rFonts w:asciiTheme="majorEastAsia" w:eastAsiaTheme="majorEastAsia" w:hAnsiTheme="majorEastAsia" w:hint="eastAsia"/>
          <w:sz w:val="18"/>
          <w:szCs w:val="20"/>
        </w:rPr>
        <w:t>地域包括支援センターの認知度</w:t>
      </w:r>
      <w:r w:rsidR="00570E47" w:rsidRPr="00793B94">
        <w:rPr>
          <w:rFonts w:asciiTheme="majorEastAsia" w:eastAsiaTheme="majorEastAsia" w:hAnsiTheme="majorEastAsia" w:hint="eastAsia"/>
          <w:sz w:val="18"/>
          <w:szCs w:val="20"/>
        </w:rPr>
        <w:t xml:space="preserve">　(</w:t>
      </w:r>
      <w:r w:rsidR="00B22271" w:rsidRPr="00793B94">
        <w:rPr>
          <w:rFonts w:asciiTheme="majorEastAsia" w:eastAsiaTheme="majorEastAsia" w:hAnsiTheme="majorEastAsia" w:hint="eastAsia"/>
          <w:sz w:val="18"/>
          <w:szCs w:val="20"/>
        </w:rPr>
        <w:t xml:space="preserve">一般　</w:t>
      </w:r>
      <w:r w:rsidR="00570E47" w:rsidRPr="00793B94">
        <w:rPr>
          <w:rFonts w:asciiTheme="majorEastAsia" w:eastAsiaTheme="majorEastAsia" w:hAnsiTheme="majorEastAsia" w:hint="eastAsia"/>
          <w:sz w:val="18"/>
          <w:szCs w:val="20"/>
        </w:rPr>
        <w:t>回答者数:</w:t>
      </w:r>
      <w:r w:rsidR="00CB39F3" w:rsidRPr="00793B94">
        <w:rPr>
          <w:rFonts w:asciiTheme="majorEastAsia" w:eastAsiaTheme="majorEastAsia" w:hAnsiTheme="majorEastAsia" w:hint="eastAsia"/>
          <w:sz w:val="18"/>
          <w:szCs w:val="20"/>
        </w:rPr>
        <w:t>7,531</w:t>
      </w:r>
      <w:r w:rsidR="00570E47" w:rsidRPr="00793B94">
        <w:rPr>
          <w:rFonts w:asciiTheme="majorEastAsia" w:eastAsiaTheme="majorEastAsia" w:hAnsiTheme="majorEastAsia" w:hint="eastAsia"/>
          <w:sz w:val="18"/>
          <w:szCs w:val="20"/>
        </w:rPr>
        <w:t>)</w:t>
      </w:r>
    </w:p>
    <w:p w:rsidR="00056BAA" w:rsidRDefault="005379FC" w:rsidP="00570E47">
      <w:pPr>
        <w:pStyle w:val="af7"/>
        <w:rPr>
          <w:sz w:val="18"/>
          <w:szCs w:val="20"/>
        </w:rPr>
      </w:pPr>
      <w:r>
        <w:rPr>
          <w:noProof/>
          <w:sz w:val="18"/>
          <w:szCs w:val="20"/>
        </w:rPr>
        <w:drawing>
          <wp:anchor distT="0" distB="0" distL="114300" distR="114300" simplePos="0" relativeHeight="252523008" behindDoc="0" locked="0" layoutInCell="1" allowOverlap="1">
            <wp:simplePos x="0" y="0"/>
            <wp:positionH relativeFrom="column">
              <wp:posOffset>2231390</wp:posOffset>
            </wp:positionH>
            <wp:positionV relativeFrom="paragraph">
              <wp:posOffset>109220</wp:posOffset>
            </wp:positionV>
            <wp:extent cx="1752600" cy="1971675"/>
            <wp:effectExtent l="0" t="0" r="0" b="0"/>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37579" t="9747" r="23355" b="15524"/>
                    <a:stretch>
                      <a:fillRect/>
                    </a:stretch>
                  </pic:blipFill>
                  <pic:spPr bwMode="auto">
                    <a:xfrm>
                      <a:off x="0" y="0"/>
                      <a:ext cx="1752600" cy="1971675"/>
                    </a:xfrm>
                    <a:prstGeom prst="rect">
                      <a:avLst/>
                    </a:prstGeom>
                    <a:noFill/>
                    <a:ln w="9525">
                      <a:noFill/>
                      <a:miter lim="800000"/>
                      <a:headEnd/>
                      <a:tailEnd/>
                    </a:ln>
                  </pic:spPr>
                </pic:pic>
              </a:graphicData>
            </a:graphic>
          </wp:anchor>
        </w:drawing>
      </w:r>
    </w:p>
    <w:p w:rsidR="00056BAA" w:rsidRDefault="00056BAA" w:rsidP="00570E47">
      <w:pPr>
        <w:pStyle w:val="af7"/>
        <w:rPr>
          <w:sz w:val="18"/>
          <w:szCs w:val="20"/>
        </w:rPr>
      </w:pPr>
    </w:p>
    <w:p w:rsidR="00056BAA" w:rsidRDefault="00056BAA" w:rsidP="00570E47">
      <w:pPr>
        <w:pStyle w:val="af7"/>
        <w:rPr>
          <w:sz w:val="18"/>
          <w:szCs w:val="20"/>
        </w:rPr>
      </w:pPr>
    </w:p>
    <w:p w:rsidR="00056BAA" w:rsidRDefault="00056BAA" w:rsidP="00570E47">
      <w:pPr>
        <w:pStyle w:val="af7"/>
        <w:rPr>
          <w:sz w:val="18"/>
          <w:szCs w:val="20"/>
        </w:rPr>
      </w:pPr>
    </w:p>
    <w:p w:rsidR="00056BAA" w:rsidRDefault="00056BAA" w:rsidP="00570E47">
      <w:pPr>
        <w:pStyle w:val="af7"/>
        <w:rPr>
          <w:sz w:val="18"/>
          <w:szCs w:val="20"/>
        </w:rPr>
      </w:pPr>
    </w:p>
    <w:p w:rsidR="00056BAA" w:rsidRDefault="00056BAA" w:rsidP="00570E47">
      <w:pPr>
        <w:pStyle w:val="af7"/>
        <w:rPr>
          <w:sz w:val="18"/>
          <w:szCs w:val="20"/>
        </w:rPr>
      </w:pPr>
    </w:p>
    <w:p w:rsidR="00056BAA" w:rsidRDefault="00056BAA" w:rsidP="00570E47">
      <w:pPr>
        <w:pStyle w:val="af7"/>
        <w:rPr>
          <w:sz w:val="18"/>
          <w:szCs w:val="20"/>
        </w:rPr>
      </w:pPr>
    </w:p>
    <w:p w:rsidR="00056BAA" w:rsidRDefault="00056BAA" w:rsidP="00570E47">
      <w:pPr>
        <w:pStyle w:val="af7"/>
        <w:rPr>
          <w:sz w:val="18"/>
          <w:szCs w:val="20"/>
        </w:rPr>
      </w:pPr>
    </w:p>
    <w:p w:rsidR="00570E47" w:rsidRDefault="00570E47" w:rsidP="00570E47">
      <w:pPr>
        <w:pStyle w:val="af7"/>
        <w:rPr>
          <w:sz w:val="18"/>
          <w:szCs w:val="20"/>
        </w:rPr>
      </w:pPr>
    </w:p>
    <w:p w:rsidR="00056BAA" w:rsidRPr="00056BAA" w:rsidRDefault="00056BAA" w:rsidP="00056BAA"/>
    <w:p w:rsidR="00570E47" w:rsidRPr="00793B94" w:rsidRDefault="00C5399B" w:rsidP="00570E47">
      <w:pPr>
        <w:pStyle w:val="af7"/>
        <w:rPr>
          <w:sz w:val="18"/>
          <w:szCs w:val="20"/>
        </w:rPr>
      </w:pPr>
      <w:r>
        <w:rPr>
          <w:noProof/>
          <w:sz w:val="18"/>
          <w:szCs w:val="20"/>
        </w:rPr>
        <w:pict>
          <v:shape id="_x0000_s1258" type="#_x0000_t202" style="position:absolute;left:0;text-align:left;margin-left:232.8pt;margin-top:1.45pt;width:202.25pt;height:24.35pt;z-index:251890688;mso-height-percent:200;mso-height-percent:200;mso-width-relative:margin;mso-height-relative:margin" filled="f" stroked="f">
            <v:textbox style="mso-next-textbox:#_x0000_s1258;mso-fit-shape-to-text:t">
              <w:txbxContent>
                <w:p w:rsidR="00873D72" w:rsidRPr="009F6EDC" w:rsidRDefault="00873D72" w:rsidP="00CB39F3">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p>
    <w:p w:rsidR="00E05013" w:rsidRPr="00793B94" w:rsidRDefault="00E05013" w:rsidP="002214BB">
      <w:pPr>
        <w:widowControl/>
        <w:jc w:val="left"/>
        <w:rPr>
          <w:rFonts w:ascii="ＭＳ ゴシック" w:eastAsia="ＭＳ ゴシック" w:hAnsi="ＭＳ ゴシック"/>
        </w:rPr>
      </w:pPr>
    </w:p>
    <w:p w:rsidR="00E05013" w:rsidRPr="00793B94" w:rsidRDefault="00E05013" w:rsidP="002214BB">
      <w:pPr>
        <w:widowControl/>
        <w:jc w:val="left"/>
        <w:rPr>
          <w:rFonts w:ascii="ＭＳ ゴシック" w:eastAsia="ＭＳ ゴシック" w:hAnsi="ＭＳ ゴシック"/>
        </w:rPr>
      </w:pPr>
    </w:p>
    <w:p w:rsidR="00E05013" w:rsidRPr="00793B94" w:rsidRDefault="00E05013" w:rsidP="00E05013">
      <w:pPr>
        <w:ind w:leftChars="127" w:left="425" w:hangingChars="69" w:hanging="141"/>
        <w:jc w:val="left"/>
        <w:rPr>
          <w:rFonts w:asciiTheme="minorEastAsia" w:eastAsiaTheme="minorEastAsia" w:hAnsiTheme="minorEastAsia"/>
          <w:sz w:val="22"/>
          <w:szCs w:val="22"/>
        </w:rPr>
      </w:pPr>
    </w:p>
    <w:p w:rsidR="00E05013" w:rsidRPr="00793B94" w:rsidRDefault="00E05013" w:rsidP="00E05013">
      <w:pPr>
        <w:widowControl/>
        <w:jc w:val="center"/>
        <w:rPr>
          <w:rFonts w:asciiTheme="majorEastAsia" w:eastAsiaTheme="majorEastAsia" w:hAnsiTheme="majorEastAsia"/>
          <w:sz w:val="18"/>
          <w:szCs w:val="20"/>
        </w:rPr>
      </w:pPr>
    </w:p>
    <w:p w:rsidR="00E05013" w:rsidRPr="00793B94" w:rsidRDefault="00E05013" w:rsidP="00E05013">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20"/>
        </w:rPr>
        <w:t>■地域包括支援センターへの相談経験の有無　(一般　回答者数:3,561)</w:t>
      </w:r>
    </w:p>
    <w:p w:rsidR="00056BAA" w:rsidRDefault="00056BAA" w:rsidP="00E05013">
      <w:pPr>
        <w:pStyle w:val="af7"/>
        <w:rPr>
          <w:sz w:val="18"/>
          <w:szCs w:val="20"/>
        </w:rPr>
      </w:pPr>
      <w:r>
        <w:rPr>
          <w:rFonts w:hint="eastAsia"/>
          <w:noProof/>
          <w:sz w:val="18"/>
          <w:szCs w:val="20"/>
        </w:rPr>
        <w:drawing>
          <wp:anchor distT="0" distB="0" distL="114300" distR="114300" simplePos="0" relativeHeight="252521984" behindDoc="0" locked="0" layoutInCell="1" allowOverlap="1">
            <wp:simplePos x="0" y="0"/>
            <wp:positionH relativeFrom="column">
              <wp:posOffset>2231390</wp:posOffset>
            </wp:positionH>
            <wp:positionV relativeFrom="paragraph">
              <wp:posOffset>148590</wp:posOffset>
            </wp:positionV>
            <wp:extent cx="1704975" cy="2019300"/>
            <wp:effectExtent l="0" t="0" r="9525" b="0"/>
            <wp:wrapNone/>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37686" t="6349" r="24254" b="16825"/>
                    <a:stretch>
                      <a:fillRect/>
                    </a:stretch>
                  </pic:blipFill>
                  <pic:spPr bwMode="auto">
                    <a:xfrm>
                      <a:off x="0" y="0"/>
                      <a:ext cx="1704975" cy="2019300"/>
                    </a:xfrm>
                    <a:prstGeom prst="rect">
                      <a:avLst/>
                    </a:prstGeom>
                    <a:noFill/>
                    <a:ln w="9525">
                      <a:noFill/>
                      <a:miter lim="800000"/>
                      <a:headEnd/>
                      <a:tailEnd/>
                    </a:ln>
                  </pic:spPr>
                </pic:pic>
              </a:graphicData>
            </a:graphic>
          </wp:anchor>
        </w:drawing>
      </w:r>
    </w:p>
    <w:p w:rsidR="00056BAA" w:rsidRDefault="00056BAA" w:rsidP="00E05013">
      <w:pPr>
        <w:pStyle w:val="af7"/>
        <w:rPr>
          <w:sz w:val="18"/>
          <w:szCs w:val="20"/>
        </w:rPr>
      </w:pPr>
    </w:p>
    <w:p w:rsidR="00056BAA" w:rsidRDefault="00056BAA" w:rsidP="00E05013">
      <w:pPr>
        <w:pStyle w:val="af7"/>
        <w:rPr>
          <w:sz w:val="18"/>
          <w:szCs w:val="20"/>
        </w:rPr>
      </w:pPr>
    </w:p>
    <w:p w:rsidR="00056BAA" w:rsidRDefault="00056BAA" w:rsidP="00E05013">
      <w:pPr>
        <w:pStyle w:val="af7"/>
        <w:rPr>
          <w:sz w:val="18"/>
          <w:szCs w:val="20"/>
        </w:rPr>
      </w:pPr>
    </w:p>
    <w:p w:rsidR="00056BAA" w:rsidRDefault="00056BAA" w:rsidP="00E05013">
      <w:pPr>
        <w:pStyle w:val="af7"/>
        <w:rPr>
          <w:sz w:val="18"/>
          <w:szCs w:val="20"/>
        </w:rPr>
      </w:pPr>
    </w:p>
    <w:p w:rsidR="00056BAA" w:rsidRDefault="00056BAA" w:rsidP="00E05013">
      <w:pPr>
        <w:pStyle w:val="af7"/>
        <w:rPr>
          <w:sz w:val="18"/>
          <w:szCs w:val="20"/>
        </w:rPr>
      </w:pPr>
    </w:p>
    <w:p w:rsidR="00056BAA" w:rsidRDefault="00056BAA" w:rsidP="00E05013">
      <w:pPr>
        <w:pStyle w:val="af7"/>
        <w:rPr>
          <w:sz w:val="18"/>
          <w:szCs w:val="20"/>
        </w:rPr>
      </w:pPr>
    </w:p>
    <w:p w:rsidR="00056BAA" w:rsidRDefault="00056BAA" w:rsidP="00E05013">
      <w:pPr>
        <w:pStyle w:val="af7"/>
        <w:rPr>
          <w:sz w:val="18"/>
          <w:szCs w:val="20"/>
        </w:rPr>
      </w:pPr>
    </w:p>
    <w:p w:rsidR="00056BAA" w:rsidRPr="00056BAA" w:rsidRDefault="00056BAA" w:rsidP="00056BAA"/>
    <w:p w:rsidR="00056BAA" w:rsidRDefault="00056BAA" w:rsidP="00E05013">
      <w:pPr>
        <w:pStyle w:val="af7"/>
        <w:rPr>
          <w:sz w:val="18"/>
          <w:szCs w:val="20"/>
        </w:rPr>
      </w:pPr>
    </w:p>
    <w:p w:rsidR="000A797A" w:rsidRDefault="000A797A" w:rsidP="00056BAA">
      <w:pPr>
        <w:pStyle w:val="af7"/>
        <w:spacing w:line="240" w:lineRule="exact"/>
        <w:jc w:val="left"/>
        <w:rPr>
          <w:sz w:val="18"/>
          <w:szCs w:val="20"/>
        </w:rPr>
      </w:pPr>
    </w:p>
    <w:p w:rsidR="00056BAA" w:rsidRPr="000A797A" w:rsidRDefault="000A797A" w:rsidP="00056BAA">
      <w:pPr>
        <w:pStyle w:val="af7"/>
        <w:spacing w:line="240" w:lineRule="exact"/>
        <w:jc w:val="left"/>
        <w:rPr>
          <w:rFonts w:asciiTheme="minorEastAsia" w:eastAsiaTheme="minorEastAsia" w:hAnsiTheme="minorEastAsia"/>
          <w:sz w:val="16"/>
          <w:szCs w:val="20"/>
        </w:rPr>
      </w:pPr>
      <w:r>
        <w:rPr>
          <w:rFonts w:hint="eastAsia"/>
          <w:sz w:val="18"/>
          <w:szCs w:val="20"/>
        </w:rPr>
        <w:t xml:space="preserve">　　　　　　　　　　</w:t>
      </w:r>
      <w:r w:rsidRPr="000A797A">
        <w:rPr>
          <w:rFonts w:asciiTheme="minorEastAsia" w:eastAsiaTheme="minorEastAsia" w:hAnsiTheme="minorEastAsia" w:hint="eastAsia"/>
          <w:sz w:val="16"/>
          <w:szCs w:val="20"/>
        </w:rPr>
        <w:t xml:space="preserve">　</w:t>
      </w:r>
      <w:r w:rsidR="00056BAA" w:rsidRPr="000A797A">
        <w:rPr>
          <w:rFonts w:asciiTheme="minorEastAsia" w:eastAsiaTheme="minorEastAsia" w:hAnsiTheme="minorEastAsia" w:hint="eastAsia"/>
          <w:sz w:val="16"/>
          <w:szCs w:val="20"/>
        </w:rPr>
        <w:t>※地域包括支援センターの認知度を調査した結果で、「知っている」又は「名前は知っているが内容は</w:t>
      </w:r>
    </w:p>
    <w:p w:rsidR="00056BAA" w:rsidRPr="000A797A" w:rsidRDefault="00056BAA" w:rsidP="000A797A">
      <w:pPr>
        <w:pStyle w:val="af7"/>
        <w:spacing w:line="240" w:lineRule="exact"/>
        <w:ind w:firstLineChars="1400" w:firstLine="2016"/>
        <w:jc w:val="left"/>
        <w:rPr>
          <w:rFonts w:asciiTheme="minorEastAsia" w:eastAsiaTheme="minorEastAsia" w:hAnsiTheme="minorEastAsia"/>
          <w:sz w:val="16"/>
          <w:szCs w:val="20"/>
        </w:rPr>
      </w:pPr>
      <w:r w:rsidRPr="000A797A">
        <w:rPr>
          <w:rFonts w:asciiTheme="minorEastAsia" w:eastAsiaTheme="minorEastAsia" w:hAnsiTheme="minorEastAsia" w:hint="eastAsia"/>
          <w:sz w:val="16"/>
          <w:szCs w:val="20"/>
        </w:rPr>
        <w:t>知らない」と回答した方を対象に実施。</w:t>
      </w:r>
    </w:p>
    <w:p w:rsidR="00E05013" w:rsidRPr="00793B94" w:rsidRDefault="00C5399B" w:rsidP="00E05013">
      <w:pPr>
        <w:pStyle w:val="af7"/>
        <w:rPr>
          <w:sz w:val="18"/>
          <w:szCs w:val="20"/>
        </w:rPr>
      </w:pPr>
      <w:r>
        <w:rPr>
          <w:noProof/>
          <w:sz w:val="18"/>
          <w:szCs w:val="20"/>
        </w:rPr>
        <w:pict>
          <v:shape id="_x0000_s1572" type="#_x0000_t202" style="position:absolute;left:0;text-align:left;margin-left:232.8pt;margin-top:6.7pt;width:202.25pt;height:24.35pt;z-index:252220416;mso-height-percent:200;mso-height-percent:200;mso-width-relative:margin;mso-height-relative:margin" filled="f" stroked="f">
            <v:textbox style="mso-next-textbox:#_x0000_s1572;mso-fit-shape-to-text:t">
              <w:txbxContent>
                <w:p w:rsidR="00873D72" w:rsidRPr="009F6EDC" w:rsidRDefault="00873D72" w:rsidP="00E05013">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p>
    <w:p w:rsidR="00E05013" w:rsidRPr="00793B94" w:rsidRDefault="00E05013" w:rsidP="00E05013">
      <w:pPr>
        <w:pStyle w:val="af7"/>
        <w:rPr>
          <w:sz w:val="18"/>
          <w:szCs w:val="20"/>
        </w:rPr>
      </w:pPr>
    </w:p>
    <w:p w:rsidR="00E05013" w:rsidRPr="00793B94" w:rsidRDefault="00E05013" w:rsidP="00E05013">
      <w:pPr>
        <w:widowControl/>
        <w:jc w:val="left"/>
        <w:rPr>
          <w:rFonts w:ascii="ＭＳ ゴシック" w:eastAsia="ＭＳ ゴシック" w:hAnsi="ＭＳ ゴシック"/>
        </w:rPr>
      </w:pPr>
    </w:p>
    <w:p w:rsidR="002214BB" w:rsidRPr="00793B94" w:rsidRDefault="00570E47" w:rsidP="002214BB">
      <w:pPr>
        <w:widowControl/>
        <w:jc w:val="left"/>
        <w:rPr>
          <w:rFonts w:ascii="ＭＳ ゴシック" w:eastAsia="ＭＳ ゴシック" w:hAnsi="ＭＳ ゴシック"/>
        </w:rPr>
      </w:pPr>
      <w:r w:rsidRPr="00793B94">
        <w:rPr>
          <w:rFonts w:ascii="ＭＳ ゴシック" w:eastAsia="ＭＳ ゴシック" w:hAnsi="ＭＳ ゴシック"/>
        </w:rPr>
        <w:br w:type="page"/>
      </w:r>
    </w:p>
    <w:p w:rsidR="002214BB" w:rsidRPr="00793B94" w:rsidRDefault="002214BB" w:rsidP="002214BB">
      <w:pPr>
        <w:widowControl/>
        <w:spacing w:after="240"/>
        <w:jc w:val="left"/>
        <w:rPr>
          <w:rFonts w:ascii="ＭＳ ゴシック" w:eastAsia="ＭＳ ゴシック" w:hAnsi="ＭＳ ゴシック"/>
        </w:rPr>
      </w:pPr>
    </w:p>
    <w:p w:rsidR="002C7CFE" w:rsidRPr="00793B94" w:rsidRDefault="002C7CFE" w:rsidP="002214BB">
      <w:pPr>
        <w:widowControl/>
        <w:spacing w:after="240"/>
        <w:jc w:val="left"/>
        <w:rPr>
          <w:rFonts w:ascii="ＭＳ ゴシック" w:eastAsia="ＭＳ ゴシック" w:hAnsi="ＭＳ ゴシック"/>
        </w:rPr>
      </w:pPr>
      <w:r w:rsidRPr="00793B94">
        <w:rPr>
          <w:rFonts w:ascii="ＭＳ ゴシック" w:eastAsia="ＭＳ ゴシック" w:hAnsi="ＭＳ ゴシック" w:hint="eastAsia"/>
        </w:rPr>
        <w:t>（８）家族介護者の状況</w:t>
      </w:r>
    </w:p>
    <w:p w:rsidR="008921E0" w:rsidRPr="00793B94" w:rsidRDefault="008921E0"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要介護認定者本人と中心介護者との状況を調査したところ、中心介護者の約８割の方が親族、約７割の方が女性、約６割の方が60歳以上となったほか、約５割の方が３年以上介護をしている状況になるとともに、約７割の方が介護について負担や悩みを感じているなど、老老介護をはじめとした家族介護者の心身の負担</w:t>
      </w:r>
      <w:r w:rsidR="00D628BE" w:rsidRPr="00793B94">
        <w:rPr>
          <w:rFonts w:asciiTheme="minorEastAsia" w:eastAsiaTheme="minorEastAsia" w:hAnsiTheme="minorEastAsia" w:hint="eastAsia"/>
          <w:sz w:val="22"/>
          <w:szCs w:val="22"/>
        </w:rPr>
        <w:t>の大きさや深刻さが</w:t>
      </w:r>
      <w:r w:rsidRPr="00793B94">
        <w:rPr>
          <w:rFonts w:asciiTheme="minorEastAsia" w:eastAsiaTheme="minorEastAsia" w:hAnsiTheme="minorEastAsia" w:hint="eastAsia"/>
          <w:sz w:val="22"/>
          <w:szCs w:val="22"/>
        </w:rPr>
        <w:t>浮き彫り</w:t>
      </w:r>
      <w:r w:rsidR="00D628BE" w:rsidRPr="00793B94">
        <w:rPr>
          <w:rFonts w:asciiTheme="minorEastAsia" w:eastAsiaTheme="minorEastAsia" w:hAnsiTheme="minorEastAsia" w:hint="eastAsia"/>
          <w:sz w:val="22"/>
          <w:szCs w:val="22"/>
        </w:rPr>
        <w:t>となる結果になりました</w:t>
      </w:r>
      <w:r w:rsidRPr="00793B94">
        <w:rPr>
          <w:rFonts w:asciiTheme="minorEastAsia" w:eastAsiaTheme="minorEastAsia" w:hAnsiTheme="minorEastAsia" w:hint="eastAsia"/>
          <w:sz w:val="22"/>
          <w:szCs w:val="22"/>
        </w:rPr>
        <w:t>。</w:t>
      </w:r>
    </w:p>
    <w:p w:rsidR="002C7CFE" w:rsidRPr="00793B94" w:rsidRDefault="00781EA8" w:rsidP="002C7CFE">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20"/>
        </w:rPr>
        <w:t>■</w:t>
      </w:r>
      <w:r w:rsidR="00F21C62" w:rsidRPr="00793B94">
        <w:rPr>
          <w:rFonts w:asciiTheme="majorEastAsia" w:eastAsiaTheme="majorEastAsia" w:hAnsiTheme="majorEastAsia" w:hint="eastAsia"/>
          <w:sz w:val="18"/>
          <w:szCs w:val="20"/>
        </w:rPr>
        <w:t>本人[要介護認定者]と中心介護者との状況</w:t>
      </w:r>
      <w:r w:rsidR="002C7CFE" w:rsidRPr="00793B94">
        <w:rPr>
          <w:rFonts w:asciiTheme="majorEastAsia" w:eastAsiaTheme="majorEastAsia" w:hAnsiTheme="majorEastAsia" w:hint="eastAsia"/>
          <w:sz w:val="18"/>
          <w:szCs w:val="20"/>
        </w:rPr>
        <w:t xml:space="preserve">　(</w:t>
      </w:r>
      <w:r w:rsidR="00F21C62" w:rsidRPr="00793B94">
        <w:rPr>
          <w:rFonts w:asciiTheme="majorEastAsia" w:eastAsiaTheme="majorEastAsia" w:hAnsiTheme="majorEastAsia" w:hint="eastAsia"/>
          <w:sz w:val="18"/>
          <w:szCs w:val="20"/>
        </w:rPr>
        <w:t>要介護</w:t>
      </w:r>
      <w:r w:rsidR="002C7CFE" w:rsidRPr="00793B94">
        <w:rPr>
          <w:rFonts w:asciiTheme="majorEastAsia" w:eastAsiaTheme="majorEastAsia" w:hAnsiTheme="majorEastAsia" w:hint="eastAsia"/>
          <w:sz w:val="18"/>
          <w:szCs w:val="20"/>
        </w:rPr>
        <w:t>)</w:t>
      </w:r>
    </w:p>
    <w:tbl>
      <w:tblPr>
        <w:tblStyle w:val="ac"/>
        <w:tblW w:w="0" w:type="auto"/>
        <w:tblLook w:val="04A0"/>
      </w:tblPr>
      <w:tblGrid>
        <w:gridCol w:w="3284"/>
        <w:gridCol w:w="3285"/>
        <w:gridCol w:w="3285"/>
      </w:tblGrid>
      <w:tr w:rsidR="00F21C62" w:rsidRPr="00793B94" w:rsidTr="00F21C62">
        <w:trPr>
          <w:trHeight w:val="346"/>
        </w:trPr>
        <w:tc>
          <w:tcPr>
            <w:tcW w:w="3284" w:type="dxa"/>
            <w:tcBorders>
              <w:top w:val="single" w:sz="4" w:space="0" w:color="auto"/>
              <w:bottom w:val="single" w:sz="4" w:space="0" w:color="auto"/>
            </w:tcBorders>
            <w:shd w:val="clear" w:color="auto" w:fill="D9D9D9" w:themeFill="background1" w:themeFillShade="D9"/>
          </w:tcPr>
          <w:p w:rsidR="00F21C62" w:rsidRPr="00793B94" w:rsidRDefault="00F21C62" w:rsidP="003A2A34">
            <w:pPr>
              <w:widowControl/>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①本人と中心介護者との関係</w:t>
            </w:r>
          </w:p>
        </w:tc>
        <w:tc>
          <w:tcPr>
            <w:tcW w:w="3285" w:type="dxa"/>
            <w:tcBorders>
              <w:top w:val="single" w:sz="4" w:space="0" w:color="auto"/>
              <w:bottom w:val="single" w:sz="4" w:space="0" w:color="auto"/>
            </w:tcBorders>
            <w:shd w:val="clear" w:color="auto" w:fill="D9D9D9" w:themeFill="background1" w:themeFillShade="D9"/>
          </w:tcPr>
          <w:p w:rsidR="00F21C62" w:rsidRPr="00793B94" w:rsidRDefault="00F21C62" w:rsidP="003A2A34">
            <w:pPr>
              <w:widowControl/>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②中心介護者の性別</w:t>
            </w:r>
          </w:p>
        </w:tc>
        <w:tc>
          <w:tcPr>
            <w:tcW w:w="3285" w:type="dxa"/>
            <w:tcBorders>
              <w:top w:val="single" w:sz="4" w:space="0" w:color="auto"/>
              <w:bottom w:val="single" w:sz="4" w:space="0" w:color="auto"/>
            </w:tcBorders>
            <w:shd w:val="clear" w:color="auto" w:fill="D9D9D9" w:themeFill="background1" w:themeFillShade="D9"/>
          </w:tcPr>
          <w:p w:rsidR="00F21C62" w:rsidRPr="00793B94" w:rsidRDefault="00AB5AB8" w:rsidP="003A2A34">
            <w:pPr>
              <w:widowControl/>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③中心介護者の年齢</w:t>
            </w:r>
          </w:p>
        </w:tc>
      </w:tr>
      <w:tr w:rsidR="002C7CFE" w:rsidRPr="00793B94" w:rsidTr="00F21C62">
        <w:trPr>
          <w:trHeight w:val="346"/>
        </w:trPr>
        <w:tc>
          <w:tcPr>
            <w:tcW w:w="3284" w:type="dxa"/>
            <w:tcBorders>
              <w:top w:val="single" w:sz="4" w:space="0" w:color="auto"/>
              <w:bottom w:val="nil"/>
              <w:right w:val="single" w:sz="4" w:space="0" w:color="auto"/>
            </w:tcBorders>
          </w:tcPr>
          <w:p w:rsidR="002C7CFE" w:rsidRPr="00793B94" w:rsidRDefault="002C7CFE" w:rsidP="003A2A34">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18"/>
              </w:rPr>
              <w:t>[</w:t>
            </w:r>
            <w:r w:rsidR="00F21C62" w:rsidRPr="00793B94">
              <w:rPr>
                <w:rFonts w:asciiTheme="majorEastAsia" w:eastAsiaTheme="majorEastAsia" w:hAnsiTheme="majorEastAsia" w:hint="eastAsia"/>
                <w:sz w:val="18"/>
                <w:szCs w:val="18"/>
              </w:rPr>
              <w:t>回答者数：6,092</w:t>
            </w:r>
            <w:r w:rsidRPr="00793B94">
              <w:rPr>
                <w:rFonts w:asciiTheme="majorEastAsia" w:eastAsiaTheme="majorEastAsia" w:hAnsiTheme="majorEastAsia" w:hint="eastAsia"/>
                <w:sz w:val="18"/>
                <w:szCs w:val="18"/>
              </w:rPr>
              <w:t>]</w:t>
            </w:r>
          </w:p>
        </w:tc>
        <w:tc>
          <w:tcPr>
            <w:tcW w:w="3285" w:type="dxa"/>
            <w:tcBorders>
              <w:top w:val="single" w:sz="4" w:space="0" w:color="auto"/>
              <w:left w:val="single" w:sz="4" w:space="0" w:color="auto"/>
              <w:bottom w:val="nil"/>
              <w:right w:val="single" w:sz="4" w:space="0" w:color="auto"/>
            </w:tcBorders>
          </w:tcPr>
          <w:p w:rsidR="002C7CFE" w:rsidRPr="00793B94" w:rsidRDefault="00253F04" w:rsidP="003A2A34">
            <w:pPr>
              <w:widowControl/>
              <w:jc w:val="center"/>
              <w:rPr>
                <w:rFonts w:ascii="ＭＳ ゴシック" w:eastAsia="ＭＳ ゴシック" w:hAnsi="ＭＳ ゴシック"/>
              </w:rPr>
            </w:pPr>
            <w:r>
              <w:rPr>
                <w:rFonts w:asciiTheme="majorEastAsia" w:eastAsiaTheme="majorEastAsia" w:hAnsiTheme="majorEastAsia" w:hint="eastAsia"/>
                <w:noProof/>
                <w:sz w:val="18"/>
                <w:szCs w:val="18"/>
              </w:rPr>
              <w:drawing>
                <wp:anchor distT="0" distB="0" distL="114300" distR="114300" simplePos="0" relativeHeight="251942912" behindDoc="0" locked="0" layoutInCell="1" allowOverlap="1">
                  <wp:simplePos x="0" y="0"/>
                  <wp:positionH relativeFrom="column">
                    <wp:posOffset>244475</wp:posOffset>
                  </wp:positionH>
                  <wp:positionV relativeFrom="paragraph">
                    <wp:posOffset>161290</wp:posOffset>
                  </wp:positionV>
                  <wp:extent cx="1496060" cy="1581150"/>
                  <wp:effectExtent l="0" t="0" r="8890" b="0"/>
                  <wp:wrapNone/>
                  <wp:docPr id="2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l="22852" t="20210" r="38574" b="20997"/>
                          <a:stretch>
                            <a:fillRect/>
                          </a:stretch>
                        </pic:blipFill>
                        <pic:spPr bwMode="auto">
                          <a:xfrm>
                            <a:off x="0" y="0"/>
                            <a:ext cx="1496060" cy="1581150"/>
                          </a:xfrm>
                          <a:prstGeom prst="rect">
                            <a:avLst/>
                          </a:prstGeom>
                          <a:noFill/>
                          <a:ln w="9525">
                            <a:noFill/>
                            <a:miter lim="800000"/>
                            <a:headEnd/>
                            <a:tailEnd/>
                          </a:ln>
                        </pic:spPr>
                      </pic:pic>
                    </a:graphicData>
                  </a:graphic>
                </wp:anchor>
              </w:drawing>
            </w:r>
            <w:r w:rsidR="00F21C62" w:rsidRPr="00793B94">
              <w:rPr>
                <w:rFonts w:asciiTheme="majorEastAsia" w:eastAsiaTheme="majorEastAsia" w:hAnsiTheme="majorEastAsia" w:hint="eastAsia"/>
                <w:sz w:val="18"/>
                <w:szCs w:val="18"/>
              </w:rPr>
              <w:t>[回答者数：4,623]</w:t>
            </w:r>
          </w:p>
        </w:tc>
        <w:tc>
          <w:tcPr>
            <w:tcW w:w="3285" w:type="dxa"/>
            <w:tcBorders>
              <w:top w:val="single" w:sz="4" w:space="0" w:color="auto"/>
              <w:left w:val="single" w:sz="4" w:space="0" w:color="auto"/>
              <w:bottom w:val="nil"/>
            </w:tcBorders>
          </w:tcPr>
          <w:p w:rsidR="002C7CFE" w:rsidRPr="00793B94" w:rsidRDefault="00E201E6" w:rsidP="003A2A34">
            <w:pPr>
              <w:widowControl/>
              <w:jc w:val="center"/>
              <w:rPr>
                <w:rFonts w:ascii="ＭＳ ゴシック" w:eastAsia="ＭＳ ゴシック" w:hAnsi="ＭＳ ゴシック"/>
              </w:rPr>
            </w:pPr>
            <w:r>
              <w:rPr>
                <w:rFonts w:asciiTheme="majorEastAsia" w:eastAsiaTheme="majorEastAsia" w:hAnsiTheme="majorEastAsia" w:hint="eastAsia"/>
                <w:noProof/>
                <w:sz w:val="18"/>
                <w:szCs w:val="18"/>
              </w:rPr>
              <w:drawing>
                <wp:anchor distT="0" distB="0" distL="114300" distR="114300" simplePos="0" relativeHeight="252346368" behindDoc="0" locked="0" layoutInCell="1" allowOverlap="1">
                  <wp:simplePos x="0" y="0"/>
                  <wp:positionH relativeFrom="column">
                    <wp:posOffset>291362</wp:posOffset>
                  </wp:positionH>
                  <wp:positionV relativeFrom="paragraph">
                    <wp:posOffset>161290</wp:posOffset>
                  </wp:positionV>
                  <wp:extent cx="1457325" cy="1628775"/>
                  <wp:effectExtent l="19050" t="0" r="9525"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l="23723" t="20178" r="38964" b="20157"/>
                          <a:stretch>
                            <a:fillRect/>
                          </a:stretch>
                        </pic:blipFill>
                        <pic:spPr bwMode="auto">
                          <a:xfrm>
                            <a:off x="0" y="0"/>
                            <a:ext cx="1457325" cy="1628775"/>
                          </a:xfrm>
                          <a:prstGeom prst="rect">
                            <a:avLst/>
                          </a:prstGeom>
                          <a:noFill/>
                          <a:ln w="9525">
                            <a:noFill/>
                            <a:miter lim="800000"/>
                            <a:headEnd/>
                            <a:tailEnd/>
                          </a:ln>
                        </pic:spPr>
                      </pic:pic>
                    </a:graphicData>
                  </a:graphic>
                </wp:anchor>
              </w:drawing>
            </w:r>
            <w:r w:rsidR="00AB5AB8" w:rsidRPr="00793B94">
              <w:rPr>
                <w:rFonts w:asciiTheme="majorEastAsia" w:eastAsiaTheme="majorEastAsia" w:hAnsiTheme="majorEastAsia" w:hint="eastAsia"/>
                <w:sz w:val="18"/>
                <w:szCs w:val="18"/>
              </w:rPr>
              <w:t>[回答者数：4,623]</w:t>
            </w:r>
          </w:p>
        </w:tc>
      </w:tr>
      <w:tr w:rsidR="002C7CFE" w:rsidRPr="00793B94" w:rsidTr="00F21C62">
        <w:trPr>
          <w:trHeight w:val="2494"/>
        </w:trPr>
        <w:tc>
          <w:tcPr>
            <w:tcW w:w="3284" w:type="dxa"/>
            <w:tcBorders>
              <w:top w:val="nil"/>
              <w:right w:val="single" w:sz="4" w:space="0" w:color="auto"/>
            </w:tcBorders>
          </w:tcPr>
          <w:p w:rsidR="002C7CFE" w:rsidRPr="00793B94" w:rsidRDefault="00C519A2" w:rsidP="003A2A34">
            <w:pPr>
              <w:widowControl/>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540416" behindDoc="0" locked="0" layoutInCell="1" allowOverlap="1">
                  <wp:simplePos x="0" y="0"/>
                  <wp:positionH relativeFrom="column">
                    <wp:posOffset>309245</wp:posOffset>
                  </wp:positionH>
                  <wp:positionV relativeFrom="paragraph">
                    <wp:posOffset>55880</wp:posOffset>
                  </wp:positionV>
                  <wp:extent cx="1485900" cy="1466850"/>
                  <wp:effectExtent l="19050" t="0" r="0" b="0"/>
                  <wp:wrapNone/>
                  <wp:docPr id="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l="23400" t="24147" r="38026" b="21260"/>
                          <a:stretch>
                            <a:fillRect/>
                          </a:stretch>
                        </pic:blipFill>
                        <pic:spPr bwMode="auto">
                          <a:xfrm>
                            <a:off x="0" y="0"/>
                            <a:ext cx="1485900" cy="1466850"/>
                          </a:xfrm>
                          <a:prstGeom prst="rect">
                            <a:avLst/>
                          </a:prstGeom>
                          <a:noFill/>
                          <a:ln w="9525">
                            <a:noFill/>
                            <a:miter lim="800000"/>
                            <a:headEnd/>
                            <a:tailEnd/>
                          </a:ln>
                        </pic:spPr>
                      </pic:pic>
                    </a:graphicData>
                  </a:graphic>
                </wp:anchor>
              </w:drawing>
            </w:r>
          </w:p>
        </w:tc>
        <w:tc>
          <w:tcPr>
            <w:tcW w:w="3285" w:type="dxa"/>
            <w:tcBorders>
              <w:top w:val="nil"/>
              <w:left w:val="single" w:sz="4" w:space="0" w:color="auto"/>
              <w:right w:val="single" w:sz="4" w:space="0" w:color="auto"/>
            </w:tcBorders>
          </w:tcPr>
          <w:p w:rsidR="002C7CFE" w:rsidRPr="00793B94" w:rsidRDefault="002C7CFE" w:rsidP="003A2A34">
            <w:pPr>
              <w:widowControl/>
              <w:jc w:val="center"/>
              <w:rPr>
                <w:rFonts w:ascii="ＭＳ ゴシック" w:eastAsia="ＭＳ ゴシック" w:hAnsi="ＭＳ ゴシック"/>
              </w:rPr>
            </w:pPr>
          </w:p>
        </w:tc>
        <w:tc>
          <w:tcPr>
            <w:tcW w:w="3285" w:type="dxa"/>
            <w:tcBorders>
              <w:top w:val="nil"/>
              <w:left w:val="single" w:sz="4" w:space="0" w:color="auto"/>
            </w:tcBorders>
          </w:tcPr>
          <w:p w:rsidR="002C7CFE" w:rsidRPr="00793B94" w:rsidRDefault="002C7CFE" w:rsidP="003A2A34">
            <w:pPr>
              <w:widowControl/>
              <w:jc w:val="center"/>
              <w:rPr>
                <w:rFonts w:ascii="ＭＳ ゴシック" w:eastAsia="ＭＳ ゴシック" w:hAnsi="ＭＳ ゴシック"/>
              </w:rPr>
            </w:pPr>
          </w:p>
        </w:tc>
      </w:tr>
      <w:tr w:rsidR="00342CBE" w:rsidRPr="00793B94" w:rsidTr="00342CBE">
        <w:trPr>
          <w:trHeight w:val="340"/>
        </w:trPr>
        <w:tc>
          <w:tcPr>
            <w:tcW w:w="3284" w:type="dxa"/>
            <w:tcBorders>
              <w:bottom w:val="single" w:sz="4" w:space="0" w:color="auto"/>
            </w:tcBorders>
            <w:shd w:val="clear" w:color="auto" w:fill="D9D9D9" w:themeFill="background1" w:themeFillShade="D9"/>
          </w:tcPr>
          <w:p w:rsidR="00342CBE" w:rsidRPr="00793B94" w:rsidRDefault="00342CBE" w:rsidP="003A2A34">
            <w:pPr>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④介護を始めてから現在までの期間</w:t>
            </w:r>
          </w:p>
        </w:tc>
        <w:tc>
          <w:tcPr>
            <w:tcW w:w="3285" w:type="dxa"/>
            <w:tcBorders>
              <w:bottom w:val="single" w:sz="4" w:space="0" w:color="auto"/>
            </w:tcBorders>
            <w:shd w:val="clear" w:color="auto" w:fill="D9D9D9" w:themeFill="background1" w:themeFillShade="D9"/>
          </w:tcPr>
          <w:p w:rsidR="00342CBE" w:rsidRPr="00793B94" w:rsidRDefault="00342CBE" w:rsidP="003A2A34">
            <w:pPr>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⑤中心介護者の就労状況</w:t>
            </w:r>
          </w:p>
        </w:tc>
        <w:tc>
          <w:tcPr>
            <w:tcW w:w="3285" w:type="dxa"/>
            <w:tcBorders>
              <w:bottom w:val="single" w:sz="4" w:space="0" w:color="auto"/>
            </w:tcBorders>
            <w:shd w:val="clear" w:color="auto" w:fill="D9D9D9" w:themeFill="background1" w:themeFillShade="D9"/>
          </w:tcPr>
          <w:p w:rsidR="00342CBE" w:rsidRPr="00793B94" w:rsidRDefault="00342CBE" w:rsidP="003A2A34">
            <w:pPr>
              <w:jc w:val="center"/>
              <w:rPr>
                <w:rFonts w:asciiTheme="majorEastAsia" w:eastAsiaTheme="majorEastAsia" w:hAnsiTheme="majorEastAsia"/>
                <w:sz w:val="18"/>
                <w:szCs w:val="18"/>
              </w:rPr>
            </w:pPr>
            <w:r w:rsidRPr="00793B94">
              <w:rPr>
                <w:rFonts w:asciiTheme="majorEastAsia" w:eastAsiaTheme="majorEastAsia" w:hAnsiTheme="majorEastAsia" w:hint="eastAsia"/>
                <w:sz w:val="18"/>
                <w:szCs w:val="18"/>
              </w:rPr>
              <w:t>⑥介護の負担や悩みの有無</w:t>
            </w:r>
          </w:p>
        </w:tc>
      </w:tr>
      <w:tr w:rsidR="00342CBE" w:rsidRPr="00793B94" w:rsidTr="00342CBE">
        <w:trPr>
          <w:trHeight w:val="340"/>
        </w:trPr>
        <w:tc>
          <w:tcPr>
            <w:tcW w:w="3284" w:type="dxa"/>
            <w:tcBorders>
              <w:bottom w:val="nil"/>
            </w:tcBorders>
            <w:shd w:val="clear" w:color="auto" w:fill="FFFFFF" w:themeFill="background1"/>
          </w:tcPr>
          <w:p w:rsidR="00342CBE" w:rsidRPr="00793B94" w:rsidRDefault="00342CBE" w:rsidP="003A2A34">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18"/>
              </w:rPr>
              <w:t>[回答者数：4,623]</w:t>
            </w:r>
          </w:p>
        </w:tc>
        <w:tc>
          <w:tcPr>
            <w:tcW w:w="3285" w:type="dxa"/>
            <w:tcBorders>
              <w:bottom w:val="nil"/>
            </w:tcBorders>
            <w:shd w:val="clear" w:color="auto" w:fill="FFFFFF" w:themeFill="background1"/>
          </w:tcPr>
          <w:p w:rsidR="00342CBE" w:rsidRPr="00793B94" w:rsidRDefault="00342CBE" w:rsidP="003A2A34">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18"/>
              </w:rPr>
              <w:t>[回答者数：4,623]</w:t>
            </w:r>
          </w:p>
        </w:tc>
        <w:tc>
          <w:tcPr>
            <w:tcW w:w="3285" w:type="dxa"/>
            <w:tcBorders>
              <w:bottom w:val="nil"/>
            </w:tcBorders>
            <w:shd w:val="clear" w:color="auto" w:fill="FFFFFF" w:themeFill="background1"/>
          </w:tcPr>
          <w:p w:rsidR="00342CBE" w:rsidRPr="00793B94" w:rsidRDefault="00342CBE" w:rsidP="003A2A34">
            <w:pPr>
              <w:widowControl/>
              <w:jc w:val="center"/>
              <w:rPr>
                <w:rFonts w:ascii="ＭＳ ゴシック" w:eastAsia="ＭＳ ゴシック" w:hAnsi="ＭＳ ゴシック"/>
              </w:rPr>
            </w:pPr>
            <w:r w:rsidRPr="00793B94">
              <w:rPr>
                <w:rFonts w:asciiTheme="majorEastAsia" w:eastAsiaTheme="majorEastAsia" w:hAnsiTheme="majorEastAsia" w:hint="eastAsia"/>
                <w:sz w:val="18"/>
                <w:szCs w:val="18"/>
              </w:rPr>
              <w:t>[回答者数：4,623]</w:t>
            </w:r>
          </w:p>
        </w:tc>
      </w:tr>
      <w:tr w:rsidR="00342CBE" w:rsidRPr="00793B94" w:rsidTr="00342CBE">
        <w:trPr>
          <w:trHeight w:val="2494"/>
        </w:trPr>
        <w:tc>
          <w:tcPr>
            <w:tcW w:w="3284" w:type="dxa"/>
            <w:tcBorders>
              <w:top w:val="nil"/>
            </w:tcBorders>
            <w:shd w:val="clear" w:color="auto" w:fill="FFFFFF" w:themeFill="background1"/>
          </w:tcPr>
          <w:p w:rsidR="00342CBE" w:rsidRPr="00793B94" w:rsidRDefault="00245A82" w:rsidP="003A2A34">
            <w:pPr>
              <w:jc w:val="center"/>
              <w:rPr>
                <w:rFonts w:asciiTheme="majorEastAsia" w:eastAsiaTheme="majorEastAsia" w:hAnsiTheme="majorEastAsia"/>
                <w:sz w:val="18"/>
                <w:szCs w:val="18"/>
              </w:rPr>
            </w:pPr>
            <w:r w:rsidRPr="00793B94">
              <w:rPr>
                <w:rFonts w:asciiTheme="majorEastAsia" w:eastAsiaTheme="majorEastAsia" w:hAnsiTheme="majorEastAsia"/>
                <w:noProof/>
                <w:sz w:val="18"/>
                <w:szCs w:val="18"/>
              </w:rPr>
              <w:drawing>
                <wp:anchor distT="0" distB="0" distL="114300" distR="114300" simplePos="0" relativeHeight="251944960" behindDoc="0" locked="0" layoutInCell="1" allowOverlap="1">
                  <wp:simplePos x="0" y="0"/>
                  <wp:positionH relativeFrom="column">
                    <wp:posOffset>145415</wp:posOffset>
                  </wp:positionH>
                  <wp:positionV relativeFrom="paragraph">
                    <wp:posOffset>5080</wp:posOffset>
                  </wp:positionV>
                  <wp:extent cx="1647825" cy="1543050"/>
                  <wp:effectExtent l="0" t="0" r="0" b="0"/>
                  <wp:wrapNone/>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l="19196" t="22835" r="37843" b="19422"/>
                          <a:stretch>
                            <a:fillRect/>
                          </a:stretch>
                        </pic:blipFill>
                        <pic:spPr bwMode="auto">
                          <a:xfrm>
                            <a:off x="0" y="0"/>
                            <a:ext cx="1647825" cy="1543050"/>
                          </a:xfrm>
                          <a:prstGeom prst="rect">
                            <a:avLst/>
                          </a:prstGeom>
                          <a:noFill/>
                          <a:ln w="9525">
                            <a:noFill/>
                            <a:miter lim="800000"/>
                            <a:headEnd/>
                            <a:tailEnd/>
                          </a:ln>
                        </pic:spPr>
                      </pic:pic>
                    </a:graphicData>
                  </a:graphic>
                </wp:anchor>
              </w:drawing>
            </w:r>
          </w:p>
        </w:tc>
        <w:tc>
          <w:tcPr>
            <w:tcW w:w="3285" w:type="dxa"/>
            <w:tcBorders>
              <w:top w:val="nil"/>
            </w:tcBorders>
            <w:shd w:val="clear" w:color="auto" w:fill="FFFFFF" w:themeFill="background1"/>
          </w:tcPr>
          <w:p w:rsidR="00342CBE" w:rsidRPr="00793B94" w:rsidRDefault="00C5399B" w:rsidP="003A2A34">
            <w:pPr>
              <w:jc w:val="center"/>
              <w:rPr>
                <w:rFonts w:asciiTheme="majorEastAsia" w:eastAsiaTheme="majorEastAsia" w:hAnsiTheme="majorEastAsia"/>
                <w:sz w:val="18"/>
                <w:szCs w:val="18"/>
              </w:rPr>
            </w:pPr>
            <w:r w:rsidRPr="00C5399B">
              <w:rPr>
                <w:noProof/>
                <w:sz w:val="18"/>
                <w:szCs w:val="20"/>
              </w:rPr>
              <w:pict>
                <v:shape id="_x0000_s1403" type="#_x0000_t202" style="position:absolute;left:0;text-align:left;margin-left:122pt;margin-top:123.4pt;width:202.25pt;height:24.35pt;z-index:252047360;mso-height-percent:200;mso-position-horizontal-relative:text;mso-position-vertical-relative:text;mso-height-percent:200;mso-width-relative:margin;mso-height-relative:margin" filled="f" stroked="f">
                  <v:textbox style="mso-next-textbox:#_x0000_s1403;mso-fit-shape-to-text:t">
                    <w:txbxContent>
                      <w:p w:rsidR="00873D72" w:rsidRPr="009F6EDC" w:rsidRDefault="00873D72" w:rsidP="004A75E2">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sidR="009F26C5" w:rsidRPr="00793B94">
              <w:rPr>
                <w:rFonts w:asciiTheme="majorEastAsia" w:eastAsiaTheme="majorEastAsia" w:hAnsiTheme="majorEastAsia"/>
                <w:noProof/>
                <w:sz w:val="18"/>
                <w:szCs w:val="18"/>
              </w:rPr>
              <w:drawing>
                <wp:anchor distT="0" distB="0" distL="114300" distR="114300" simplePos="0" relativeHeight="251945984" behindDoc="0" locked="0" layoutInCell="1" allowOverlap="1">
                  <wp:simplePos x="0" y="0"/>
                  <wp:positionH relativeFrom="column">
                    <wp:posOffset>107950</wp:posOffset>
                  </wp:positionH>
                  <wp:positionV relativeFrom="paragraph">
                    <wp:posOffset>52705</wp:posOffset>
                  </wp:positionV>
                  <wp:extent cx="1630680" cy="1476375"/>
                  <wp:effectExtent l="0" t="0" r="7620" b="0"/>
                  <wp:wrapNone/>
                  <wp:docPr id="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l="19013" t="24672" r="38574" b="19947"/>
                          <a:stretch>
                            <a:fillRect/>
                          </a:stretch>
                        </pic:blipFill>
                        <pic:spPr bwMode="auto">
                          <a:xfrm>
                            <a:off x="0" y="0"/>
                            <a:ext cx="1630680" cy="1476375"/>
                          </a:xfrm>
                          <a:prstGeom prst="rect">
                            <a:avLst/>
                          </a:prstGeom>
                          <a:noFill/>
                          <a:ln w="9525">
                            <a:noFill/>
                            <a:miter lim="800000"/>
                            <a:headEnd/>
                            <a:tailEnd/>
                          </a:ln>
                        </pic:spPr>
                      </pic:pic>
                    </a:graphicData>
                  </a:graphic>
                </wp:anchor>
              </w:drawing>
            </w:r>
          </w:p>
        </w:tc>
        <w:tc>
          <w:tcPr>
            <w:tcW w:w="3285" w:type="dxa"/>
            <w:tcBorders>
              <w:top w:val="nil"/>
            </w:tcBorders>
            <w:shd w:val="clear" w:color="auto" w:fill="FFFFFF" w:themeFill="background1"/>
          </w:tcPr>
          <w:p w:rsidR="00342CBE" w:rsidRPr="00793B94" w:rsidRDefault="00060DAD" w:rsidP="003A2A34">
            <w:pPr>
              <w:jc w:val="center"/>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2539392" behindDoc="0" locked="0" layoutInCell="1" allowOverlap="1">
                  <wp:simplePos x="0" y="0"/>
                  <wp:positionH relativeFrom="column">
                    <wp:posOffset>338455</wp:posOffset>
                  </wp:positionH>
                  <wp:positionV relativeFrom="paragraph">
                    <wp:posOffset>71755</wp:posOffset>
                  </wp:positionV>
                  <wp:extent cx="1478280" cy="1457325"/>
                  <wp:effectExtent l="19050" t="0" r="7620" b="0"/>
                  <wp:wrapNone/>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23583" t="25460" r="38026" b="20210"/>
                          <a:stretch>
                            <a:fillRect/>
                          </a:stretch>
                        </pic:blipFill>
                        <pic:spPr bwMode="auto">
                          <a:xfrm>
                            <a:off x="0" y="0"/>
                            <a:ext cx="1478280" cy="1457325"/>
                          </a:xfrm>
                          <a:prstGeom prst="rect">
                            <a:avLst/>
                          </a:prstGeom>
                          <a:noFill/>
                          <a:ln w="9525">
                            <a:noFill/>
                            <a:miter lim="800000"/>
                            <a:headEnd/>
                            <a:tailEnd/>
                          </a:ln>
                        </pic:spPr>
                      </pic:pic>
                    </a:graphicData>
                  </a:graphic>
                </wp:anchor>
              </w:drawing>
            </w:r>
          </w:p>
        </w:tc>
      </w:tr>
    </w:tbl>
    <w:p w:rsidR="002C7CFE" w:rsidRPr="00793B94" w:rsidRDefault="002C7CFE" w:rsidP="002C7CFE">
      <w:pPr>
        <w:pStyle w:val="af7"/>
        <w:rPr>
          <w:sz w:val="18"/>
          <w:szCs w:val="20"/>
        </w:rPr>
      </w:pPr>
    </w:p>
    <w:p w:rsidR="008921E0" w:rsidRPr="00793B94" w:rsidRDefault="008921E0" w:rsidP="008921E0"/>
    <w:p w:rsidR="002214BB" w:rsidRPr="00793B94" w:rsidRDefault="00DC400A" w:rsidP="008921E0">
      <w:pPr>
        <w:widowControl/>
        <w:jc w:val="center"/>
        <w:rPr>
          <w:rFonts w:asciiTheme="majorEastAsia" w:eastAsiaTheme="majorEastAsia" w:hAnsiTheme="majorEastAsia"/>
          <w:bCs/>
          <w:sz w:val="18"/>
          <w:szCs w:val="20"/>
        </w:rPr>
      </w:pPr>
      <w:r w:rsidRPr="00793B94">
        <w:rPr>
          <w:rFonts w:asciiTheme="majorEastAsia" w:eastAsiaTheme="majorEastAsia" w:hAnsiTheme="majorEastAsia" w:hint="eastAsia"/>
          <w:noProof/>
          <w:sz w:val="18"/>
          <w:szCs w:val="20"/>
        </w:rPr>
        <w:drawing>
          <wp:anchor distT="0" distB="0" distL="114300" distR="114300" simplePos="0" relativeHeight="252178432" behindDoc="0" locked="0" layoutInCell="1" allowOverlap="1">
            <wp:simplePos x="0" y="0"/>
            <wp:positionH relativeFrom="column">
              <wp:posOffset>147320</wp:posOffset>
            </wp:positionH>
            <wp:positionV relativeFrom="paragraph">
              <wp:posOffset>208280</wp:posOffset>
            </wp:positionV>
            <wp:extent cx="5326380" cy="1809750"/>
            <wp:effectExtent l="1905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5326380" cy="1809750"/>
                    </a:xfrm>
                    <a:prstGeom prst="rect">
                      <a:avLst/>
                    </a:prstGeom>
                    <a:noFill/>
                    <a:ln w="9525">
                      <a:noFill/>
                      <a:miter lim="800000"/>
                      <a:headEnd/>
                      <a:tailEnd/>
                    </a:ln>
                  </pic:spPr>
                </pic:pic>
              </a:graphicData>
            </a:graphic>
          </wp:anchor>
        </w:drawing>
      </w:r>
      <w:r w:rsidR="00781EA8" w:rsidRPr="00793B94">
        <w:rPr>
          <w:rFonts w:asciiTheme="majorEastAsia" w:eastAsiaTheme="majorEastAsia" w:hAnsiTheme="majorEastAsia" w:hint="eastAsia"/>
          <w:sz w:val="18"/>
          <w:szCs w:val="20"/>
        </w:rPr>
        <w:t>■</w:t>
      </w:r>
      <w:r w:rsidR="002214BB" w:rsidRPr="00793B94">
        <w:rPr>
          <w:rFonts w:asciiTheme="majorEastAsia" w:eastAsiaTheme="majorEastAsia" w:hAnsiTheme="majorEastAsia" w:hint="eastAsia"/>
          <w:sz w:val="18"/>
          <w:szCs w:val="20"/>
        </w:rPr>
        <w:t>負担や悩みの内容(要介護　回答者数:3,259)</w:t>
      </w:r>
    </w:p>
    <w:p w:rsidR="002214BB" w:rsidRPr="00793B94" w:rsidRDefault="002214BB" w:rsidP="002214BB">
      <w:pPr>
        <w:spacing w:after="240"/>
        <w:jc w:val="center"/>
        <w:rPr>
          <w:rFonts w:ascii="ＭＳ ゴシック" w:eastAsia="ＭＳ ゴシック" w:hAnsi="ＭＳ ゴシック"/>
        </w:rPr>
      </w:pPr>
    </w:p>
    <w:p w:rsidR="002214BB" w:rsidRPr="00793B94" w:rsidRDefault="002214BB" w:rsidP="002214BB">
      <w:pPr>
        <w:spacing w:after="240"/>
        <w:jc w:val="left"/>
        <w:rPr>
          <w:rFonts w:ascii="ＭＳ ゴシック" w:eastAsia="ＭＳ ゴシック" w:hAnsi="ＭＳ ゴシック"/>
        </w:rPr>
      </w:pPr>
    </w:p>
    <w:p w:rsidR="002214BB" w:rsidRPr="00793B94" w:rsidRDefault="002214BB" w:rsidP="002214BB">
      <w:pPr>
        <w:spacing w:after="240"/>
        <w:jc w:val="left"/>
        <w:rPr>
          <w:rFonts w:ascii="ＭＳ ゴシック" w:eastAsia="ＭＳ ゴシック" w:hAnsi="ＭＳ ゴシック"/>
        </w:rPr>
      </w:pPr>
    </w:p>
    <w:p w:rsidR="002214BB" w:rsidRPr="00793B94" w:rsidRDefault="002214BB" w:rsidP="002214BB">
      <w:pPr>
        <w:spacing w:after="240"/>
        <w:jc w:val="left"/>
        <w:rPr>
          <w:rFonts w:ascii="ＭＳ ゴシック" w:eastAsia="ＭＳ ゴシック" w:hAnsi="ＭＳ ゴシック"/>
        </w:rPr>
      </w:pPr>
    </w:p>
    <w:p w:rsidR="002214BB" w:rsidRPr="00793B94" w:rsidRDefault="00C5399B" w:rsidP="002214BB">
      <w:pPr>
        <w:spacing w:after="240"/>
        <w:jc w:val="left"/>
        <w:rPr>
          <w:rFonts w:ascii="ＭＳ ゴシック" w:eastAsia="ＭＳ ゴシック" w:hAnsi="ＭＳ ゴシック"/>
        </w:rPr>
      </w:pPr>
      <w:r>
        <w:rPr>
          <w:rFonts w:ascii="ＭＳ ゴシック" w:eastAsia="ＭＳ ゴシック" w:hAnsi="ＭＳ ゴシック"/>
          <w:noProof/>
        </w:rPr>
        <w:pict>
          <v:shape id="_x0000_s1316" type="#_x0000_t202" style="position:absolute;margin-left:19.95pt;margin-top:24.25pt;width:202.25pt;height:24.35pt;z-index:251951104;mso-height-percent:200;mso-height-percent:200;mso-width-relative:margin;mso-height-relative:margin" filled="f" stroked="f">
            <v:textbox style="mso-next-textbox:#_x0000_s1316;mso-fit-shape-to-text:t">
              <w:txbxContent>
                <w:p w:rsidR="00873D72" w:rsidRPr="009F6EDC" w:rsidRDefault="00873D72" w:rsidP="002214BB">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※上位５位まで掲載</w:t>
                  </w:r>
                </w:p>
              </w:txbxContent>
            </v:textbox>
          </v:shape>
        </w:pict>
      </w:r>
      <w:r>
        <w:rPr>
          <w:rFonts w:ascii="ＭＳ ゴシック" w:eastAsia="ＭＳ ゴシック" w:hAnsi="ＭＳ ゴシック"/>
          <w:noProof/>
        </w:rPr>
        <w:pict>
          <v:shape id="_x0000_s1315" type="#_x0000_t202" style="position:absolute;margin-left:259.95pt;margin-top:24.25pt;width:202.25pt;height:24.35pt;z-index:251950080;mso-height-percent:200;mso-height-percent:200;mso-width-relative:margin;mso-height-relative:margin" filled="f" stroked="f">
            <v:textbox style="mso-next-textbox:#_x0000_s1315;mso-fit-shape-to-text:t">
              <w:txbxContent>
                <w:p w:rsidR="00873D72" w:rsidRPr="009F6EDC" w:rsidRDefault="00873D72" w:rsidP="002214BB">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p>
    <w:p w:rsidR="002214BB" w:rsidRPr="00793B94" w:rsidRDefault="002214BB" w:rsidP="002214BB">
      <w:pPr>
        <w:spacing w:after="240"/>
        <w:jc w:val="left"/>
        <w:rPr>
          <w:rFonts w:ascii="ＭＳ ゴシック" w:eastAsia="ＭＳ ゴシック" w:hAnsi="ＭＳ ゴシック"/>
        </w:rPr>
      </w:pPr>
    </w:p>
    <w:p w:rsidR="008921E0" w:rsidRPr="00793B94" w:rsidRDefault="008921E0">
      <w:pPr>
        <w:widowControl/>
        <w:jc w:val="left"/>
        <w:rPr>
          <w:rFonts w:asciiTheme="minorEastAsia" w:eastAsiaTheme="minorEastAsia" w:hAnsiTheme="minorEastAsia"/>
          <w:sz w:val="22"/>
          <w:szCs w:val="22"/>
        </w:rPr>
      </w:pPr>
      <w:r w:rsidRPr="00793B94">
        <w:rPr>
          <w:rFonts w:asciiTheme="minorEastAsia" w:eastAsiaTheme="minorEastAsia" w:hAnsiTheme="minorEastAsia"/>
          <w:sz w:val="22"/>
          <w:szCs w:val="22"/>
        </w:rPr>
        <w:br w:type="page"/>
      </w:r>
    </w:p>
    <w:p w:rsidR="008921E0" w:rsidRPr="00793B94" w:rsidRDefault="008921E0" w:rsidP="008921E0">
      <w:pPr>
        <w:spacing w:after="240"/>
        <w:ind w:leftChars="127" w:left="425" w:hangingChars="69" w:hanging="141"/>
        <w:jc w:val="left"/>
        <w:rPr>
          <w:rFonts w:asciiTheme="minorEastAsia" w:eastAsiaTheme="minorEastAsia" w:hAnsiTheme="minorEastAsia"/>
          <w:sz w:val="22"/>
          <w:szCs w:val="22"/>
        </w:rPr>
      </w:pPr>
    </w:p>
    <w:p w:rsidR="008921E0" w:rsidRPr="00793B94" w:rsidRDefault="008921E0" w:rsidP="008921E0">
      <w:pPr>
        <w:spacing w:after="240"/>
        <w:ind w:leftChars="127" w:left="425" w:hangingChars="69" w:hanging="141"/>
        <w:jc w:val="left"/>
        <w:rPr>
          <w:rFonts w:asciiTheme="minorEastAsia" w:eastAsiaTheme="minorEastAsia" w:hAnsiTheme="minorEastAsia"/>
          <w:sz w:val="22"/>
          <w:szCs w:val="22"/>
        </w:rPr>
      </w:pPr>
    </w:p>
    <w:p w:rsidR="008921E0" w:rsidRPr="00793B94" w:rsidRDefault="00424135"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家族介護者への支援として充実を望むこととして、「特別養護老人ホーム等の整備」、「介護保険の居宅サービスの充実」、「介護者がリフレッシュする機会の充実」を３割程度の方が挙げており、在宅介護による心身の負担軽減など</w:t>
      </w:r>
      <w:r w:rsidR="00C725E4" w:rsidRPr="00793B94">
        <w:rPr>
          <w:rFonts w:asciiTheme="minorEastAsia" w:eastAsiaTheme="minorEastAsia" w:hAnsiTheme="minorEastAsia" w:hint="eastAsia"/>
          <w:sz w:val="22"/>
          <w:szCs w:val="22"/>
        </w:rPr>
        <w:t>在宅介護の環境改善が求めら</w:t>
      </w:r>
      <w:r w:rsidR="00F50DD3" w:rsidRPr="00793B94">
        <w:rPr>
          <w:rFonts w:asciiTheme="minorEastAsia" w:eastAsiaTheme="minorEastAsia" w:hAnsiTheme="minorEastAsia" w:hint="eastAsia"/>
          <w:sz w:val="22"/>
          <w:szCs w:val="22"/>
        </w:rPr>
        <w:t>れる結果になりました</w:t>
      </w:r>
      <w:r w:rsidR="00C725E4" w:rsidRPr="00793B94">
        <w:rPr>
          <w:rFonts w:asciiTheme="minorEastAsia" w:eastAsiaTheme="minorEastAsia" w:hAnsiTheme="minorEastAsia" w:hint="eastAsia"/>
          <w:sz w:val="22"/>
          <w:szCs w:val="22"/>
        </w:rPr>
        <w:t>。</w:t>
      </w:r>
    </w:p>
    <w:p w:rsidR="002214BB" w:rsidRPr="00793B94" w:rsidRDefault="002214BB" w:rsidP="002214BB">
      <w:pPr>
        <w:spacing w:after="240"/>
        <w:jc w:val="left"/>
        <w:rPr>
          <w:sz w:val="18"/>
          <w:szCs w:val="20"/>
        </w:rPr>
      </w:pPr>
    </w:p>
    <w:p w:rsidR="002C7CFE" w:rsidRPr="00793B94" w:rsidRDefault="007B0850" w:rsidP="002214BB">
      <w:pPr>
        <w:spacing w:after="240"/>
        <w:jc w:val="center"/>
        <w:rPr>
          <w:rFonts w:asciiTheme="majorEastAsia" w:eastAsiaTheme="majorEastAsia" w:hAnsiTheme="majorEastAsia"/>
          <w:sz w:val="18"/>
          <w:szCs w:val="20"/>
        </w:rPr>
      </w:pPr>
      <w:r w:rsidRPr="00793B94">
        <w:rPr>
          <w:rFonts w:asciiTheme="majorEastAsia" w:eastAsiaTheme="majorEastAsia" w:hAnsiTheme="majorEastAsia" w:hint="eastAsia"/>
          <w:noProof/>
          <w:sz w:val="18"/>
          <w:szCs w:val="20"/>
        </w:rPr>
        <w:drawing>
          <wp:anchor distT="0" distB="0" distL="114300" distR="114300" simplePos="0" relativeHeight="251953152" behindDoc="0" locked="0" layoutInCell="1" allowOverlap="1">
            <wp:simplePos x="0" y="0"/>
            <wp:positionH relativeFrom="column">
              <wp:posOffset>326390</wp:posOffset>
            </wp:positionH>
            <wp:positionV relativeFrom="paragraph">
              <wp:posOffset>220980</wp:posOffset>
            </wp:positionV>
            <wp:extent cx="5480685" cy="1876425"/>
            <wp:effectExtent l="19050" t="0" r="5715" b="0"/>
            <wp:wrapNone/>
            <wp:docPr id="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t="3524"/>
                    <a:stretch>
                      <a:fillRect/>
                    </a:stretch>
                  </pic:blipFill>
                  <pic:spPr bwMode="auto">
                    <a:xfrm>
                      <a:off x="0" y="0"/>
                      <a:ext cx="5480685" cy="1876425"/>
                    </a:xfrm>
                    <a:prstGeom prst="rect">
                      <a:avLst/>
                    </a:prstGeom>
                    <a:noFill/>
                    <a:ln w="9525">
                      <a:noFill/>
                      <a:miter lim="800000"/>
                      <a:headEnd/>
                      <a:tailEnd/>
                    </a:ln>
                  </pic:spPr>
                </pic:pic>
              </a:graphicData>
            </a:graphic>
          </wp:anchor>
        </w:drawing>
      </w:r>
      <w:r w:rsidR="00781EA8" w:rsidRPr="00793B94">
        <w:rPr>
          <w:rFonts w:asciiTheme="majorEastAsia" w:eastAsiaTheme="majorEastAsia" w:hAnsiTheme="majorEastAsia" w:hint="eastAsia"/>
          <w:sz w:val="18"/>
          <w:szCs w:val="20"/>
        </w:rPr>
        <w:t>■</w:t>
      </w:r>
      <w:r w:rsidR="003C1E83" w:rsidRPr="00793B94">
        <w:rPr>
          <w:rFonts w:asciiTheme="majorEastAsia" w:eastAsiaTheme="majorEastAsia" w:hAnsiTheme="majorEastAsia" w:hint="eastAsia"/>
          <w:sz w:val="18"/>
          <w:szCs w:val="20"/>
        </w:rPr>
        <w:t>家族介護者支援として充実を望むこと</w:t>
      </w:r>
      <w:r w:rsidR="002C7CFE" w:rsidRPr="00793B94">
        <w:rPr>
          <w:rFonts w:asciiTheme="majorEastAsia" w:eastAsiaTheme="majorEastAsia" w:hAnsiTheme="majorEastAsia" w:hint="eastAsia"/>
          <w:sz w:val="18"/>
          <w:szCs w:val="20"/>
        </w:rPr>
        <w:t>(</w:t>
      </w:r>
      <w:r w:rsidR="000845A8" w:rsidRPr="00793B94">
        <w:rPr>
          <w:rFonts w:asciiTheme="majorEastAsia" w:eastAsiaTheme="majorEastAsia" w:hAnsiTheme="majorEastAsia" w:hint="eastAsia"/>
          <w:sz w:val="18"/>
          <w:szCs w:val="20"/>
        </w:rPr>
        <w:t>要介護　回答者数:</w:t>
      </w:r>
      <w:r w:rsidR="003C1E83" w:rsidRPr="00793B94">
        <w:rPr>
          <w:rFonts w:asciiTheme="majorEastAsia" w:eastAsiaTheme="majorEastAsia" w:hAnsiTheme="majorEastAsia" w:hint="eastAsia"/>
          <w:sz w:val="18"/>
          <w:szCs w:val="20"/>
        </w:rPr>
        <w:t>4,623</w:t>
      </w:r>
      <w:r w:rsidR="002C7CFE" w:rsidRPr="00793B94">
        <w:rPr>
          <w:rFonts w:asciiTheme="majorEastAsia" w:eastAsiaTheme="majorEastAsia" w:hAnsiTheme="majorEastAsia" w:hint="eastAsia"/>
          <w:sz w:val="18"/>
          <w:szCs w:val="20"/>
        </w:rPr>
        <w:t>)</w:t>
      </w:r>
    </w:p>
    <w:p w:rsidR="002C7CFE" w:rsidRPr="00793B94" w:rsidRDefault="002C7CFE" w:rsidP="00E351CC">
      <w:pPr>
        <w:spacing w:after="240"/>
        <w:jc w:val="center"/>
        <w:rPr>
          <w:rFonts w:ascii="ＭＳ ゴシック" w:eastAsia="ＭＳ ゴシック" w:hAnsi="ＭＳ ゴシック"/>
        </w:rPr>
      </w:pPr>
    </w:p>
    <w:p w:rsidR="002C7CFE" w:rsidRPr="00793B94" w:rsidRDefault="00C5399B" w:rsidP="002C7CFE">
      <w:pPr>
        <w:spacing w:after="240"/>
        <w:jc w:val="left"/>
        <w:rPr>
          <w:rFonts w:ascii="ＭＳ ゴシック" w:eastAsia="ＭＳ ゴシック" w:hAnsi="ＭＳ ゴシック"/>
        </w:rPr>
      </w:pPr>
      <w:r>
        <w:rPr>
          <w:rFonts w:ascii="ＭＳ ゴシック" w:eastAsia="ＭＳ ゴシック" w:hAnsi="ＭＳ ゴシック"/>
          <w:noProof/>
        </w:rPr>
        <w:pict>
          <v:shape id="_x0000_s1313" type="#_x0000_t202" style="position:absolute;margin-left:259.95pt;margin-top:102.85pt;width:202.25pt;height:24.35pt;z-index:251933696;mso-height-percent:200;mso-height-percent:200;mso-width-relative:margin;mso-height-relative:margin" filled="f" stroked="f">
            <v:textbox style="mso-next-textbox:#_x0000_s1313;mso-fit-shape-to-text:t">
              <w:txbxContent>
                <w:p w:rsidR="00873D72" w:rsidRPr="009F6EDC" w:rsidRDefault="00873D72" w:rsidP="002C7CFE">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〈出典〉高齢者等実態把握調査結果（平成28年４月）</w:t>
                  </w:r>
                </w:p>
              </w:txbxContent>
            </v:textbox>
          </v:shape>
        </w:pict>
      </w:r>
      <w:r>
        <w:rPr>
          <w:rFonts w:ascii="ＭＳ ゴシック" w:eastAsia="ＭＳ ゴシック" w:hAnsi="ＭＳ ゴシック"/>
          <w:noProof/>
        </w:rPr>
        <w:pict>
          <v:shape id="_x0000_s1314" type="#_x0000_t202" style="position:absolute;margin-left:28.2pt;margin-top:102.85pt;width:202.25pt;height:24.35pt;z-index:251934720;mso-height-percent:200;mso-height-percent:200;mso-width-relative:margin;mso-height-relative:margin" filled="f" stroked="f">
            <v:textbox style="mso-next-textbox:#_x0000_s1314;mso-fit-shape-to-text:t">
              <w:txbxContent>
                <w:p w:rsidR="00873D72" w:rsidRPr="009F6EDC" w:rsidRDefault="00873D72" w:rsidP="002C7CFE">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※上位５位まで掲載</w:t>
                  </w:r>
                </w:p>
              </w:txbxContent>
            </v:textbox>
          </v:shape>
        </w:pict>
      </w:r>
      <w:r w:rsidR="002C7CFE" w:rsidRPr="00793B94">
        <w:rPr>
          <w:rFonts w:ascii="ＭＳ ゴシック" w:eastAsia="ＭＳ ゴシック" w:hAnsi="ＭＳ ゴシック"/>
        </w:rPr>
        <w:br w:type="page"/>
      </w:r>
    </w:p>
    <w:p w:rsidR="008679C4" w:rsidRPr="00793B94" w:rsidRDefault="008679C4" w:rsidP="00851050">
      <w:pPr>
        <w:tabs>
          <w:tab w:val="left" w:pos="1134"/>
        </w:tabs>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２．介護従事者</w:t>
      </w:r>
      <w:r w:rsidR="004A75E2" w:rsidRPr="00793B94">
        <w:rPr>
          <w:rFonts w:ascii="ＭＳ ゴシック" w:eastAsia="ＭＳ ゴシック" w:hAnsi="ＭＳ ゴシック" w:hint="eastAsia"/>
        </w:rPr>
        <w:t>実態把握調査結果</w:t>
      </w:r>
    </w:p>
    <w:p w:rsidR="008679C4" w:rsidRPr="00793B94" w:rsidRDefault="00A97A62" w:rsidP="008679C4">
      <w:pPr>
        <w:spacing w:after="240"/>
        <w:jc w:val="left"/>
        <w:rPr>
          <w:rFonts w:ascii="ＭＳ ゴシック" w:eastAsia="ＭＳ ゴシック" w:hAnsi="ＭＳ ゴシック"/>
        </w:rPr>
      </w:pPr>
      <w:r w:rsidRPr="00793B94">
        <w:rPr>
          <w:rFonts w:ascii="ＭＳ ゴシック" w:eastAsia="ＭＳ ゴシック" w:hAnsi="ＭＳ ゴシック" w:hint="eastAsia"/>
        </w:rPr>
        <w:t>（１）</w:t>
      </w:r>
      <w:r w:rsidR="00A55636" w:rsidRPr="00793B94">
        <w:rPr>
          <w:rFonts w:ascii="ＭＳ ゴシック" w:eastAsia="ＭＳ ゴシック" w:hAnsi="ＭＳ ゴシック" w:hint="eastAsia"/>
        </w:rPr>
        <w:t>介護職員の過不足の状況</w:t>
      </w:r>
    </w:p>
    <w:p w:rsidR="00EB0458" w:rsidRPr="00793B94" w:rsidRDefault="00A97A62"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介護サービス事業所</w:t>
      </w:r>
      <w:r w:rsidR="00A55636" w:rsidRPr="00793B94">
        <w:rPr>
          <w:rFonts w:asciiTheme="minorEastAsia" w:eastAsiaTheme="minorEastAsia" w:hAnsiTheme="minorEastAsia" w:hint="eastAsia"/>
          <w:sz w:val="22"/>
          <w:szCs w:val="22"/>
        </w:rPr>
        <w:t>ごとに職員の過不足の状況</w:t>
      </w:r>
      <w:r w:rsidRPr="00793B94">
        <w:rPr>
          <w:rFonts w:asciiTheme="minorEastAsia" w:eastAsiaTheme="minorEastAsia" w:hAnsiTheme="minorEastAsia" w:hint="eastAsia"/>
          <w:sz w:val="22"/>
          <w:szCs w:val="22"/>
        </w:rPr>
        <w:t>を調査したところ</w:t>
      </w:r>
      <w:r w:rsidR="00EB0458" w:rsidRPr="00793B94">
        <w:rPr>
          <w:rFonts w:asciiTheme="minorEastAsia" w:eastAsiaTheme="minorEastAsia" w:hAnsiTheme="minorEastAsia" w:hint="eastAsia"/>
          <w:sz w:val="22"/>
          <w:szCs w:val="22"/>
        </w:rPr>
        <w:t>、</w:t>
      </w:r>
      <w:r w:rsidR="00F50DD3" w:rsidRPr="00793B94">
        <w:rPr>
          <w:rFonts w:asciiTheme="minorEastAsia" w:eastAsiaTheme="minorEastAsia" w:hAnsiTheme="minorEastAsia" w:hint="eastAsia"/>
          <w:sz w:val="22"/>
          <w:szCs w:val="22"/>
        </w:rPr>
        <w:t>約８割の事業所</w:t>
      </w:r>
      <w:r w:rsidR="008B5A93">
        <w:rPr>
          <w:rFonts w:asciiTheme="minorEastAsia" w:eastAsiaTheme="minorEastAsia" w:hAnsiTheme="minorEastAsia" w:hint="eastAsia"/>
          <w:sz w:val="22"/>
          <w:szCs w:val="22"/>
        </w:rPr>
        <w:t>において</w:t>
      </w:r>
      <w:r w:rsidRPr="00793B94">
        <w:rPr>
          <w:rFonts w:asciiTheme="minorEastAsia" w:eastAsiaTheme="minorEastAsia" w:hAnsiTheme="minorEastAsia" w:hint="eastAsia"/>
          <w:sz w:val="22"/>
          <w:szCs w:val="22"/>
        </w:rPr>
        <w:t>訪問介護員が</w:t>
      </w:r>
      <w:r w:rsidR="00262997" w:rsidRPr="00793B94">
        <w:rPr>
          <w:rFonts w:asciiTheme="minorEastAsia" w:eastAsiaTheme="minorEastAsia" w:hAnsiTheme="minorEastAsia" w:hint="eastAsia"/>
          <w:sz w:val="22"/>
          <w:szCs w:val="22"/>
        </w:rPr>
        <w:t>不足</w:t>
      </w:r>
      <w:r w:rsidRPr="00793B94">
        <w:rPr>
          <w:rFonts w:asciiTheme="minorEastAsia" w:eastAsiaTheme="minorEastAsia" w:hAnsiTheme="minorEastAsia" w:hint="eastAsia"/>
          <w:sz w:val="22"/>
          <w:szCs w:val="22"/>
        </w:rPr>
        <w:t>、また約５割の事業所において</w:t>
      </w:r>
      <w:r w:rsidR="00A55636" w:rsidRPr="00793B94">
        <w:rPr>
          <w:rFonts w:asciiTheme="minorEastAsia" w:eastAsiaTheme="minorEastAsia" w:hAnsiTheme="minorEastAsia" w:hint="eastAsia"/>
          <w:sz w:val="22"/>
          <w:szCs w:val="22"/>
        </w:rPr>
        <w:t>介護職員が不足</w:t>
      </w:r>
      <w:r w:rsidR="00262997" w:rsidRPr="00793B94">
        <w:rPr>
          <w:rFonts w:asciiTheme="minorEastAsia" w:eastAsiaTheme="minorEastAsia" w:hAnsiTheme="minorEastAsia" w:hint="eastAsia"/>
          <w:sz w:val="22"/>
          <w:szCs w:val="22"/>
        </w:rPr>
        <w:t>していると回答</w:t>
      </w:r>
      <w:r w:rsidR="004F4C01" w:rsidRPr="00793B94">
        <w:rPr>
          <w:rFonts w:asciiTheme="minorEastAsia" w:eastAsiaTheme="minorEastAsia" w:hAnsiTheme="minorEastAsia" w:hint="eastAsia"/>
          <w:sz w:val="22"/>
          <w:szCs w:val="22"/>
        </w:rPr>
        <w:t>するなど</w:t>
      </w:r>
      <w:r w:rsidR="006E6BAA" w:rsidRPr="00793B94">
        <w:rPr>
          <w:rFonts w:asciiTheme="minorEastAsia" w:eastAsiaTheme="minorEastAsia" w:hAnsiTheme="minorEastAsia" w:hint="eastAsia"/>
          <w:sz w:val="22"/>
          <w:szCs w:val="22"/>
        </w:rPr>
        <w:t>、介護の現場における</w:t>
      </w:r>
      <w:r w:rsidR="00A55636" w:rsidRPr="00793B94">
        <w:rPr>
          <w:rFonts w:asciiTheme="minorEastAsia" w:eastAsiaTheme="minorEastAsia" w:hAnsiTheme="minorEastAsia" w:hint="eastAsia"/>
          <w:sz w:val="22"/>
          <w:szCs w:val="22"/>
        </w:rPr>
        <w:t>厳しい雇用状況がうかがえます</w:t>
      </w:r>
      <w:r w:rsidR="00EB0458" w:rsidRPr="00793B94">
        <w:rPr>
          <w:rFonts w:asciiTheme="minorEastAsia" w:eastAsiaTheme="minorEastAsia" w:hAnsiTheme="minorEastAsia" w:hint="eastAsia"/>
          <w:sz w:val="22"/>
          <w:szCs w:val="22"/>
        </w:rPr>
        <w:t>。</w:t>
      </w:r>
    </w:p>
    <w:p w:rsidR="00EB0458" w:rsidRPr="00793B94" w:rsidRDefault="00781EA8" w:rsidP="00EB0458">
      <w:pPr>
        <w:jc w:val="center"/>
        <w:rPr>
          <w:rFonts w:asciiTheme="majorEastAsia" w:eastAsiaTheme="majorEastAsia" w:hAnsiTheme="majorEastAsia"/>
          <w:sz w:val="18"/>
          <w:szCs w:val="20"/>
        </w:rPr>
      </w:pPr>
      <w:r w:rsidRPr="00793B94">
        <w:rPr>
          <w:rFonts w:asciiTheme="majorEastAsia" w:eastAsiaTheme="majorEastAsia" w:hAnsiTheme="majorEastAsia" w:hint="eastAsia"/>
          <w:sz w:val="18"/>
          <w:szCs w:val="20"/>
        </w:rPr>
        <w:t>■</w:t>
      </w:r>
      <w:r w:rsidR="00A97A62" w:rsidRPr="00793B94">
        <w:rPr>
          <w:rFonts w:asciiTheme="majorEastAsia" w:eastAsiaTheme="majorEastAsia" w:hAnsiTheme="majorEastAsia" w:hint="eastAsia"/>
          <w:sz w:val="18"/>
          <w:szCs w:val="20"/>
        </w:rPr>
        <w:t>職種別の雇用の現状</w:t>
      </w:r>
      <w:r w:rsidR="00EB0458" w:rsidRPr="00793B94">
        <w:rPr>
          <w:rFonts w:asciiTheme="majorEastAsia" w:eastAsiaTheme="majorEastAsia" w:hAnsiTheme="majorEastAsia" w:hint="eastAsia"/>
          <w:sz w:val="18"/>
          <w:szCs w:val="20"/>
        </w:rPr>
        <w:t>(</w:t>
      </w:r>
      <w:r w:rsidRPr="00793B94">
        <w:rPr>
          <w:rFonts w:asciiTheme="majorEastAsia" w:eastAsiaTheme="majorEastAsia" w:hAnsiTheme="majorEastAsia" w:hint="eastAsia"/>
          <w:sz w:val="18"/>
          <w:szCs w:val="20"/>
        </w:rPr>
        <w:t>回答</w:t>
      </w:r>
      <w:r w:rsidR="00A97A62" w:rsidRPr="00793B94">
        <w:rPr>
          <w:rFonts w:asciiTheme="majorEastAsia" w:eastAsiaTheme="majorEastAsia" w:hAnsiTheme="majorEastAsia" w:hint="eastAsia"/>
          <w:sz w:val="18"/>
          <w:szCs w:val="20"/>
        </w:rPr>
        <w:t>事業所数</w:t>
      </w:r>
      <w:r w:rsidR="00EB0458" w:rsidRPr="00793B94">
        <w:rPr>
          <w:rFonts w:asciiTheme="majorEastAsia" w:eastAsiaTheme="majorEastAsia" w:hAnsiTheme="majorEastAsia" w:hint="eastAsia"/>
          <w:sz w:val="18"/>
          <w:szCs w:val="20"/>
        </w:rPr>
        <w:t>:</w:t>
      </w:r>
      <w:r w:rsidR="00A97A62" w:rsidRPr="00793B94">
        <w:rPr>
          <w:rFonts w:asciiTheme="majorEastAsia" w:eastAsiaTheme="majorEastAsia" w:hAnsiTheme="majorEastAsia" w:hint="eastAsia"/>
          <w:sz w:val="18"/>
          <w:szCs w:val="20"/>
        </w:rPr>
        <w:t>691</w:t>
      </w:r>
      <w:r w:rsidR="00EB0458" w:rsidRPr="00793B94">
        <w:rPr>
          <w:rFonts w:asciiTheme="majorEastAsia" w:eastAsiaTheme="majorEastAsia" w:hAnsiTheme="majorEastAsia" w:hint="eastAsia"/>
          <w:sz w:val="18"/>
          <w:szCs w:val="20"/>
        </w:rPr>
        <w:t>)</w:t>
      </w:r>
    </w:p>
    <w:p w:rsidR="00EB0458" w:rsidRPr="00793B94" w:rsidRDefault="00C5399B" w:rsidP="00B52F08">
      <w:pPr>
        <w:jc w:val="center"/>
        <w:rPr>
          <w:rFonts w:asciiTheme="minorEastAsia" w:eastAsiaTheme="minorEastAsia" w:hAnsiTheme="minorEastAsia"/>
          <w:strike/>
          <w:sz w:val="22"/>
        </w:rPr>
      </w:pPr>
      <w:r w:rsidRPr="00C5399B">
        <w:rPr>
          <w:rFonts w:ascii="ＭＳ ゴシック" w:eastAsia="ＭＳ ゴシック" w:hAnsi="ＭＳ ゴシック"/>
          <w:noProof/>
        </w:rPr>
        <w:pict>
          <v:shape id="_x0000_s1529" type="#_x0000_t202" style="position:absolute;left:0;text-align:left;margin-left:260.85pt;margin-top:206.4pt;width:202.25pt;height:24.35pt;z-index:252173312;mso-height-percent:200;mso-height-percent:200;mso-width-relative:margin;mso-height-relative:margin" filled="f" stroked="f">
            <v:textbox style="mso-next-textbox:#_x0000_s1529;mso-fit-shape-to-text:t">
              <w:txbxContent>
                <w:p w:rsidR="00873D72" w:rsidRPr="009F6EDC" w:rsidRDefault="00873D72" w:rsidP="005D09DA">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w:t>
                  </w:r>
                  <w:r>
                    <w:rPr>
                      <w:rFonts w:asciiTheme="minorEastAsia" w:eastAsiaTheme="minorEastAsia" w:hAnsiTheme="minorEastAsia" w:hint="eastAsia"/>
                      <w:sz w:val="16"/>
                      <w:szCs w:val="16"/>
                    </w:rPr>
                    <w:t>介護従事者実態把握調査結果</w:t>
                  </w:r>
                  <w:r w:rsidRPr="009F6EDC">
                    <w:rPr>
                      <w:rFonts w:asciiTheme="minorEastAsia" w:eastAsiaTheme="minorEastAsia" w:hAnsiTheme="minorEastAsia" w:hint="eastAsia"/>
                      <w:sz w:val="16"/>
                      <w:szCs w:val="16"/>
                    </w:rPr>
                    <w:t>（平成28</w:t>
                  </w:r>
                  <w:r>
                    <w:rPr>
                      <w:rFonts w:asciiTheme="minorEastAsia" w:eastAsiaTheme="minorEastAsia" w:hAnsiTheme="minorEastAsia" w:hint="eastAsia"/>
                      <w:sz w:val="16"/>
                      <w:szCs w:val="16"/>
                    </w:rPr>
                    <w:t>年10</w:t>
                  </w:r>
                  <w:r w:rsidRPr="009F6EDC">
                    <w:rPr>
                      <w:rFonts w:asciiTheme="minorEastAsia" w:eastAsiaTheme="minorEastAsia" w:hAnsiTheme="minorEastAsia" w:hint="eastAsia"/>
                      <w:sz w:val="16"/>
                      <w:szCs w:val="16"/>
                    </w:rPr>
                    <w:t>月）</w:t>
                  </w:r>
                </w:p>
              </w:txbxContent>
            </v:textbox>
          </v:shape>
        </w:pict>
      </w:r>
      <w:r w:rsidR="00337811" w:rsidRPr="00337811">
        <w:rPr>
          <w:noProof/>
        </w:rPr>
        <w:drawing>
          <wp:inline distT="0" distB="0" distL="0" distR="0">
            <wp:extent cx="5532942" cy="2809875"/>
            <wp:effectExtent l="19050" t="0" r="0" b="0"/>
            <wp:docPr id="2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l="3732" t="4333" r="8382"/>
                    <a:stretch>
                      <a:fillRect/>
                    </a:stretch>
                  </pic:blipFill>
                  <pic:spPr bwMode="auto">
                    <a:xfrm>
                      <a:off x="0" y="0"/>
                      <a:ext cx="5536484" cy="2811674"/>
                    </a:xfrm>
                    <a:prstGeom prst="rect">
                      <a:avLst/>
                    </a:prstGeom>
                    <a:noFill/>
                    <a:ln w="9525">
                      <a:noFill/>
                      <a:miter lim="800000"/>
                      <a:headEnd/>
                      <a:tailEnd/>
                    </a:ln>
                  </pic:spPr>
                </pic:pic>
              </a:graphicData>
            </a:graphic>
          </wp:inline>
        </w:drawing>
      </w:r>
    </w:p>
    <w:p w:rsidR="00FF4476" w:rsidRPr="00793B94" w:rsidRDefault="00FF4476" w:rsidP="007820CC">
      <w:pPr>
        <w:spacing w:after="240"/>
        <w:jc w:val="left"/>
        <w:rPr>
          <w:rFonts w:ascii="ＭＳ ゴシック" w:eastAsia="ＭＳ ゴシック" w:hAnsi="ＭＳ ゴシック"/>
        </w:rPr>
      </w:pPr>
    </w:p>
    <w:p w:rsidR="007820CC" w:rsidRPr="00793B94" w:rsidRDefault="00810A35" w:rsidP="007820CC">
      <w:pPr>
        <w:spacing w:after="240"/>
        <w:jc w:val="left"/>
        <w:rPr>
          <w:rFonts w:ascii="ＭＳ ゴシック" w:eastAsia="ＭＳ ゴシック" w:hAnsi="ＭＳ ゴシック"/>
        </w:rPr>
      </w:pPr>
      <w:r w:rsidRPr="00793B94">
        <w:rPr>
          <w:rFonts w:ascii="ＭＳ ゴシック" w:eastAsia="ＭＳ ゴシック" w:hAnsi="ＭＳ ゴシック" w:hint="eastAsia"/>
        </w:rPr>
        <w:t>（２</w:t>
      </w:r>
      <w:r w:rsidR="007820CC" w:rsidRPr="00793B94">
        <w:rPr>
          <w:rFonts w:ascii="ＭＳ ゴシック" w:eastAsia="ＭＳ ゴシック" w:hAnsi="ＭＳ ゴシック" w:hint="eastAsia"/>
        </w:rPr>
        <w:t>）</w:t>
      </w:r>
      <w:r w:rsidR="00FF4476" w:rsidRPr="00793B94">
        <w:rPr>
          <w:rFonts w:ascii="ＭＳ ゴシック" w:eastAsia="ＭＳ ゴシック" w:hAnsi="ＭＳ ゴシック" w:hint="eastAsia"/>
        </w:rPr>
        <w:t>事業運営上</w:t>
      </w:r>
      <w:r w:rsidR="007820CC" w:rsidRPr="00793B94">
        <w:rPr>
          <w:rFonts w:ascii="ＭＳ ゴシック" w:eastAsia="ＭＳ ゴシック" w:hAnsi="ＭＳ ゴシック" w:hint="eastAsia"/>
        </w:rPr>
        <w:t>の課題</w:t>
      </w:r>
    </w:p>
    <w:p w:rsidR="0086260B" w:rsidRPr="00793B94" w:rsidRDefault="00867003" w:rsidP="00B64F3C">
      <w:pPr>
        <w:spacing w:after="240"/>
        <w:ind w:leftChars="127" w:left="284" w:firstLineChars="100" w:firstLine="204"/>
        <w:rPr>
          <w:rFonts w:asciiTheme="minorEastAsia" w:eastAsiaTheme="minorEastAsia" w:hAnsiTheme="minorEastAsia"/>
          <w:sz w:val="22"/>
          <w:szCs w:val="22"/>
        </w:rPr>
      </w:pPr>
      <w:r w:rsidRPr="00793B94">
        <w:rPr>
          <w:rFonts w:asciiTheme="minorEastAsia" w:eastAsiaTheme="minorEastAsia" w:hAnsiTheme="minorEastAsia" w:hint="eastAsia"/>
          <w:sz w:val="22"/>
          <w:szCs w:val="22"/>
        </w:rPr>
        <w:t>介護サービス事業所ごとに</w:t>
      </w:r>
      <w:r w:rsidR="000C41C0" w:rsidRPr="00793B94">
        <w:rPr>
          <w:rFonts w:asciiTheme="minorEastAsia" w:eastAsiaTheme="minorEastAsia" w:hAnsiTheme="minorEastAsia" w:hint="eastAsia"/>
          <w:sz w:val="22"/>
          <w:szCs w:val="22"/>
        </w:rPr>
        <w:t>事業を運営する上での課題について</w:t>
      </w:r>
      <w:r w:rsidRPr="00793B94">
        <w:rPr>
          <w:rFonts w:asciiTheme="minorEastAsia" w:eastAsiaTheme="minorEastAsia" w:hAnsiTheme="minorEastAsia" w:hint="eastAsia"/>
          <w:sz w:val="22"/>
          <w:szCs w:val="22"/>
        </w:rPr>
        <w:t>調査したところ、約</w:t>
      </w:r>
      <w:r w:rsidR="000C41C0" w:rsidRPr="00793B94">
        <w:rPr>
          <w:rFonts w:asciiTheme="minorEastAsia" w:eastAsiaTheme="minorEastAsia" w:hAnsiTheme="minorEastAsia" w:hint="eastAsia"/>
          <w:sz w:val="22"/>
          <w:szCs w:val="22"/>
        </w:rPr>
        <w:t>半数</w:t>
      </w:r>
      <w:r w:rsidRPr="00793B94">
        <w:rPr>
          <w:rFonts w:asciiTheme="minorEastAsia" w:eastAsiaTheme="minorEastAsia" w:hAnsiTheme="minorEastAsia" w:hint="eastAsia"/>
          <w:sz w:val="22"/>
          <w:szCs w:val="22"/>
        </w:rPr>
        <w:t>の事業所</w:t>
      </w:r>
      <w:r w:rsidR="000C41C0" w:rsidRPr="00793B94">
        <w:rPr>
          <w:rFonts w:asciiTheme="minorEastAsia" w:eastAsiaTheme="minorEastAsia" w:hAnsiTheme="minorEastAsia" w:hint="eastAsia"/>
          <w:sz w:val="22"/>
          <w:szCs w:val="22"/>
        </w:rPr>
        <w:t>が「</w:t>
      </w:r>
      <w:r w:rsidR="00C504B3" w:rsidRPr="00793B94">
        <w:rPr>
          <w:rFonts w:asciiTheme="minorEastAsia" w:eastAsiaTheme="minorEastAsia" w:hAnsiTheme="minorEastAsia" w:hint="eastAsia"/>
          <w:sz w:val="22"/>
          <w:szCs w:val="22"/>
        </w:rPr>
        <w:t>人材の確保</w:t>
      </w:r>
      <w:r w:rsidR="000C41C0" w:rsidRPr="00793B94">
        <w:rPr>
          <w:rFonts w:asciiTheme="minorEastAsia" w:eastAsiaTheme="minorEastAsia" w:hAnsiTheme="minorEastAsia" w:hint="eastAsia"/>
          <w:sz w:val="22"/>
          <w:szCs w:val="22"/>
        </w:rPr>
        <w:t>」や「</w:t>
      </w:r>
      <w:r w:rsidR="006E6BAA" w:rsidRPr="00793B94">
        <w:rPr>
          <w:rFonts w:asciiTheme="minorEastAsia" w:eastAsiaTheme="minorEastAsia" w:hAnsiTheme="minorEastAsia" w:hint="eastAsia"/>
          <w:sz w:val="22"/>
          <w:szCs w:val="22"/>
        </w:rPr>
        <w:t>人材の確保・定着のため</w:t>
      </w:r>
      <w:r w:rsidR="00C504B3" w:rsidRPr="00793B94">
        <w:rPr>
          <w:rFonts w:asciiTheme="minorEastAsia" w:eastAsiaTheme="minorEastAsia" w:hAnsiTheme="minorEastAsia" w:hint="eastAsia"/>
          <w:sz w:val="22"/>
          <w:szCs w:val="22"/>
        </w:rPr>
        <w:t>賃金の支払い</w:t>
      </w:r>
      <w:r w:rsidR="000C41C0" w:rsidRPr="00793B94">
        <w:rPr>
          <w:rFonts w:asciiTheme="minorEastAsia" w:eastAsiaTheme="minorEastAsia" w:hAnsiTheme="minorEastAsia" w:hint="eastAsia"/>
          <w:sz w:val="22"/>
          <w:szCs w:val="22"/>
        </w:rPr>
        <w:t>」</w:t>
      </w:r>
      <w:r w:rsidR="00C504B3" w:rsidRPr="00793B94">
        <w:rPr>
          <w:rFonts w:asciiTheme="minorEastAsia" w:eastAsiaTheme="minorEastAsia" w:hAnsiTheme="minorEastAsia" w:hint="eastAsia"/>
          <w:sz w:val="22"/>
          <w:szCs w:val="22"/>
        </w:rPr>
        <w:t>を、また、約３割の事業所が「教育・研修面での時間の確保」や「書類作成の煩雑さ」、「新規利用者の確保」を課題と</w:t>
      </w:r>
      <w:r w:rsidR="004F4C01" w:rsidRPr="00793B94">
        <w:rPr>
          <w:rFonts w:asciiTheme="minorEastAsia" w:eastAsiaTheme="minorEastAsia" w:hAnsiTheme="minorEastAsia" w:hint="eastAsia"/>
          <w:sz w:val="22"/>
          <w:szCs w:val="22"/>
        </w:rPr>
        <w:t>して</w:t>
      </w:r>
      <w:r w:rsidR="00C504B3" w:rsidRPr="00793B94">
        <w:rPr>
          <w:rFonts w:asciiTheme="minorEastAsia" w:eastAsiaTheme="minorEastAsia" w:hAnsiTheme="minorEastAsia" w:hint="eastAsia"/>
          <w:sz w:val="22"/>
          <w:szCs w:val="22"/>
        </w:rPr>
        <w:t>認識して</w:t>
      </w:r>
      <w:r w:rsidR="004F4C01" w:rsidRPr="00793B94">
        <w:rPr>
          <w:rFonts w:asciiTheme="minorEastAsia" w:eastAsiaTheme="minorEastAsia" w:hAnsiTheme="minorEastAsia" w:hint="eastAsia"/>
          <w:sz w:val="22"/>
          <w:szCs w:val="22"/>
        </w:rPr>
        <w:t>います。</w:t>
      </w:r>
    </w:p>
    <w:p w:rsidR="0086260B" w:rsidRPr="00793B94" w:rsidRDefault="0086260B" w:rsidP="0086260B">
      <w:pPr>
        <w:jc w:val="center"/>
        <w:rPr>
          <w:rFonts w:asciiTheme="majorEastAsia" w:eastAsiaTheme="majorEastAsia" w:hAnsiTheme="majorEastAsia"/>
          <w:sz w:val="18"/>
          <w:szCs w:val="20"/>
        </w:rPr>
      </w:pPr>
      <w:r w:rsidRPr="00793B94">
        <w:rPr>
          <w:rFonts w:asciiTheme="majorEastAsia" w:eastAsiaTheme="majorEastAsia" w:hAnsiTheme="majorEastAsia" w:hint="eastAsia"/>
          <w:sz w:val="18"/>
          <w:szCs w:val="20"/>
        </w:rPr>
        <w:t>■</w:t>
      </w:r>
      <w:r w:rsidR="000C41C0" w:rsidRPr="00793B94">
        <w:rPr>
          <w:rFonts w:asciiTheme="majorEastAsia" w:eastAsiaTheme="majorEastAsia" w:hAnsiTheme="majorEastAsia" w:hint="eastAsia"/>
          <w:sz w:val="18"/>
          <w:szCs w:val="20"/>
        </w:rPr>
        <w:t>事業運営上の課題</w:t>
      </w:r>
      <w:r w:rsidRPr="00793B94">
        <w:rPr>
          <w:rFonts w:asciiTheme="majorEastAsia" w:eastAsiaTheme="majorEastAsia" w:hAnsiTheme="majorEastAsia" w:hint="eastAsia"/>
          <w:sz w:val="18"/>
          <w:szCs w:val="20"/>
        </w:rPr>
        <w:t>(回答事業所数:691)</w:t>
      </w:r>
    </w:p>
    <w:p w:rsidR="0086260B" w:rsidRPr="00337811" w:rsidRDefault="00FD1169" w:rsidP="007820CC">
      <w:pPr>
        <w:spacing w:after="24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347392" behindDoc="0" locked="0" layoutInCell="1" allowOverlap="1">
            <wp:simplePos x="0" y="0"/>
            <wp:positionH relativeFrom="column">
              <wp:posOffset>756920</wp:posOffset>
            </wp:positionH>
            <wp:positionV relativeFrom="paragraph">
              <wp:posOffset>-2540</wp:posOffset>
            </wp:positionV>
            <wp:extent cx="4848225" cy="1847850"/>
            <wp:effectExtent l="19050" t="0" r="0" b="0"/>
            <wp:wrapNone/>
            <wp:docPr id="2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t="3922" r="8300" b="7843"/>
                    <a:stretch>
                      <a:fillRect/>
                    </a:stretch>
                  </pic:blipFill>
                  <pic:spPr bwMode="auto">
                    <a:xfrm>
                      <a:off x="0" y="0"/>
                      <a:ext cx="4848225" cy="1847850"/>
                    </a:xfrm>
                    <a:prstGeom prst="rect">
                      <a:avLst/>
                    </a:prstGeom>
                    <a:noFill/>
                    <a:ln w="9525">
                      <a:noFill/>
                      <a:miter lim="800000"/>
                      <a:headEnd/>
                      <a:tailEnd/>
                    </a:ln>
                  </pic:spPr>
                </pic:pic>
              </a:graphicData>
            </a:graphic>
          </wp:anchor>
        </w:drawing>
      </w:r>
    </w:p>
    <w:p w:rsidR="0086260B" w:rsidRPr="00793B94" w:rsidRDefault="0086260B" w:rsidP="007820CC">
      <w:pPr>
        <w:spacing w:after="240"/>
        <w:jc w:val="left"/>
        <w:rPr>
          <w:rFonts w:ascii="ＭＳ ゴシック" w:eastAsia="ＭＳ ゴシック" w:hAnsi="ＭＳ ゴシック"/>
        </w:rPr>
      </w:pPr>
    </w:p>
    <w:p w:rsidR="0086260B" w:rsidRPr="00793B94" w:rsidRDefault="0086260B" w:rsidP="007820CC">
      <w:pPr>
        <w:spacing w:after="240"/>
        <w:jc w:val="left"/>
        <w:rPr>
          <w:rFonts w:ascii="ＭＳ ゴシック" w:eastAsia="ＭＳ ゴシック" w:hAnsi="ＭＳ ゴシック"/>
        </w:rPr>
      </w:pPr>
    </w:p>
    <w:p w:rsidR="0086260B" w:rsidRPr="00793B94" w:rsidRDefault="0086260B" w:rsidP="007820CC">
      <w:pPr>
        <w:spacing w:after="240"/>
        <w:jc w:val="left"/>
        <w:rPr>
          <w:rFonts w:ascii="ＭＳ ゴシック" w:eastAsia="ＭＳ ゴシック" w:hAnsi="ＭＳ ゴシック"/>
        </w:rPr>
      </w:pPr>
    </w:p>
    <w:p w:rsidR="0086260B" w:rsidRPr="00793B94" w:rsidRDefault="00C5399B" w:rsidP="007820CC">
      <w:pPr>
        <w:spacing w:after="240"/>
        <w:jc w:val="left"/>
        <w:rPr>
          <w:rFonts w:ascii="ＭＳ ゴシック" w:eastAsia="ＭＳ ゴシック" w:hAnsi="ＭＳ ゴシック"/>
        </w:rPr>
      </w:pPr>
      <w:r>
        <w:rPr>
          <w:rFonts w:ascii="ＭＳ ゴシック" w:eastAsia="ＭＳ ゴシック" w:hAnsi="ＭＳ ゴシック"/>
          <w:noProof/>
        </w:rPr>
        <w:pict>
          <v:shape id="_x0000_s1530" type="#_x0000_t202" style="position:absolute;margin-left:64.6pt;margin-top:24.95pt;width:202.25pt;height:24.35pt;z-index:252174336;mso-height-percent:200;mso-height-percent:200;mso-width-relative:margin;mso-height-relative:margin" filled="f" stroked="f">
            <v:textbox style="mso-next-textbox:#_x0000_s1530;mso-fit-shape-to-text:t">
              <w:txbxContent>
                <w:p w:rsidR="00873D72" w:rsidRPr="009F6EDC" w:rsidRDefault="00873D72" w:rsidP="005D09DA">
                  <w:pPr>
                    <w:jc w:val="left"/>
                    <w:rPr>
                      <w:rFonts w:asciiTheme="minorEastAsia" w:eastAsiaTheme="minorEastAsia" w:hAnsiTheme="minorEastAsia"/>
                      <w:sz w:val="16"/>
                      <w:szCs w:val="16"/>
                    </w:rPr>
                  </w:pPr>
                  <w:r>
                    <w:rPr>
                      <w:rFonts w:asciiTheme="minorEastAsia" w:eastAsiaTheme="minorEastAsia" w:hAnsiTheme="minorEastAsia" w:hint="eastAsia"/>
                      <w:sz w:val="16"/>
                      <w:szCs w:val="16"/>
                    </w:rPr>
                    <w:t>※上位５位まで掲載</w:t>
                  </w:r>
                </w:p>
              </w:txbxContent>
            </v:textbox>
          </v:shape>
        </w:pict>
      </w:r>
      <w:r>
        <w:rPr>
          <w:rFonts w:ascii="ＭＳ ゴシック" w:eastAsia="ＭＳ ゴシック" w:hAnsi="ＭＳ ゴシック"/>
          <w:noProof/>
        </w:rPr>
        <w:pict>
          <v:shape id="_x0000_s1531" type="#_x0000_t202" style="position:absolute;margin-left:258.1pt;margin-top:24.95pt;width:202.25pt;height:24.35pt;z-index:252175360;mso-height-percent:200;mso-height-percent:200;mso-width-relative:margin;mso-height-relative:margin" filled="f" stroked="f">
            <v:textbox style="mso-next-textbox:#_x0000_s1531;mso-fit-shape-to-text:t">
              <w:txbxContent>
                <w:p w:rsidR="00873D72" w:rsidRPr="009F6EDC" w:rsidRDefault="00873D72" w:rsidP="00A1591D">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w:t>
                  </w:r>
                  <w:r>
                    <w:rPr>
                      <w:rFonts w:asciiTheme="minorEastAsia" w:eastAsiaTheme="minorEastAsia" w:hAnsiTheme="minorEastAsia" w:hint="eastAsia"/>
                      <w:sz w:val="16"/>
                      <w:szCs w:val="16"/>
                    </w:rPr>
                    <w:t>介護従事者実態把握調査結果</w:t>
                  </w:r>
                  <w:r w:rsidRPr="009F6EDC">
                    <w:rPr>
                      <w:rFonts w:asciiTheme="minorEastAsia" w:eastAsiaTheme="minorEastAsia" w:hAnsiTheme="minorEastAsia" w:hint="eastAsia"/>
                      <w:sz w:val="16"/>
                      <w:szCs w:val="16"/>
                    </w:rPr>
                    <w:t>（平成28</w:t>
                  </w:r>
                  <w:r>
                    <w:rPr>
                      <w:rFonts w:asciiTheme="minorEastAsia" w:eastAsiaTheme="minorEastAsia" w:hAnsiTheme="minorEastAsia" w:hint="eastAsia"/>
                      <w:sz w:val="16"/>
                      <w:szCs w:val="16"/>
                    </w:rPr>
                    <w:t>年10</w:t>
                  </w:r>
                  <w:r w:rsidRPr="009F6EDC">
                    <w:rPr>
                      <w:rFonts w:asciiTheme="minorEastAsia" w:eastAsiaTheme="minorEastAsia" w:hAnsiTheme="minorEastAsia" w:hint="eastAsia"/>
                      <w:sz w:val="16"/>
                      <w:szCs w:val="16"/>
                    </w:rPr>
                    <w:t>月）</w:t>
                  </w:r>
                </w:p>
              </w:txbxContent>
            </v:textbox>
          </v:shape>
        </w:pict>
      </w:r>
    </w:p>
    <w:p w:rsidR="0086260B" w:rsidRPr="00793B94" w:rsidRDefault="0086260B" w:rsidP="007820CC">
      <w:pPr>
        <w:spacing w:after="240"/>
        <w:jc w:val="left"/>
        <w:rPr>
          <w:rFonts w:ascii="ＭＳ ゴシック" w:eastAsia="ＭＳ ゴシック" w:hAnsi="ＭＳ ゴシック"/>
        </w:rPr>
      </w:pPr>
    </w:p>
    <w:p w:rsidR="002665B9" w:rsidRDefault="002665B9">
      <w:pPr>
        <w:widowControl/>
        <w:jc w:val="left"/>
        <w:rPr>
          <w:rFonts w:ascii="ＭＳ ゴシック" w:eastAsia="ＭＳ ゴシック" w:hAnsi="ＭＳ ゴシック"/>
        </w:rPr>
      </w:pPr>
      <w:r>
        <w:rPr>
          <w:rFonts w:ascii="ＭＳ ゴシック" w:eastAsia="ＭＳ ゴシック" w:hAnsi="ＭＳ ゴシック"/>
        </w:rPr>
        <w:br w:type="page"/>
      </w:r>
    </w:p>
    <w:p w:rsidR="002665B9" w:rsidRPr="00793B94" w:rsidRDefault="002665B9" w:rsidP="002665B9">
      <w:pPr>
        <w:spacing w:after="240"/>
        <w:jc w:val="left"/>
        <w:rPr>
          <w:rFonts w:ascii="ＭＳ ゴシック" w:eastAsia="ＭＳ ゴシック" w:hAnsi="ＭＳ ゴシック"/>
        </w:rPr>
      </w:pPr>
    </w:p>
    <w:p w:rsidR="002665B9" w:rsidRPr="00314625" w:rsidRDefault="002665B9" w:rsidP="002665B9">
      <w:pPr>
        <w:spacing w:after="240"/>
        <w:jc w:val="left"/>
        <w:rPr>
          <w:rFonts w:ascii="ＭＳ ゴシック" w:eastAsia="ＭＳ ゴシック" w:hAnsi="ＭＳ ゴシック"/>
        </w:rPr>
      </w:pPr>
      <w:r w:rsidRPr="00314625">
        <w:rPr>
          <w:rFonts w:ascii="ＭＳ ゴシック" w:eastAsia="ＭＳ ゴシック" w:hAnsi="ＭＳ ゴシック" w:hint="eastAsia"/>
        </w:rPr>
        <w:t>（３）事業所が認識している主な離職理由（介護職員）</w:t>
      </w:r>
    </w:p>
    <w:p w:rsidR="002665B9" w:rsidRPr="00314625" w:rsidRDefault="002665B9" w:rsidP="00E043DE">
      <w:pPr>
        <w:spacing w:after="240"/>
        <w:ind w:leftChars="127" w:left="284" w:firstLineChars="100" w:firstLine="204"/>
        <w:rPr>
          <w:rFonts w:asciiTheme="minorEastAsia" w:eastAsiaTheme="minorEastAsia" w:hAnsiTheme="minorEastAsia"/>
          <w:sz w:val="22"/>
          <w:szCs w:val="22"/>
        </w:rPr>
      </w:pPr>
      <w:r w:rsidRPr="00314625">
        <w:rPr>
          <w:rFonts w:asciiTheme="minorEastAsia" w:eastAsiaTheme="minorEastAsia" w:hAnsiTheme="minorEastAsia" w:hint="eastAsia"/>
          <w:sz w:val="22"/>
          <w:szCs w:val="22"/>
        </w:rPr>
        <w:t>介護サービス事業所ごとに</w:t>
      </w:r>
      <w:r w:rsidR="00E043DE" w:rsidRPr="00314625">
        <w:rPr>
          <w:rFonts w:asciiTheme="minorEastAsia" w:eastAsiaTheme="minorEastAsia" w:hAnsiTheme="minorEastAsia" w:hint="eastAsia"/>
          <w:sz w:val="22"/>
          <w:szCs w:val="22"/>
        </w:rPr>
        <w:t>介護職員の主な離職理由</w:t>
      </w:r>
      <w:r w:rsidRPr="00314625">
        <w:rPr>
          <w:rFonts w:asciiTheme="minorEastAsia" w:eastAsiaTheme="minorEastAsia" w:hAnsiTheme="minorEastAsia" w:hint="eastAsia"/>
          <w:sz w:val="22"/>
          <w:szCs w:val="22"/>
        </w:rPr>
        <w:t>について調査したところ、約半数の事業所が</w:t>
      </w:r>
      <w:r w:rsidR="00E043DE" w:rsidRPr="00314625">
        <w:rPr>
          <w:rFonts w:asciiTheme="minorEastAsia" w:eastAsiaTheme="minorEastAsia" w:hAnsiTheme="minorEastAsia" w:hint="eastAsia"/>
          <w:sz w:val="22"/>
          <w:szCs w:val="22"/>
        </w:rPr>
        <w:t>「家庭の事情（結婚、出産、</w:t>
      </w:r>
      <w:r w:rsidR="00D21E77" w:rsidRPr="00314625">
        <w:rPr>
          <w:rFonts w:asciiTheme="minorEastAsia" w:eastAsiaTheme="minorEastAsia" w:hAnsiTheme="minorEastAsia" w:hint="eastAsia"/>
          <w:sz w:val="22"/>
          <w:szCs w:val="22"/>
        </w:rPr>
        <w:t>育児、転勤、介護等）</w:t>
      </w:r>
      <w:r w:rsidR="00C673B0" w:rsidRPr="00314625">
        <w:rPr>
          <w:rFonts w:asciiTheme="minorEastAsia" w:eastAsiaTheme="minorEastAsia" w:hAnsiTheme="minorEastAsia" w:hint="eastAsia"/>
          <w:sz w:val="22"/>
          <w:szCs w:val="22"/>
        </w:rPr>
        <w:t>」を主な離職理由として</w:t>
      </w:r>
      <w:r w:rsidRPr="00314625">
        <w:rPr>
          <w:rFonts w:asciiTheme="minorEastAsia" w:eastAsiaTheme="minorEastAsia" w:hAnsiTheme="minorEastAsia" w:hint="eastAsia"/>
          <w:sz w:val="22"/>
          <w:szCs w:val="22"/>
        </w:rPr>
        <w:t>認識しています。</w:t>
      </w:r>
    </w:p>
    <w:p w:rsidR="002665B9" w:rsidRPr="00793B94" w:rsidRDefault="00D21E77" w:rsidP="002665B9">
      <w:pPr>
        <w:jc w:val="center"/>
        <w:rPr>
          <w:rFonts w:asciiTheme="majorEastAsia" w:eastAsiaTheme="majorEastAsia" w:hAnsiTheme="majorEastAsia"/>
          <w:sz w:val="18"/>
          <w:szCs w:val="20"/>
        </w:rPr>
      </w:pPr>
      <w:r>
        <w:rPr>
          <w:rFonts w:asciiTheme="majorEastAsia" w:eastAsiaTheme="majorEastAsia" w:hAnsiTheme="majorEastAsia" w:hint="eastAsia"/>
          <w:sz w:val="18"/>
          <w:szCs w:val="20"/>
        </w:rPr>
        <w:t>■事業所が認識している</w:t>
      </w:r>
      <w:r w:rsidR="00337811">
        <w:rPr>
          <w:rFonts w:asciiTheme="majorEastAsia" w:eastAsiaTheme="majorEastAsia" w:hAnsiTheme="majorEastAsia" w:hint="eastAsia"/>
          <w:sz w:val="18"/>
          <w:szCs w:val="20"/>
        </w:rPr>
        <w:t>介護職員の</w:t>
      </w:r>
      <w:r>
        <w:rPr>
          <w:rFonts w:asciiTheme="majorEastAsia" w:eastAsiaTheme="majorEastAsia" w:hAnsiTheme="majorEastAsia" w:hint="eastAsia"/>
          <w:sz w:val="18"/>
          <w:szCs w:val="20"/>
        </w:rPr>
        <w:t>主な離職理由</w:t>
      </w:r>
    </w:p>
    <w:p w:rsidR="002665B9" w:rsidRPr="00793B94" w:rsidRDefault="001600ED" w:rsidP="00683C20">
      <w:pPr>
        <w:spacing w:after="240"/>
        <w:ind w:leftChars="126" w:left="282"/>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348416" behindDoc="0" locked="0" layoutInCell="1" allowOverlap="1">
            <wp:simplePos x="0" y="0"/>
            <wp:positionH relativeFrom="column">
              <wp:posOffset>383540</wp:posOffset>
            </wp:positionH>
            <wp:positionV relativeFrom="paragraph">
              <wp:posOffset>635</wp:posOffset>
            </wp:positionV>
            <wp:extent cx="5562600" cy="3819525"/>
            <wp:effectExtent l="19050" t="0" r="0" b="0"/>
            <wp:wrapNone/>
            <wp:docPr id="2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srcRect l="11979" t="5249" r="10393"/>
                    <a:stretch>
                      <a:fillRect/>
                    </a:stretch>
                  </pic:blipFill>
                  <pic:spPr bwMode="auto">
                    <a:xfrm>
                      <a:off x="0" y="0"/>
                      <a:ext cx="5562600" cy="3819525"/>
                    </a:xfrm>
                    <a:prstGeom prst="rect">
                      <a:avLst/>
                    </a:prstGeom>
                    <a:noFill/>
                    <a:ln w="9525">
                      <a:noFill/>
                      <a:miter lim="800000"/>
                      <a:headEnd/>
                      <a:tailEnd/>
                    </a:ln>
                  </pic:spPr>
                </pic:pic>
              </a:graphicData>
            </a:graphic>
          </wp:anchor>
        </w:drawing>
      </w:r>
    </w:p>
    <w:p w:rsidR="002665B9" w:rsidRPr="00793B94" w:rsidRDefault="002665B9" w:rsidP="002665B9">
      <w:pPr>
        <w:spacing w:after="240"/>
        <w:jc w:val="left"/>
        <w:rPr>
          <w:rFonts w:ascii="ＭＳ ゴシック" w:eastAsia="ＭＳ ゴシック" w:hAnsi="ＭＳ ゴシック"/>
        </w:rPr>
      </w:pPr>
    </w:p>
    <w:p w:rsidR="002665B9" w:rsidRPr="00793B94" w:rsidRDefault="002665B9" w:rsidP="002665B9">
      <w:pPr>
        <w:spacing w:after="240"/>
        <w:jc w:val="left"/>
        <w:rPr>
          <w:rFonts w:ascii="ＭＳ ゴシック" w:eastAsia="ＭＳ ゴシック" w:hAnsi="ＭＳ ゴシック"/>
        </w:rPr>
      </w:pPr>
    </w:p>
    <w:p w:rsidR="002665B9" w:rsidRPr="00793B94" w:rsidRDefault="002665B9" w:rsidP="002665B9">
      <w:pPr>
        <w:spacing w:after="240"/>
        <w:jc w:val="left"/>
        <w:rPr>
          <w:rFonts w:ascii="ＭＳ ゴシック" w:eastAsia="ＭＳ ゴシック" w:hAnsi="ＭＳ ゴシック"/>
        </w:rPr>
      </w:pPr>
    </w:p>
    <w:p w:rsidR="002665B9" w:rsidRPr="00793B94" w:rsidRDefault="002665B9" w:rsidP="002665B9">
      <w:pPr>
        <w:spacing w:after="240"/>
        <w:jc w:val="left"/>
        <w:rPr>
          <w:rFonts w:ascii="ＭＳ ゴシック" w:eastAsia="ＭＳ ゴシック" w:hAnsi="ＭＳ ゴシック"/>
        </w:rPr>
      </w:pPr>
    </w:p>
    <w:p w:rsidR="002665B9" w:rsidRPr="00793B94" w:rsidRDefault="002665B9" w:rsidP="002665B9">
      <w:pPr>
        <w:spacing w:after="240"/>
        <w:jc w:val="left"/>
        <w:rPr>
          <w:rFonts w:ascii="ＭＳ ゴシック" w:eastAsia="ＭＳ ゴシック" w:hAnsi="ＭＳ ゴシック"/>
        </w:rPr>
      </w:pPr>
    </w:p>
    <w:p w:rsidR="002665B9" w:rsidRDefault="00C5399B" w:rsidP="002665B9">
      <w:pPr>
        <w:widowControl/>
        <w:jc w:val="left"/>
        <w:rPr>
          <w:rFonts w:ascii="ＭＳ ゴシック" w:eastAsia="ＭＳ ゴシック" w:hAnsi="ＭＳ ゴシック"/>
        </w:rPr>
      </w:pPr>
      <w:r>
        <w:rPr>
          <w:rFonts w:ascii="ＭＳ ゴシック" w:eastAsia="ＭＳ ゴシック" w:hAnsi="ＭＳ ゴシック"/>
          <w:noProof/>
        </w:rPr>
        <w:pict>
          <v:shape id="_x0000_s1641" type="#_x0000_t202" style="position:absolute;margin-left:260.1pt;margin-top:120.65pt;width:202.25pt;height:24.35pt;z-index:252302336;mso-height-percent:200;mso-height-percent:200;mso-width-relative:margin;mso-height-relative:margin" filled="f" stroked="f">
            <v:textbox style="mso-next-textbox:#_x0000_s1641;mso-fit-shape-to-text:t">
              <w:txbxContent>
                <w:p w:rsidR="00873D72" w:rsidRPr="009F6EDC" w:rsidRDefault="00873D72" w:rsidP="002665B9">
                  <w:pPr>
                    <w:jc w:val="center"/>
                    <w:rPr>
                      <w:rFonts w:asciiTheme="minorEastAsia" w:eastAsiaTheme="minorEastAsia" w:hAnsiTheme="minorEastAsia"/>
                      <w:sz w:val="16"/>
                      <w:szCs w:val="16"/>
                    </w:rPr>
                  </w:pPr>
                  <w:r w:rsidRPr="009F6EDC">
                    <w:rPr>
                      <w:rFonts w:asciiTheme="minorEastAsia" w:eastAsiaTheme="minorEastAsia" w:hAnsiTheme="minorEastAsia" w:hint="eastAsia"/>
                      <w:sz w:val="16"/>
                      <w:szCs w:val="16"/>
                    </w:rPr>
                    <w:t>〈出典〉</w:t>
                  </w:r>
                  <w:r>
                    <w:rPr>
                      <w:rFonts w:asciiTheme="minorEastAsia" w:eastAsiaTheme="minorEastAsia" w:hAnsiTheme="minorEastAsia" w:hint="eastAsia"/>
                      <w:sz w:val="16"/>
                      <w:szCs w:val="16"/>
                    </w:rPr>
                    <w:t>介護従事者実態把握調査結果</w:t>
                  </w:r>
                  <w:r w:rsidRPr="009F6EDC">
                    <w:rPr>
                      <w:rFonts w:asciiTheme="minorEastAsia" w:eastAsiaTheme="minorEastAsia" w:hAnsiTheme="minorEastAsia" w:hint="eastAsia"/>
                      <w:sz w:val="16"/>
                      <w:szCs w:val="16"/>
                    </w:rPr>
                    <w:t>（平成28</w:t>
                  </w:r>
                  <w:r>
                    <w:rPr>
                      <w:rFonts w:asciiTheme="minorEastAsia" w:eastAsiaTheme="minorEastAsia" w:hAnsiTheme="minorEastAsia" w:hint="eastAsia"/>
                      <w:sz w:val="16"/>
                      <w:szCs w:val="16"/>
                    </w:rPr>
                    <w:t>年10</w:t>
                  </w:r>
                  <w:r w:rsidRPr="009F6EDC">
                    <w:rPr>
                      <w:rFonts w:asciiTheme="minorEastAsia" w:eastAsiaTheme="minorEastAsia" w:hAnsiTheme="minorEastAsia" w:hint="eastAsia"/>
                      <w:sz w:val="16"/>
                      <w:szCs w:val="16"/>
                    </w:rPr>
                    <w:t>月）</w:t>
                  </w:r>
                </w:p>
              </w:txbxContent>
            </v:textbox>
          </v:shape>
        </w:pict>
      </w:r>
      <w:r w:rsidR="002665B9">
        <w:rPr>
          <w:rFonts w:ascii="ＭＳ ゴシック" w:eastAsia="ＭＳ ゴシック" w:hAnsi="ＭＳ ゴシック"/>
        </w:rPr>
        <w:br w:type="page"/>
      </w:r>
    </w:p>
    <w:p w:rsidR="00240AE1" w:rsidRPr="00314625" w:rsidRDefault="00E7778C" w:rsidP="00240AE1">
      <w:pPr>
        <w:spacing w:after="240"/>
        <w:jc w:val="left"/>
        <w:rPr>
          <w:rFonts w:ascii="ＭＳ ゴシック" w:eastAsia="ＭＳ ゴシック" w:hAnsi="ＭＳ ゴシック"/>
        </w:rPr>
      </w:pPr>
      <w:r w:rsidRPr="00314625">
        <w:rPr>
          <w:rFonts w:ascii="ＭＳ ゴシック" w:eastAsia="ＭＳ ゴシック" w:hAnsi="ＭＳ ゴシック" w:hint="eastAsia"/>
        </w:rPr>
        <w:lastRenderedPageBreak/>
        <w:t>３</w:t>
      </w:r>
      <w:r w:rsidR="00240AE1" w:rsidRPr="00314625">
        <w:rPr>
          <w:rFonts w:ascii="ＭＳ ゴシック" w:eastAsia="ＭＳ ゴシック" w:hAnsi="ＭＳ ゴシック" w:hint="eastAsia"/>
        </w:rPr>
        <w:t>．</w:t>
      </w:r>
      <w:r w:rsidR="005C5AC9" w:rsidRPr="00314625">
        <w:rPr>
          <w:rFonts w:ascii="ＭＳ ゴシック" w:eastAsia="ＭＳ ゴシック" w:hAnsi="ＭＳ ゴシック" w:hint="eastAsia"/>
        </w:rPr>
        <w:t>東三河</w:t>
      </w:r>
      <w:r w:rsidR="003857F7" w:rsidRPr="00314625">
        <w:rPr>
          <w:rFonts w:ascii="ＭＳ ゴシック" w:eastAsia="ＭＳ ゴシック" w:hAnsi="ＭＳ ゴシック" w:hint="eastAsia"/>
        </w:rPr>
        <w:t>地域</w:t>
      </w:r>
      <w:r w:rsidR="00400584" w:rsidRPr="00314625">
        <w:rPr>
          <w:rFonts w:ascii="ＭＳ ゴシック" w:eastAsia="ＭＳ ゴシック" w:hAnsi="ＭＳ ゴシック" w:hint="eastAsia"/>
        </w:rPr>
        <w:t>の</w:t>
      </w:r>
      <w:r w:rsidR="00240AE1" w:rsidRPr="00314625">
        <w:rPr>
          <w:rFonts w:ascii="ＭＳ ゴシック" w:eastAsia="ＭＳ ゴシック" w:hAnsi="ＭＳ ゴシック" w:hint="eastAsia"/>
        </w:rPr>
        <w:t>課題</w:t>
      </w:r>
      <w:r w:rsidR="00A243B1" w:rsidRPr="00314625">
        <w:rPr>
          <w:rFonts w:ascii="ＭＳ ゴシック" w:eastAsia="ＭＳ ゴシック" w:hAnsi="ＭＳ ゴシック" w:hint="eastAsia"/>
        </w:rPr>
        <w:t>整理</w:t>
      </w:r>
    </w:p>
    <w:p w:rsidR="009906B8" w:rsidRPr="00314625" w:rsidRDefault="005C5AC9" w:rsidP="00B94291">
      <w:pPr>
        <w:spacing w:after="240"/>
        <w:ind w:leftChars="62" w:left="139" w:firstLineChars="100" w:firstLine="204"/>
        <w:rPr>
          <w:rFonts w:asciiTheme="minorEastAsia" w:eastAsiaTheme="minorEastAsia" w:hAnsiTheme="minorEastAsia"/>
          <w:sz w:val="22"/>
          <w:szCs w:val="22"/>
        </w:rPr>
      </w:pPr>
      <w:r w:rsidRPr="00314625">
        <w:rPr>
          <w:rFonts w:asciiTheme="minorEastAsia" w:eastAsiaTheme="minorEastAsia" w:hAnsiTheme="minorEastAsia" w:hint="eastAsia"/>
          <w:sz w:val="22"/>
          <w:szCs w:val="22"/>
        </w:rPr>
        <w:t>東三河</w:t>
      </w:r>
      <w:r w:rsidR="003857F7" w:rsidRPr="00314625">
        <w:rPr>
          <w:rFonts w:asciiTheme="minorEastAsia" w:eastAsiaTheme="minorEastAsia" w:hAnsiTheme="minorEastAsia" w:hint="eastAsia"/>
          <w:sz w:val="22"/>
          <w:szCs w:val="22"/>
        </w:rPr>
        <w:t>地域</w:t>
      </w:r>
      <w:r w:rsidR="009906B8" w:rsidRPr="00314625">
        <w:rPr>
          <w:rFonts w:asciiTheme="minorEastAsia" w:eastAsiaTheme="minorEastAsia" w:hAnsiTheme="minorEastAsia" w:hint="eastAsia"/>
          <w:sz w:val="22"/>
          <w:szCs w:val="22"/>
        </w:rPr>
        <w:t>の高齢者を取り巻く現状分析や各種ニーズ調査、</w:t>
      </w:r>
      <w:r w:rsidR="00D252D0" w:rsidRPr="00314625">
        <w:rPr>
          <w:rFonts w:asciiTheme="minorEastAsia" w:eastAsiaTheme="minorEastAsia" w:hAnsiTheme="minorEastAsia" w:hint="eastAsia"/>
          <w:sz w:val="22"/>
          <w:szCs w:val="22"/>
        </w:rPr>
        <w:t>医療や介護、高齢者福祉に関する各分野の専門家、公募委員により構成された介護保険事業計画検討委員</w:t>
      </w:r>
      <w:r w:rsidR="00E7778C" w:rsidRPr="00314625">
        <w:rPr>
          <w:rFonts w:asciiTheme="minorEastAsia" w:eastAsiaTheme="minorEastAsia" w:hAnsiTheme="minorEastAsia" w:hint="eastAsia"/>
          <w:sz w:val="22"/>
          <w:szCs w:val="22"/>
        </w:rPr>
        <w:t>など</w:t>
      </w:r>
      <w:r w:rsidR="00D252D0" w:rsidRPr="00314625">
        <w:rPr>
          <w:rFonts w:asciiTheme="minorEastAsia" w:eastAsiaTheme="minorEastAsia" w:hAnsiTheme="minorEastAsia" w:hint="eastAsia"/>
          <w:sz w:val="22"/>
          <w:szCs w:val="22"/>
        </w:rPr>
        <w:t>か</w:t>
      </w:r>
      <w:r w:rsidR="00E7778C" w:rsidRPr="00314625">
        <w:rPr>
          <w:rFonts w:asciiTheme="minorEastAsia" w:eastAsiaTheme="minorEastAsia" w:hAnsiTheme="minorEastAsia" w:hint="eastAsia"/>
          <w:sz w:val="22"/>
          <w:szCs w:val="22"/>
        </w:rPr>
        <w:t>らの</w:t>
      </w:r>
      <w:r w:rsidR="009906B8" w:rsidRPr="00314625">
        <w:rPr>
          <w:rFonts w:asciiTheme="minorEastAsia" w:eastAsiaTheme="minorEastAsia" w:hAnsiTheme="minorEastAsia" w:hint="eastAsia"/>
          <w:sz w:val="22"/>
          <w:szCs w:val="22"/>
        </w:rPr>
        <w:t>意見</w:t>
      </w:r>
      <w:r w:rsidR="00E7778C" w:rsidRPr="00314625">
        <w:rPr>
          <w:rFonts w:asciiTheme="minorEastAsia" w:eastAsiaTheme="minorEastAsia" w:hAnsiTheme="minorEastAsia" w:hint="eastAsia"/>
          <w:sz w:val="22"/>
          <w:szCs w:val="22"/>
        </w:rPr>
        <w:t>をもとに</w:t>
      </w:r>
      <w:r w:rsidR="009906B8" w:rsidRPr="00314625">
        <w:rPr>
          <w:rFonts w:asciiTheme="minorEastAsia" w:eastAsiaTheme="minorEastAsia" w:hAnsiTheme="minorEastAsia" w:hint="eastAsia"/>
          <w:sz w:val="22"/>
          <w:szCs w:val="22"/>
        </w:rPr>
        <w:t>、</w:t>
      </w:r>
      <w:r w:rsidR="009C022D" w:rsidRPr="00314625">
        <w:rPr>
          <w:rFonts w:asciiTheme="minorEastAsia" w:eastAsiaTheme="minorEastAsia" w:hAnsiTheme="minorEastAsia" w:hint="eastAsia"/>
          <w:sz w:val="22"/>
          <w:szCs w:val="22"/>
        </w:rPr>
        <w:t>東三河</w:t>
      </w:r>
      <w:r w:rsidR="009906B8" w:rsidRPr="00314625">
        <w:rPr>
          <w:rFonts w:asciiTheme="minorEastAsia" w:eastAsiaTheme="minorEastAsia" w:hAnsiTheme="minorEastAsia" w:hint="eastAsia"/>
          <w:sz w:val="22"/>
          <w:szCs w:val="22"/>
        </w:rPr>
        <w:t>が取り組むべき課題</w:t>
      </w:r>
      <w:r w:rsidR="00400584" w:rsidRPr="00314625">
        <w:rPr>
          <w:rFonts w:asciiTheme="minorEastAsia" w:eastAsiaTheme="minorEastAsia" w:hAnsiTheme="minorEastAsia" w:hint="eastAsia"/>
          <w:sz w:val="22"/>
          <w:szCs w:val="22"/>
        </w:rPr>
        <w:t>について、</w:t>
      </w:r>
      <w:r w:rsidR="005770AE" w:rsidRPr="00314625">
        <w:rPr>
          <w:rFonts w:asciiTheme="minorEastAsia" w:eastAsiaTheme="minorEastAsia" w:hAnsiTheme="minorEastAsia" w:hint="eastAsia"/>
          <w:sz w:val="22"/>
          <w:szCs w:val="22"/>
        </w:rPr>
        <w:t>「介護予防」、「医療・介護連携」、「介護保険基盤」</w:t>
      </w:r>
      <w:r w:rsidR="00400584" w:rsidRPr="00314625">
        <w:rPr>
          <w:rFonts w:asciiTheme="minorEastAsia" w:eastAsiaTheme="minorEastAsia" w:hAnsiTheme="minorEastAsia" w:hint="eastAsia"/>
          <w:sz w:val="22"/>
          <w:szCs w:val="22"/>
        </w:rPr>
        <w:t>の３分野で整理しました</w:t>
      </w:r>
      <w:r w:rsidR="00E7778C" w:rsidRPr="00314625">
        <w:rPr>
          <w:rFonts w:asciiTheme="minorEastAsia" w:eastAsiaTheme="minorEastAsia" w:hAnsiTheme="minorEastAsia" w:hint="eastAsia"/>
          <w:sz w:val="22"/>
          <w:szCs w:val="22"/>
        </w:rPr>
        <w:t>。</w:t>
      </w:r>
    </w:p>
    <w:p w:rsidR="00031065" w:rsidRPr="00793B94" w:rsidRDefault="00C5399B" w:rsidP="00031065">
      <w:pPr>
        <w:spacing w:after="240"/>
        <w:ind w:firstLineChars="100" w:firstLine="224"/>
        <w:jc w:val="left"/>
        <w:rPr>
          <w:rFonts w:ascii="ＭＳ ゴシック" w:eastAsia="ＭＳ ゴシック" w:hAnsi="ＭＳ ゴシック"/>
        </w:rPr>
      </w:pPr>
      <w:r>
        <w:rPr>
          <w:rFonts w:ascii="ＭＳ ゴシック" w:eastAsia="ＭＳ ゴシック" w:hAnsi="ＭＳ ゴシック"/>
          <w:noProof/>
        </w:rPr>
        <w:pict>
          <v:shape id="_x0000_s1680" type="#_x0000_t202" style="position:absolute;left:0;text-align:left;margin-left:-.2pt;margin-top:11.6pt;width:192.7pt;height:24.35pt;z-index:252359680;mso-width-percent:400;mso-height-percent:200;mso-width-percent:400;mso-height-percent:200;mso-width-relative:margin;mso-height-relative:margin" o:regroupid="90" filled="f" stroked="f">
            <v:textbox style="mso-next-textbox:#_x0000_s1680;mso-fit-shape-to-text:t">
              <w:txbxContent>
                <w:p w:rsidR="00873D72" w:rsidRDefault="00873D72" w:rsidP="00031065">
                  <w:r>
                    <w:rPr>
                      <w:rFonts w:ascii="ＭＳ ゴシック" w:eastAsia="ＭＳ ゴシック" w:hAnsi="ＭＳ ゴシック" w:hint="eastAsia"/>
                    </w:rPr>
                    <w:t xml:space="preserve">Ⅰ　</w:t>
                  </w:r>
                  <w:r w:rsidRPr="00807163">
                    <w:rPr>
                      <w:rFonts w:ascii="ＭＳ ゴシック" w:eastAsia="ＭＳ ゴシック" w:hAnsi="ＭＳ ゴシック" w:hint="eastAsia"/>
                    </w:rPr>
                    <w:t>参考とした調査・意見</w:t>
                  </w:r>
                </w:p>
              </w:txbxContent>
            </v:textbox>
          </v:shape>
        </w:pict>
      </w:r>
    </w:p>
    <w:p w:rsidR="00031065" w:rsidRPr="00793B94" w:rsidRDefault="00C5399B" w:rsidP="00031065">
      <w:pPr>
        <w:spacing w:after="240"/>
        <w:jc w:val="left"/>
        <w:rPr>
          <w:rFonts w:ascii="ＭＳ ゴシック" w:eastAsia="ＭＳ ゴシック" w:hAnsi="ＭＳ ゴシック"/>
        </w:rPr>
      </w:pPr>
      <w:r>
        <w:rPr>
          <w:rFonts w:ascii="ＭＳ ゴシック" w:eastAsia="ＭＳ ゴシック" w:hAnsi="ＭＳ ゴシック"/>
          <w:noProof/>
        </w:rPr>
        <w:pict>
          <v:shape id="_x0000_s1676" type="#_x0000_t202" style="position:absolute;margin-left:348.35pt;margin-top:23.3pt;width:136.5pt;height:28.35pt;z-index:252355584;v-text-anchor:middle" o:regroupid="90" strokecolor="#5a5a5a [2109]" strokeweight="1.5pt">
            <v:textbox style="mso-next-textbox:#_x0000_s1676" inset="5.85pt,.7pt,5.85pt,.7pt">
              <w:txbxContent>
                <w:p w:rsidR="00873D72" w:rsidRPr="0003431D" w:rsidRDefault="00873D72" w:rsidP="00031065">
                  <w:pPr>
                    <w:jc w:val="center"/>
                    <w:rPr>
                      <w:b/>
                    </w:rPr>
                  </w:pPr>
                  <w:r w:rsidRPr="0003431D">
                    <w:rPr>
                      <w:rFonts w:ascii="ＭＳ Ｐゴシック" w:eastAsia="ＭＳ Ｐゴシック" w:hAnsi="ＭＳ Ｐゴシック" w:cs="メイリオ" w:hint="eastAsia"/>
                      <w:b/>
                      <w:sz w:val="18"/>
                      <w:szCs w:val="20"/>
                    </w:rPr>
                    <w:t>介護従事者実態把握調査</w:t>
                  </w:r>
                </w:p>
              </w:txbxContent>
            </v:textbox>
          </v:shape>
        </w:pict>
      </w:r>
      <w:r>
        <w:rPr>
          <w:rFonts w:ascii="ＭＳ ゴシック" w:eastAsia="ＭＳ ゴシック" w:hAnsi="ＭＳ ゴシック"/>
          <w:noProof/>
        </w:rPr>
        <w:pict>
          <v:shape id="_x0000_s1675" type="#_x0000_t202" style="position:absolute;margin-left:187.85pt;margin-top:23.3pt;width:136.5pt;height:28.35pt;z-index:252354560;v-text-anchor:middle" o:regroupid="90" strokecolor="#5a5a5a [2109]" strokeweight="1.5pt">
            <v:textbox style="mso-next-textbox:#_x0000_s1675" inset="5.85pt,.7pt,5.85pt,.7pt">
              <w:txbxContent>
                <w:p w:rsidR="00873D72" w:rsidRPr="0003431D" w:rsidRDefault="00873D72" w:rsidP="00031065">
                  <w:pPr>
                    <w:spacing w:line="240" w:lineRule="exact"/>
                    <w:jc w:val="center"/>
                    <w:rPr>
                      <w:rFonts w:ascii="ＭＳ Ｐゴシック" w:eastAsia="ＭＳ Ｐゴシック" w:hAnsi="ＭＳ Ｐゴシック" w:cs="メイリオ"/>
                      <w:b/>
                      <w:sz w:val="16"/>
                      <w:szCs w:val="20"/>
                    </w:rPr>
                  </w:pPr>
                  <w:r w:rsidRPr="0003431D">
                    <w:rPr>
                      <w:rFonts w:ascii="ＭＳ Ｐゴシック" w:eastAsia="ＭＳ Ｐゴシック" w:hAnsi="ＭＳ Ｐゴシック" w:cs="メイリオ" w:hint="eastAsia"/>
                      <w:b/>
                      <w:sz w:val="18"/>
                      <w:szCs w:val="20"/>
                    </w:rPr>
                    <w:t>高齢者等実態把握調査</w:t>
                  </w:r>
                </w:p>
              </w:txbxContent>
            </v:textbox>
          </v:shape>
        </w:pict>
      </w:r>
      <w:r>
        <w:rPr>
          <w:rFonts w:ascii="ＭＳ ゴシック" w:eastAsia="ＭＳ ゴシック" w:hAnsi="ＭＳ ゴシック"/>
          <w:noProof/>
        </w:rPr>
        <w:pict>
          <v:shape id="_x0000_s1674" type="#_x0000_t202" style="position:absolute;margin-left:30.35pt;margin-top:23.3pt;width:136.5pt;height:28.35pt;z-index:252353536;v-text-anchor:middle" o:regroupid="90" strokecolor="#5a5a5a [2109]" strokeweight="1.5pt">
            <v:textbox style="mso-next-textbox:#_x0000_s1674" inset="5.85pt,.7pt,5.85pt,.7pt">
              <w:txbxContent>
                <w:p w:rsidR="00873D72" w:rsidRPr="0003431D" w:rsidRDefault="00873D72" w:rsidP="00031065">
                  <w:pPr>
                    <w:spacing w:line="240" w:lineRule="exact"/>
                    <w:jc w:val="center"/>
                    <w:rPr>
                      <w:rFonts w:ascii="ＭＳ Ｐゴシック" w:eastAsia="ＭＳ Ｐゴシック" w:hAnsi="ＭＳ Ｐゴシック" w:cs="メイリオ"/>
                      <w:b/>
                      <w:sz w:val="18"/>
                      <w:szCs w:val="20"/>
                    </w:rPr>
                  </w:pPr>
                  <w:r>
                    <w:rPr>
                      <w:rFonts w:ascii="ＭＳ Ｐゴシック" w:eastAsia="ＭＳ Ｐゴシック" w:hAnsi="ＭＳ Ｐゴシック" w:cs="メイリオ" w:hint="eastAsia"/>
                      <w:b/>
                      <w:sz w:val="18"/>
                      <w:szCs w:val="20"/>
                    </w:rPr>
                    <w:t>人口・認定等</w:t>
                  </w:r>
                  <w:r w:rsidRPr="000D772C">
                    <w:rPr>
                      <w:rFonts w:ascii="ＭＳ Ｐゴシック" w:eastAsia="ＭＳ Ｐゴシック" w:hAnsi="ＭＳ Ｐゴシック" w:cs="メイリオ" w:hint="eastAsia"/>
                      <w:b/>
                      <w:sz w:val="18"/>
                      <w:szCs w:val="20"/>
                    </w:rPr>
                    <w:t>の現状・</w:t>
                  </w:r>
                  <w:r w:rsidRPr="0003431D">
                    <w:rPr>
                      <w:rFonts w:ascii="ＭＳ Ｐゴシック" w:eastAsia="ＭＳ Ｐゴシック" w:hAnsi="ＭＳ Ｐゴシック" w:cs="メイリオ" w:hint="eastAsia"/>
                      <w:b/>
                      <w:sz w:val="18"/>
                      <w:szCs w:val="20"/>
                    </w:rPr>
                    <w:t>将来推計</w:t>
                  </w:r>
                </w:p>
              </w:txbxContent>
            </v:textbox>
          </v:shape>
        </w:pict>
      </w:r>
      <w:r>
        <w:rPr>
          <w:rFonts w:ascii="ＭＳ ゴシック" w:eastAsia="ＭＳ ゴシック" w:hAnsi="ＭＳ ゴシック"/>
          <w:noProof/>
        </w:rPr>
        <w:pict>
          <v:shape id="_x0000_s1673" type="#_x0000_t202" style="position:absolute;margin-left:11.45pt;margin-top:6.8pt;width:488.25pt;height:102.65pt;z-index:252352512;mso-width-relative:margin;mso-height-relative:margin" o:regroupid="90" strokecolor="#5a5a5a [2109]" strokeweight="1.5pt">
            <v:stroke dashstyle="longDash"/>
            <v:textbox style="mso-next-textbox:#_x0000_s1673">
              <w:txbxContent>
                <w:p w:rsidR="00873D72" w:rsidRPr="00F03AFD" w:rsidRDefault="00873D72" w:rsidP="00031065">
                  <w:pPr>
                    <w:spacing w:before="240" w:line="240" w:lineRule="exact"/>
                    <w:ind w:left="283" w:hangingChars="154" w:hanging="283"/>
                    <w:jc w:val="left"/>
                    <w:rPr>
                      <w:rFonts w:ascii="ＭＳ Ｐゴシック" w:eastAsia="ＭＳ Ｐゴシック" w:hAnsi="ＭＳ Ｐゴシック" w:cs="メイリオ"/>
                      <w:sz w:val="20"/>
                      <w:szCs w:val="20"/>
                    </w:rPr>
                  </w:pPr>
                </w:p>
                <w:p w:rsidR="00873D72" w:rsidRPr="00F03AFD" w:rsidRDefault="00873D72" w:rsidP="00031065">
                  <w:pPr>
                    <w:spacing w:line="240" w:lineRule="exact"/>
                    <w:ind w:left="283" w:hangingChars="154" w:hanging="283"/>
                    <w:jc w:val="left"/>
                    <w:rPr>
                      <w:rFonts w:ascii="ＭＳ Ｐゴシック" w:eastAsia="ＭＳ Ｐゴシック" w:hAnsi="ＭＳ Ｐゴシック" w:cs="メイリオ"/>
                      <w:sz w:val="20"/>
                      <w:szCs w:val="20"/>
                    </w:rPr>
                  </w:pPr>
                </w:p>
              </w:txbxContent>
            </v:textbox>
          </v:shape>
        </w:pict>
      </w: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C5399B" w:rsidP="00031065">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w:pict>
          <v:shape id="_x0000_s1679" type="#_x0000_t202" style="position:absolute;margin-left:349.1pt;margin-top:3.1pt;width:136.5pt;height:28.35pt;z-index:252358656;v-text-anchor:middle" o:regroupid="90" strokecolor="#5a5a5a [2109]" strokeweight="1.5pt">
            <v:textbox style="mso-next-textbox:#_x0000_s1679" inset="5.85pt,.7pt,5.85pt,.7pt">
              <w:txbxContent>
                <w:p w:rsidR="00873D72" w:rsidRPr="0003431D" w:rsidRDefault="00873D72" w:rsidP="00031065">
                  <w:pPr>
                    <w:spacing w:line="240" w:lineRule="exact"/>
                    <w:jc w:val="center"/>
                    <w:rPr>
                      <w:rFonts w:ascii="ＭＳ Ｐゴシック" w:eastAsia="ＭＳ Ｐゴシック" w:hAnsi="ＭＳ Ｐゴシック" w:cs="メイリオ"/>
                      <w:b/>
                      <w:sz w:val="18"/>
                      <w:szCs w:val="20"/>
                    </w:rPr>
                  </w:pPr>
                  <w:r w:rsidRPr="0003431D">
                    <w:rPr>
                      <w:rFonts w:ascii="ＭＳ Ｐゴシック" w:eastAsia="ＭＳ Ｐゴシック" w:hAnsi="ＭＳ Ｐゴシック" w:cs="メイリオ" w:hint="eastAsia"/>
                      <w:b/>
                      <w:sz w:val="18"/>
                      <w:szCs w:val="20"/>
                    </w:rPr>
                    <w:t>地域包括支援センター</w:t>
                  </w:r>
                </w:p>
                <w:p w:rsidR="00873D72" w:rsidRPr="0003431D" w:rsidRDefault="00873D72" w:rsidP="00031065">
                  <w:pPr>
                    <w:spacing w:line="240" w:lineRule="exact"/>
                    <w:jc w:val="center"/>
                    <w:rPr>
                      <w:rFonts w:ascii="ＭＳ Ｐゴシック" w:eastAsia="ＭＳ Ｐゴシック" w:hAnsi="ＭＳ Ｐゴシック"/>
                      <w:b/>
                    </w:rPr>
                  </w:pPr>
                  <w:r w:rsidRPr="0003431D">
                    <w:rPr>
                      <w:rFonts w:ascii="ＭＳ Ｐゴシック" w:eastAsia="ＭＳ Ｐゴシック" w:hAnsi="ＭＳ Ｐゴシック" w:cs="メイリオ" w:hint="eastAsia"/>
                      <w:b/>
                      <w:sz w:val="18"/>
                      <w:szCs w:val="20"/>
                    </w:rPr>
                    <w:t>アンケート調査</w:t>
                  </w:r>
                </w:p>
              </w:txbxContent>
            </v:textbox>
          </v:shape>
        </w:pict>
      </w:r>
      <w:r>
        <w:rPr>
          <w:rFonts w:asciiTheme="minorEastAsia" w:eastAsiaTheme="minorEastAsia" w:hAnsiTheme="minorEastAsia"/>
          <w:noProof/>
          <w:sz w:val="22"/>
          <w:szCs w:val="22"/>
        </w:rPr>
        <w:pict>
          <v:shape id="_x0000_s1678" type="#_x0000_t202" style="position:absolute;margin-left:188.6pt;margin-top:3.1pt;width:136.5pt;height:28.35pt;z-index:252357632;v-text-anchor:middle" o:regroupid="90" strokecolor="#5a5a5a [2109]" strokeweight="1.5pt">
            <v:textbox style="mso-next-textbox:#_x0000_s1678" inset="5.85pt,.7pt,5.85pt,.7pt">
              <w:txbxContent>
                <w:p w:rsidR="00873D72" w:rsidRPr="0003431D" w:rsidRDefault="00873D72" w:rsidP="00031065">
                  <w:pPr>
                    <w:spacing w:line="240" w:lineRule="exact"/>
                    <w:jc w:val="center"/>
                    <w:rPr>
                      <w:rFonts w:ascii="ＭＳ Ｐゴシック" w:eastAsia="ＭＳ Ｐゴシック" w:hAnsi="ＭＳ Ｐゴシック" w:cs="メイリオ"/>
                      <w:b/>
                      <w:sz w:val="18"/>
                      <w:szCs w:val="20"/>
                    </w:rPr>
                  </w:pPr>
                  <w:r w:rsidRPr="0003431D">
                    <w:rPr>
                      <w:rFonts w:ascii="ＭＳ Ｐゴシック" w:eastAsia="ＭＳ Ｐゴシック" w:hAnsi="ＭＳ Ｐゴシック" w:cs="メイリオ" w:hint="eastAsia"/>
                      <w:b/>
                      <w:sz w:val="18"/>
                      <w:szCs w:val="20"/>
                    </w:rPr>
                    <w:t>構成市町村へのヒアリング</w:t>
                  </w:r>
                </w:p>
              </w:txbxContent>
            </v:textbox>
          </v:shape>
        </w:pict>
      </w:r>
      <w:r>
        <w:rPr>
          <w:rFonts w:asciiTheme="minorEastAsia" w:eastAsiaTheme="minorEastAsia" w:hAnsiTheme="minorEastAsia"/>
          <w:noProof/>
          <w:sz w:val="22"/>
          <w:szCs w:val="22"/>
        </w:rPr>
        <w:pict>
          <v:shape id="_x0000_s1677" type="#_x0000_t202" style="position:absolute;margin-left:31.1pt;margin-top:3.1pt;width:136.5pt;height:28.35pt;z-index:252356608;v-text-anchor:middle" o:regroupid="90" strokecolor="#5a5a5a [2109]" strokeweight="1.5pt">
            <v:textbox style="mso-next-textbox:#_x0000_s1677" inset="5.85pt,.7pt,5.85pt,.7pt">
              <w:txbxContent>
                <w:p w:rsidR="00873D72" w:rsidRPr="0003431D" w:rsidRDefault="00873D72" w:rsidP="00031065">
                  <w:pPr>
                    <w:spacing w:line="240" w:lineRule="exact"/>
                    <w:jc w:val="center"/>
                    <w:rPr>
                      <w:rFonts w:ascii="ＭＳ Ｐゴシック" w:eastAsia="ＭＳ Ｐゴシック" w:hAnsi="ＭＳ Ｐゴシック"/>
                      <w:b/>
                      <w:sz w:val="22"/>
                    </w:rPr>
                  </w:pPr>
                  <w:r w:rsidRPr="0003431D">
                    <w:rPr>
                      <w:rFonts w:ascii="ＭＳ Ｐゴシック" w:eastAsia="ＭＳ Ｐゴシック" w:hAnsi="ＭＳ Ｐゴシック" w:cs="メイリオ" w:hint="eastAsia"/>
                      <w:b/>
                      <w:sz w:val="18"/>
                      <w:szCs w:val="20"/>
                    </w:rPr>
                    <w:t>介護保険事業計画検討委員会</w:t>
                  </w:r>
                </w:p>
              </w:txbxContent>
            </v:textbox>
          </v:shape>
        </w:pict>
      </w: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C5399B" w:rsidP="00031065">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w:pict>
          <v:shape id="_x0000_s1686" type="#_x0000_t67" style="position:absolute;margin-left:51.25pt;margin-top:13.45pt;width:99.2pt;height:379.5pt;z-index:252454912" o:regroupid="110" adj="19407,6434" fillcolor="#365f91 [2404]" strokecolor="#365f91 [2404]">
            <v:textbox style="layout-flow:vertical-ideographic" inset="5.85pt,.7pt,5.85pt,.7pt"/>
          </v:shape>
        </w:pict>
      </w:r>
      <w:r>
        <w:rPr>
          <w:rFonts w:asciiTheme="minorEastAsia" w:eastAsiaTheme="minorEastAsia" w:hAnsiTheme="minorEastAsia"/>
          <w:noProof/>
          <w:sz w:val="22"/>
          <w:szCs w:val="22"/>
        </w:rPr>
        <w:pict>
          <v:shape id="_x0000_s1688" type="#_x0000_t67" style="position:absolute;margin-left:370pt;margin-top:13.45pt;width:99.2pt;height:379.5pt;z-index:252456960" o:regroupid="110" adj="19407,6434" fillcolor="#e36c0a [2409]" strokecolor="#e36c0a [2409]">
            <v:textbox style="layout-flow:vertical-ideographic" inset="5.85pt,.7pt,5.85pt,.7pt"/>
          </v:shape>
        </w:pict>
      </w:r>
      <w:r>
        <w:rPr>
          <w:rFonts w:asciiTheme="minorEastAsia" w:eastAsiaTheme="minorEastAsia" w:hAnsiTheme="minorEastAsia"/>
          <w:noProof/>
          <w:sz w:val="22"/>
          <w:szCs w:val="22"/>
        </w:rPr>
        <w:pict>
          <v:shape id="_x0000_s1687" type="#_x0000_t67" style="position:absolute;margin-left:209.8pt;margin-top:13.45pt;width:99.2pt;height:379.5pt;z-index:252455936" o:regroupid="110" adj="19407,6434" fillcolor="#393" strokecolor="#393">
            <v:textbox style="layout-flow:vertical-ideographic" inset="5.85pt,.7pt,5.85pt,.7pt"/>
          </v:shape>
        </w:pict>
      </w:r>
    </w:p>
    <w:p w:rsidR="00031065" w:rsidRPr="00793B94" w:rsidRDefault="00C5399B" w:rsidP="00031065">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w:pict>
          <v:shape id="_x0000_s1681" type="#_x0000_t202" style="position:absolute;margin-left:-.2pt;margin-top:10.8pt;width:192.7pt;height:24.35pt;z-index:252360704;mso-width-percent:400;mso-height-percent:200;mso-width-percent:400;mso-height-percent:200;mso-width-relative:margin;mso-height-relative:margin" o:regroupid="90" filled="f" stroked="f">
            <v:textbox style="mso-next-textbox:#_x0000_s1681;mso-fit-shape-to-text:t">
              <w:txbxContent>
                <w:p w:rsidR="00873D72" w:rsidRDefault="00873D72" w:rsidP="00031065">
                  <w:r>
                    <w:rPr>
                      <w:rFonts w:ascii="ＭＳ ゴシック" w:eastAsia="ＭＳ ゴシック" w:hAnsi="ＭＳ ゴシック" w:hint="eastAsia"/>
                      <w:shd w:val="clear" w:color="auto" w:fill="FFFFFF" w:themeFill="background1"/>
                    </w:rPr>
                    <w:t>Ⅱ　課題</w:t>
                  </w:r>
                  <w:r w:rsidRPr="005D1D2E">
                    <w:rPr>
                      <w:rFonts w:ascii="ＭＳ ゴシック" w:eastAsia="ＭＳ ゴシック" w:hAnsi="ＭＳ ゴシック" w:hint="eastAsia"/>
                      <w:shd w:val="clear" w:color="auto" w:fill="FFFFFF" w:themeFill="background1"/>
                    </w:rPr>
                    <w:t>整理</w:t>
                  </w:r>
                  <w:r>
                    <w:rPr>
                      <w:rFonts w:ascii="ＭＳ ゴシック" w:eastAsia="ＭＳ ゴシック" w:hAnsi="ＭＳ ゴシック" w:hint="eastAsia"/>
                      <w:shd w:val="clear" w:color="auto" w:fill="FFFFFF" w:themeFill="background1"/>
                    </w:rPr>
                    <w:t xml:space="preserve"> </w:t>
                  </w:r>
                  <w:r>
                    <w:rPr>
                      <w:rFonts w:ascii="ＭＳ ゴシック" w:eastAsia="ＭＳ ゴシック" w:hAnsi="ＭＳ ゴシック" w:hint="eastAsia"/>
                    </w:rPr>
                    <w:t xml:space="preserve">　</w:t>
                  </w:r>
                </w:p>
              </w:txbxContent>
            </v:textbox>
          </v:shape>
        </w:pict>
      </w: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C5399B" w:rsidP="00031065">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w:pict>
          <v:shape id="_x0000_s1672" type="#_x0000_t202" style="position:absolute;margin-left:11.45pt;margin-top:4.6pt;width:488.25pt;height:387pt;z-index:252515840;mso-width-relative:margin;mso-height-relative:margin" o:regroupid="90" filled="f" strokecolor="#5a5a5a [2109]" strokeweight="1.5pt">
            <v:stroke dashstyle="longDash"/>
            <v:textbox style="mso-next-textbox:#_x0000_s1672">
              <w:txbxContent>
                <w:p w:rsidR="00873D72" w:rsidRPr="00F03AFD" w:rsidRDefault="00873D72" w:rsidP="00031065">
                  <w:pPr>
                    <w:spacing w:before="240" w:line="240" w:lineRule="exact"/>
                    <w:ind w:left="283" w:hangingChars="154" w:hanging="283"/>
                    <w:jc w:val="left"/>
                    <w:rPr>
                      <w:rFonts w:ascii="ＭＳ Ｐゴシック" w:eastAsia="ＭＳ Ｐゴシック" w:hAnsi="ＭＳ Ｐゴシック" w:cs="メイリオ"/>
                      <w:sz w:val="20"/>
                      <w:szCs w:val="20"/>
                    </w:rPr>
                  </w:pPr>
                </w:p>
                <w:p w:rsidR="00873D72" w:rsidRPr="00F03AFD" w:rsidRDefault="00873D72" w:rsidP="00031065">
                  <w:pPr>
                    <w:spacing w:line="240" w:lineRule="exact"/>
                    <w:ind w:left="283" w:hangingChars="154" w:hanging="283"/>
                    <w:jc w:val="left"/>
                    <w:rPr>
                      <w:rFonts w:ascii="ＭＳ Ｐゴシック" w:eastAsia="ＭＳ Ｐゴシック" w:hAnsi="ＭＳ Ｐゴシック" w:cs="メイリオ"/>
                      <w:sz w:val="20"/>
                      <w:szCs w:val="20"/>
                    </w:rPr>
                  </w:pPr>
                </w:p>
              </w:txbxContent>
            </v:textbox>
          </v:shape>
        </w:pict>
      </w:r>
    </w:p>
    <w:p w:rsidR="00031065" w:rsidRPr="00793B94" w:rsidRDefault="00C5399B" w:rsidP="00031065">
      <w:pPr>
        <w:widowControl/>
        <w:jc w:val="left"/>
        <w:rPr>
          <w:rFonts w:asciiTheme="minorEastAsia" w:eastAsiaTheme="minorEastAsia" w:hAnsiTheme="minorEastAsia"/>
          <w:sz w:val="22"/>
          <w:szCs w:val="22"/>
        </w:rPr>
      </w:pPr>
      <w:r>
        <w:rPr>
          <w:rFonts w:asciiTheme="minorEastAsia" w:eastAsiaTheme="minorEastAsia" w:hAnsiTheme="minorEastAsia"/>
          <w:noProof/>
          <w:sz w:val="22"/>
          <w:szCs w:val="22"/>
        </w:rPr>
        <w:pict>
          <v:group id="_x0000_s1701" style="position:absolute;margin-left:351.35pt;margin-top:15.35pt;width:136.5pt;height:224.85pt;z-index:252460032" coordorigin="7878,6240" coordsize="2730,4497" o:regroupid="90">
            <v:shape id="_x0000_s1702" type="#_x0000_t202" style="position:absolute;left:7878;top:6240;width:2730;height:567;v-text-anchor:middle" strokecolor="#e36c0a [2409]" strokeweight="1.5pt">
              <v:textbox style="mso-next-textbox:#_x0000_s1702" inset="5.85pt,.7pt,5.85pt,.7pt">
                <w:txbxContent>
                  <w:p w:rsidR="00873D72" w:rsidRPr="00B415D7" w:rsidRDefault="00873D72" w:rsidP="00031065">
                    <w:pPr>
                      <w:jc w:val="center"/>
                      <w:rPr>
                        <w:b/>
                        <w:color w:val="E36C0A" w:themeColor="accent6" w:themeShade="BF"/>
                        <w:szCs w:val="20"/>
                      </w:rPr>
                    </w:pPr>
                    <w:r w:rsidRPr="00B415D7">
                      <w:rPr>
                        <w:rFonts w:ascii="ＭＳ Ｐゴシック" w:eastAsia="ＭＳ Ｐゴシック" w:hAnsi="ＭＳ Ｐゴシック" w:cs="メイリオ" w:hint="eastAsia"/>
                        <w:b/>
                        <w:color w:val="E36C0A" w:themeColor="accent6" w:themeShade="BF"/>
                        <w:sz w:val="18"/>
                        <w:szCs w:val="20"/>
                      </w:rPr>
                      <w:t>安定した介護保険制度の維持</w:t>
                    </w:r>
                  </w:p>
                </w:txbxContent>
              </v:textbox>
            </v:shape>
            <v:shape id="_x0000_s1703" type="#_x0000_t202" style="position:absolute;left:7878;top:7301;width:2730;height:567;v-text-anchor:middle" strokecolor="#e36c0a [2409]" strokeweight="1.5pt">
              <v:textbox style="mso-next-textbox:#_x0000_s1703" inset="5.85pt,.7pt,5.85pt,.7pt">
                <w:txbxContent>
                  <w:p w:rsidR="00873D72" w:rsidRPr="00B415D7" w:rsidRDefault="00873D72" w:rsidP="00031065">
                    <w:pPr>
                      <w:jc w:val="center"/>
                      <w:rPr>
                        <w:b/>
                        <w:color w:val="E36C0A" w:themeColor="accent6" w:themeShade="BF"/>
                        <w:szCs w:val="20"/>
                      </w:rPr>
                    </w:pPr>
                    <w:r w:rsidRPr="00B415D7">
                      <w:rPr>
                        <w:rFonts w:ascii="ＭＳ Ｐゴシック" w:eastAsia="ＭＳ Ｐゴシック" w:hAnsi="ＭＳ Ｐゴシック" w:cs="メイリオ" w:hint="eastAsia"/>
                        <w:b/>
                        <w:color w:val="E36C0A" w:themeColor="accent6" w:themeShade="BF"/>
                        <w:sz w:val="18"/>
                        <w:szCs w:val="20"/>
                      </w:rPr>
                      <w:t>施設入所待機者の解消</w:t>
                    </w:r>
                  </w:p>
                </w:txbxContent>
              </v:textbox>
            </v:shape>
            <v:shape id="_x0000_s1704" type="#_x0000_t202" style="position:absolute;left:7878;top:8257;width:2730;height:567;v-text-anchor:middle" strokecolor="#e36c0a [2409]" strokeweight="1.5pt">
              <v:textbox style="mso-next-textbox:#_x0000_s1704" inset="5.85pt,.7pt,5.85pt,.7pt">
                <w:txbxContent>
                  <w:p w:rsidR="00873D72" w:rsidRPr="00B415D7" w:rsidRDefault="00873D72" w:rsidP="00031065">
                    <w:pPr>
                      <w:jc w:val="center"/>
                      <w:rPr>
                        <w:b/>
                        <w:color w:val="E36C0A" w:themeColor="accent6" w:themeShade="BF"/>
                        <w:szCs w:val="20"/>
                      </w:rPr>
                    </w:pPr>
                    <w:r w:rsidRPr="00B415D7">
                      <w:rPr>
                        <w:rFonts w:ascii="ＭＳ Ｐゴシック" w:eastAsia="ＭＳ Ｐゴシック" w:hAnsi="ＭＳ Ｐゴシック" w:cs="メイリオ" w:hint="eastAsia"/>
                        <w:b/>
                        <w:color w:val="E36C0A" w:themeColor="accent6" w:themeShade="BF"/>
                        <w:sz w:val="18"/>
                        <w:szCs w:val="20"/>
                      </w:rPr>
                      <w:t>介護サービスの平準化</w:t>
                    </w:r>
                  </w:p>
                </w:txbxContent>
              </v:textbox>
            </v:shape>
            <v:shape id="_x0000_s1705" type="#_x0000_t202" style="position:absolute;left:7878;top:9213;width:2730;height:567;v-text-anchor:middle" strokecolor="#e36c0a [2409]" strokeweight="1.5pt">
              <v:textbox style="mso-next-textbox:#_x0000_s1705" inset="5.85pt,.7pt,5.85pt,.7pt">
                <w:txbxContent>
                  <w:p w:rsidR="00873D72" w:rsidRPr="00B415D7" w:rsidRDefault="00873D72" w:rsidP="00031065">
                    <w:pPr>
                      <w:jc w:val="center"/>
                      <w:rPr>
                        <w:b/>
                        <w:color w:val="E36C0A" w:themeColor="accent6" w:themeShade="BF"/>
                        <w:szCs w:val="20"/>
                      </w:rPr>
                    </w:pPr>
                    <w:r w:rsidRPr="00B415D7">
                      <w:rPr>
                        <w:rFonts w:ascii="ＭＳ Ｐゴシック" w:eastAsia="ＭＳ Ｐゴシック" w:hAnsi="ＭＳ Ｐゴシック" w:cs="メイリオ" w:hint="eastAsia"/>
                        <w:b/>
                        <w:color w:val="E36C0A" w:themeColor="accent6" w:themeShade="BF"/>
                        <w:sz w:val="18"/>
                        <w:szCs w:val="20"/>
                      </w:rPr>
                      <w:t>介護人材の不足と定着</w:t>
                    </w:r>
                  </w:p>
                </w:txbxContent>
              </v:textbox>
            </v:shape>
            <v:shape id="_x0000_s1706" type="#_x0000_t202" style="position:absolute;left:7878;top:10170;width:2730;height:567;v-text-anchor:middle" strokecolor="#e36c0a [2409]" strokeweight="1.5pt">
              <v:textbox style="mso-next-textbox:#_x0000_s1706" inset="5.85pt,.7pt,5.85pt,.7pt">
                <w:txbxContent>
                  <w:p w:rsidR="00873D72" w:rsidRPr="00B415D7" w:rsidRDefault="00873D72" w:rsidP="00031065">
                    <w:pPr>
                      <w:jc w:val="center"/>
                      <w:rPr>
                        <w:b/>
                        <w:color w:val="E36C0A" w:themeColor="accent6" w:themeShade="BF"/>
                        <w:szCs w:val="20"/>
                      </w:rPr>
                    </w:pPr>
                    <w:r w:rsidRPr="001D621B">
                      <w:rPr>
                        <w:rFonts w:ascii="ＭＳ Ｐゴシック" w:eastAsia="ＭＳ Ｐゴシック" w:hAnsi="ＭＳ Ｐゴシック" w:cs="メイリオ" w:hint="eastAsia"/>
                        <w:b/>
                        <w:color w:val="E36C0A" w:themeColor="accent6" w:themeShade="BF"/>
                        <w:sz w:val="18"/>
                        <w:szCs w:val="20"/>
                      </w:rPr>
                      <w:t>広域的</w:t>
                    </w:r>
                    <w:r w:rsidRPr="00B415D7">
                      <w:rPr>
                        <w:rFonts w:ascii="ＭＳ Ｐゴシック" w:eastAsia="ＭＳ Ｐゴシック" w:hAnsi="ＭＳ Ｐゴシック" w:cs="メイリオ" w:hint="eastAsia"/>
                        <w:b/>
                        <w:color w:val="E36C0A" w:themeColor="accent6" w:themeShade="BF"/>
                        <w:sz w:val="18"/>
                        <w:szCs w:val="20"/>
                      </w:rPr>
                      <w:t>なサービスの提供</w:t>
                    </w:r>
                  </w:p>
                </w:txbxContent>
              </v:textbox>
            </v:shape>
          </v:group>
        </w:pict>
      </w:r>
      <w:r>
        <w:rPr>
          <w:rFonts w:asciiTheme="minorEastAsia" w:eastAsiaTheme="minorEastAsia" w:hAnsiTheme="minorEastAsia"/>
          <w:noProof/>
          <w:sz w:val="22"/>
          <w:szCs w:val="22"/>
        </w:rPr>
        <w:pict>
          <v:group id="_x0000_s1695" style="position:absolute;margin-left:191pt;margin-top:15.35pt;width:136.5pt;height:224.85pt;z-index:252459008" coordorigin="4671,6240" coordsize="2730,4497" o:regroupid="90">
            <v:shape id="_x0000_s1696" type="#_x0000_t202" style="position:absolute;left:4671;top:6240;width:2730;height:567;v-text-anchor:middle" strokecolor="#393" strokeweight="1.5pt">
              <v:textbox style="mso-next-textbox:#_x0000_s1696" inset="5.85pt,.7pt,5.85pt,.7pt">
                <w:txbxContent>
                  <w:p w:rsidR="00873D72" w:rsidRPr="00161CF2" w:rsidRDefault="00873D72" w:rsidP="00031065">
                    <w:pPr>
                      <w:jc w:val="center"/>
                      <w:rPr>
                        <w:b/>
                        <w:color w:val="339933"/>
                        <w:szCs w:val="20"/>
                      </w:rPr>
                    </w:pPr>
                    <w:r w:rsidRPr="00161CF2">
                      <w:rPr>
                        <w:rFonts w:ascii="ＭＳ Ｐゴシック" w:eastAsia="ＭＳ Ｐゴシック" w:hAnsi="ＭＳ Ｐゴシック" w:cs="メイリオ" w:hint="eastAsia"/>
                        <w:b/>
                        <w:color w:val="339933"/>
                        <w:sz w:val="18"/>
                        <w:szCs w:val="20"/>
                      </w:rPr>
                      <w:t>自宅での介護と看取りの実現</w:t>
                    </w:r>
                  </w:p>
                </w:txbxContent>
              </v:textbox>
            </v:shape>
            <v:shape id="_x0000_s1697" type="#_x0000_t202" style="position:absolute;left:4671;top:7301;width:2730;height:567;v-text-anchor:middle" strokecolor="#393" strokeweight="1.5pt">
              <v:textbox style="mso-next-textbox:#_x0000_s1697" inset="5.85pt,.7pt,5.85pt,.7pt">
                <w:txbxContent>
                  <w:p w:rsidR="00873D72" w:rsidRPr="00161CF2" w:rsidRDefault="00873D72" w:rsidP="00031065">
                    <w:pPr>
                      <w:jc w:val="center"/>
                      <w:rPr>
                        <w:b/>
                        <w:color w:val="339933"/>
                        <w:szCs w:val="20"/>
                      </w:rPr>
                    </w:pPr>
                    <w:r w:rsidRPr="00161CF2">
                      <w:rPr>
                        <w:rFonts w:ascii="ＭＳ Ｐゴシック" w:eastAsia="ＭＳ Ｐゴシック" w:hAnsi="ＭＳ Ｐゴシック" w:cs="メイリオ" w:hint="eastAsia"/>
                        <w:b/>
                        <w:color w:val="339933"/>
                        <w:sz w:val="18"/>
                        <w:szCs w:val="20"/>
                      </w:rPr>
                      <w:t>多職種連携による在宅支援</w:t>
                    </w:r>
                  </w:p>
                </w:txbxContent>
              </v:textbox>
            </v:shape>
            <v:shape id="_x0000_s1698" type="#_x0000_t202" style="position:absolute;left:4671;top:8257;width:2730;height:567;v-text-anchor:middle" strokecolor="#393" strokeweight="1.5pt">
              <v:textbox style="mso-next-textbox:#_x0000_s1698" inset="5.85pt,.7pt,5.85pt,.7pt">
                <w:txbxContent>
                  <w:p w:rsidR="00873D72" w:rsidRPr="00161CF2" w:rsidRDefault="00873D72" w:rsidP="00031065">
                    <w:pPr>
                      <w:jc w:val="center"/>
                      <w:rPr>
                        <w:b/>
                        <w:color w:val="339933"/>
                        <w:szCs w:val="20"/>
                      </w:rPr>
                    </w:pPr>
                    <w:r w:rsidRPr="00161CF2">
                      <w:rPr>
                        <w:rFonts w:ascii="ＭＳ Ｐゴシック" w:eastAsia="ＭＳ Ｐゴシック" w:hAnsi="ＭＳ Ｐゴシック" w:cs="メイリオ" w:hint="eastAsia"/>
                        <w:b/>
                        <w:color w:val="339933"/>
                        <w:sz w:val="18"/>
                        <w:szCs w:val="20"/>
                      </w:rPr>
                      <w:t>認知症への不安</w:t>
                    </w:r>
                  </w:p>
                </w:txbxContent>
              </v:textbox>
            </v:shape>
            <v:shape id="_x0000_s1699" type="#_x0000_t202" style="position:absolute;left:4671;top:9213;width:2730;height:567;v-text-anchor:middle" strokecolor="#393" strokeweight="1.5pt">
              <v:textbox style="mso-next-textbox:#_x0000_s1699" inset="5.85pt,.7pt,5.85pt,.7pt">
                <w:txbxContent>
                  <w:p w:rsidR="00873D72" w:rsidRPr="00161CF2" w:rsidRDefault="00873D72" w:rsidP="00031065">
                    <w:pPr>
                      <w:jc w:val="center"/>
                      <w:rPr>
                        <w:b/>
                        <w:color w:val="339933"/>
                        <w:szCs w:val="20"/>
                      </w:rPr>
                    </w:pPr>
                    <w:r w:rsidRPr="00161CF2">
                      <w:rPr>
                        <w:rFonts w:ascii="ＭＳ Ｐゴシック" w:eastAsia="ＭＳ Ｐゴシック" w:hAnsi="ＭＳ Ｐゴシック" w:cs="メイリオ" w:hint="eastAsia"/>
                        <w:b/>
                        <w:color w:val="339933"/>
                        <w:sz w:val="18"/>
                        <w:szCs w:val="20"/>
                      </w:rPr>
                      <w:t>家族介護者が抱える心身の負担</w:t>
                    </w:r>
                  </w:p>
                </w:txbxContent>
              </v:textbox>
            </v:shape>
            <v:shape id="_x0000_s1700" type="#_x0000_t202" style="position:absolute;left:4671;top:10170;width:2730;height:567;v-text-anchor:middle" strokecolor="#393" strokeweight="1.5pt">
              <v:textbox style="mso-next-textbox:#_x0000_s1700" inset="5.85pt,.7pt,5.85pt,.7pt">
                <w:txbxContent>
                  <w:p w:rsidR="00873D72" w:rsidRPr="00161CF2" w:rsidRDefault="00873D72" w:rsidP="00031065">
                    <w:pPr>
                      <w:jc w:val="center"/>
                      <w:rPr>
                        <w:b/>
                        <w:color w:val="339933"/>
                        <w:szCs w:val="20"/>
                      </w:rPr>
                    </w:pPr>
                    <w:r w:rsidRPr="00161CF2">
                      <w:rPr>
                        <w:rFonts w:ascii="ＭＳ Ｐゴシック" w:eastAsia="ＭＳ Ｐゴシック" w:hAnsi="ＭＳ Ｐゴシック" w:cs="メイリオ" w:hint="eastAsia"/>
                        <w:b/>
                        <w:color w:val="339933"/>
                        <w:sz w:val="18"/>
                        <w:szCs w:val="20"/>
                      </w:rPr>
                      <w:t>深刻な老老介護</w:t>
                    </w:r>
                  </w:p>
                </w:txbxContent>
              </v:textbox>
            </v:shape>
          </v:group>
        </w:pict>
      </w:r>
      <w:r>
        <w:rPr>
          <w:rFonts w:asciiTheme="minorEastAsia" w:eastAsiaTheme="minorEastAsia" w:hAnsiTheme="minorEastAsia"/>
          <w:noProof/>
          <w:sz w:val="22"/>
          <w:szCs w:val="22"/>
        </w:rPr>
        <w:pict>
          <v:group id="_x0000_s1689" style="position:absolute;margin-left:32.6pt;margin-top:15.35pt;width:136.5pt;height:224.85pt;z-index:252457984" coordorigin="1503,6240" coordsize="2730,4497" o:regroupid="90">
            <v:shape id="_x0000_s1690" type="#_x0000_t202" style="position:absolute;left:1503;top:6240;width:2730;height:567;v-text-anchor:middle" strokecolor="#365f91 [2404]" strokeweight="1.5pt">
              <v:textbox style="mso-next-textbox:#_x0000_s1690" inset="5.85pt,.7pt,5.85pt,.7pt">
                <w:txbxContent>
                  <w:p w:rsidR="00873D72" w:rsidRPr="00161CF2" w:rsidRDefault="00873D72" w:rsidP="00031065">
                    <w:pPr>
                      <w:spacing w:line="240" w:lineRule="exact"/>
                      <w:jc w:val="center"/>
                      <w:rPr>
                        <w:rFonts w:ascii="ＭＳ Ｐゴシック" w:eastAsia="ＭＳ Ｐゴシック" w:hAnsi="ＭＳ Ｐゴシック" w:cs="メイリオ"/>
                        <w:b/>
                        <w:color w:val="365F91" w:themeColor="accent1" w:themeShade="BF"/>
                        <w:sz w:val="18"/>
                        <w:szCs w:val="20"/>
                      </w:rPr>
                    </w:pPr>
                    <w:r w:rsidRPr="00161CF2">
                      <w:rPr>
                        <w:rFonts w:ascii="ＭＳ Ｐゴシック" w:eastAsia="ＭＳ Ｐゴシック" w:hAnsi="ＭＳ Ｐゴシック" w:cs="メイリオ" w:hint="eastAsia"/>
                        <w:b/>
                        <w:color w:val="365F91" w:themeColor="accent1" w:themeShade="BF"/>
                        <w:sz w:val="18"/>
                        <w:szCs w:val="20"/>
                      </w:rPr>
                      <w:t>地域で異なる介護予防活動</w:t>
                    </w:r>
                  </w:p>
                  <w:p w:rsidR="00873D72" w:rsidRPr="00161CF2" w:rsidRDefault="00873D72" w:rsidP="00031065">
                    <w:pPr>
                      <w:spacing w:line="240" w:lineRule="exact"/>
                      <w:jc w:val="center"/>
                      <w:rPr>
                        <w:b/>
                        <w:color w:val="365F91" w:themeColor="accent1" w:themeShade="BF"/>
                        <w:szCs w:val="20"/>
                      </w:rPr>
                    </w:pPr>
                    <w:r w:rsidRPr="00161CF2">
                      <w:rPr>
                        <w:rFonts w:ascii="ＭＳ Ｐゴシック" w:eastAsia="ＭＳ Ｐゴシック" w:hAnsi="ＭＳ Ｐゴシック" w:cs="メイリオ" w:hint="eastAsia"/>
                        <w:b/>
                        <w:color w:val="365F91" w:themeColor="accent1" w:themeShade="BF"/>
                        <w:sz w:val="18"/>
                        <w:szCs w:val="20"/>
                      </w:rPr>
                      <w:t>の参加条件</w:t>
                    </w:r>
                  </w:p>
                </w:txbxContent>
              </v:textbox>
            </v:shape>
            <v:shape id="_x0000_s1691" type="#_x0000_t202" style="position:absolute;left:1503;top:7301;width:2730;height:567;v-text-anchor:middle" strokecolor="#365f91 [2404]" strokeweight="1.5pt">
              <v:textbox style="mso-next-textbox:#_x0000_s1691" inset="5.85pt,.7pt,5.85pt,.7pt">
                <w:txbxContent>
                  <w:p w:rsidR="00873D72" w:rsidRPr="00161CF2" w:rsidRDefault="00873D72" w:rsidP="00031065">
                    <w:pPr>
                      <w:spacing w:line="240" w:lineRule="exact"/>
                      <w:jc w:val="center"/>
                      <w:rPr>
                        <w:rFonts w:ascii="ＭＳ Ｐゴシック" w:eastAsia="ＭＳ Ｐゴシック" w:hAnsi="ＭＳ Ｐゴシック" w:cs="メイリオ"/>
                        <w:b/>
                        <w:color w:val="365F91" w:themeColor="accent1" w:themeShade="BF"/>
                        <w:sz w:val="18"/>
                        <w:szCs w:val="20"/>
                      </w:rPr>
                    </w:pPr>
                    <w:r w:rsidRPr="00161CF2">
                      <w:rPr>
                        <w:rFonts w:ascii="ＭＳ Ｐゴシック" w:eastAsia="ＭＳ Ｐゴシック" w:hAnsi="ＭＳ Ｐゴシック" w:cs="メイリオ" w:hint="eastAsia"/>
                        <w:b/>
                        <w:color w:val="365F91" w:themeColor="accent1" w:themeShade="BF"/>
                        <w:sz w:val="18"/>
                        <w:szCs w:val="20"/>
                      </w:rPr>
                      <w:t>介護予防活動への</w:t>
                    </w:r>
                  </w:p>
                  <w:p w:rsidR="00873D72" w:rsidRPr="00161CF2" w:rsidRDefault="00873D72" w:rsidP="00031065">
                    <w:pPr>
                      <w:spacing w:line="240" w:lineRule="exact"/>
                      <w:jc w:val="center"/>
                      <w:rPr>
                        <w:b/>
                        <w:color w:val="365F91" w:themeColor="accent1" w:themeShade="BF"/>
                        <w:szCs w:val="20"/>
                      </w:rPr>
                    </w:pPr>
                    <w:r w:rsidRPr="00161CF2">
                      <w:rPr>
                        <w:rFonts w:ascii="ＭＳ Ｐゴシック" w:eastAsia="ＭＳ Ｐゴシック" w:hAnsi="ＭＳ Ｐゴシック" w:cs="メイリオ" w:hint="eastAsia"/>
                        <w:b/>
                        <w:color w:val="365F91" w:themeColor="accent1" w:themeShade="BF"/>
                        <w:sz w:val="18"/>
                        <w:szCs w:val="20"/>
                      </w:rPr>
                      <w:t>関心の低さ</w:t>
                    </w:r>
                  </w:p>
                </w:txbxContent>
              </v:textbox>
            </v:shape>
            <v:shape id="_x0000_s1692" type="#_x0000_t202" style="position:absolute;left:1503;top:8257;width:2730;height:567;v-text-anchor:middle" strokecolor="#365f91 [2404]" strokeweight="1.5pt">
              <v:textbox style="mso-next-textbox:#_x0000_s1692" inset="5.85pt,.7pt,5.85pt,.7pt">
                <w:txbxContent>
                  <w:p w:rsidR="00873D72" w:rsidRPr="00161CF2" w:rsidRDefault="00873D72" w:rsidP="00031065">
                    <w:pPr>
                      <w:jc w:val="center"/>
                      <w:rPr>
                        <w:b/>
                        <w:color w:val="365F91" w:themeColor="accent1" w:themeShade="BF"/>
                        <w:szCs w:val="20"/>
                      </w:rPr>
                    </w:pPr>
                    <w:r w:rsidRPr="00161CF2">
                      <w:rPr>
                        <w:rFonts w:ascii="ＭＳ Ｐゴシック" w:eastAsia="ＭＳ Ｐゴシック" w:hAnsi="ＭＳ Ｐゴシック" w:cs="メイリオ" w:hint="eastAsia"/>
                        <w:b/>
                        <w:color w:val="365F91" w:themeColor="accent1" w:themeShade="BF"/>
                        <w:sz w:val="18"/>
                        <w:szCs w:val="20"/>
                      </w:rPr>
                      <w:t>年齢等に着目した介護予防</w:t>
                    </w:r>
                  </w:p>
                </w:txbxContent>
              </v:textbox>
            </v:shape>
            <v:shape id="_x0000_s1693" type="#_x0000_t202" style="position:absolute;left:1503;top:9213;width:2730;height:567;v-text-anchor:middle" strokecolor="#365f91 [2404]" strokeweight="1.5pt">
              <v:textbox style="mso-next-textbox:#_x0000_s1693" inset="5.85pt,.7pt,5.85pt,.7pt">
                <w:txbxContent>
                  <w:p w:rsidR="00873D72" w:rsidRPr="00161CF2" w:rsidRDefault="00873D72" w:rsidP="00031065">
                    <w:pPr>
                      <w:rPr>
                        <w:b/>
                        <w:color w:val="365F91" w:themeColor="accent1" w:themeShade="BF"/>
                        <w:szCs w:val="20"/>
                      </w:rPr>
                    </w:pPr>
                    <w:r w:rsidRPr="00161CF2">
                      <w:rPr>
                        <w:rFonts w:ascii="ＭＳ Ｐゴシック" w:eastAsia="ＭＳ Ｐゴシック" w:hAnsi="ＭＳ Ｐゴシック" w:cs="メイリオ" w:hint="eastAsia"/>
                        <w:b/>
                        <w:color w:val="365F91" w:themeColor="accent1" w:themeShade="BF"/>
                        <w:sz w:val="18"/>
                        <w:szCs w:val="20"/>
                      </w:rPr>
                      <w:t>求められる元気高齢者の社会参加</w:t>
                    </w:r>
                  </w:p>
                </w:txbxContent>
              </v:textbox>
            </v:shape>
            <v:shape id="_x0000_s1694" type="#_x0000_t202" style="position:absolute;left:1503;top:10170;width:2730;height:567;v-text-anchor:middle" strokecolor="#365f91 [2404]" strokeweight="1.5pt">
              <v:textbox style="mso-next-textbox:#_x0000_s1694" inset="5.85pt,.7pt,5.85pt,.7pt">
                <w:txbxContent>
                  <w:p w:rsidR="00873D72" w:rsidRPr="00161CF2" w:rsidRDefault="00873D72" w:rsidP="00031065">
                    <w:pPr>
                      <w:jc w:val="center"/>
                      <w:rPr>
                        <w:b/>
                        <w:color w:val="365F91" w:themeColor="accent1" w:themeShade="BF"/>
                        <w:szCs w:val="20"/>
                      </w:rPr>
                    </w:pPr>
                    <w:r w:rsidRPr="00161CF2">
                      <w:rPr>
                        <w:rFonts w:ascii="ＭＳ Ｐゴシック" w:eastAsia="ＭＳ Ｐゴシック" w:hAnsi="ＭＳ Ｐゴシック" w:cs="メイリオ" w:hint="eastAsia"/>
                        <w:b/>
                        <w:color w:val="365F91" w:themeColor="accent1" w:themeShade="BF"/>
                        <w:sz w:val="18"/>
                        <w:szCs w:val="20"/>
                      </w:rPr>
                      <w:t>民間の力を活用した自立支援</w:t>
                    </w:r>
                  </w:p>
                </w:txbxContent>
              </v:textbox>
            </v:shape>
          </v:group>
        </w:pict>
      </w: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793B94" w:rsidRDefault="00031065" w:rsidP="00031065">
      <w:pPr>
        <w:widowControl/>
        <w:jc w:val="left"/>
        <w:rPr>
          <w:rFonts w:asciiTheme="minorEastAsia" w:eastAsiaTheme="minorEastAsia" w:hAnsiTheme="minorEastAsia"/>
          <w:sz w:val="22"/>
          <w:szCs w:val="22"/>
        </w:rPr>
      </w:pPr>
    </w:p>
    <w:p w:rsidR="00031065" w:rsidRPr="00F83AA9" w:rsidRDefault="00C5399B" w:rsidP="00031065">
      <w:pPr>
        <w:spacing w:before="240" w:after="240"/>
        <w:ind w:firstLineChars="100" w:firstLine="225"/>
        <w:jc w:val="left"/>
        <w:rPr>
          <w:rFonts w:ascii="ＭＳ ゴシック" w:eastAsia="ＭＳ ゴシック" w:hAnsi="ＭＳ ゴシック"/>
          <w:b/>
        </w:rPr>
      </w:pPr>
      <w:r>
        <w:rPr>
          <w:rFonts w:ascii="ＭＳ ゴシック" w:eastAsia="ＭＳ ゴシック" w:hAnsi="ＭＳ ゴシック"/>
          <w:b/>
          <w:noProof/>
        </w:rPr>
        <w:pict>
          <v:shape id="_x0000_s1684" type="#_x0000_t202" style="position:absolute;left:0;text-align:left;margin-left:352.1pt;margin-top:38.2pt;width:136.5pt;height:28.35pt;z-index:252463104;v-text-anchor:middle" o:regroupid="111" fillcolor="#e36c0a [2409]" strokecolor="#e36c0a [2409]">
            <v:textbox style="mso-next-textbox:#_x0000_s1684" inset="5.85pt,.7pt,5.85pt,.7pt">
              <w:txbxContent>
                <w:p w:rsidR="00873D72" w:rsidRPr="00031065" w:rsidRDefault="00873D72" w:rsidP="00031065">
                  <w:pPr>
                    <w:jc w:val="center"/>
                    <w:rPr>
                      <w:rFonts w:ascii="ＭＳ Ｐゴシック" w:eastAsia="ＭＳ Ｐゴシック" w:hAnsi="ＭＳ Ｐゴシック" w:cs="メイリオ"/>
                      <w:b/>
                      <w:color w:val="FFFFFF" w:themeColor="background1"/>
                    </w:rPr>
                  </w:pPr>
                  <w:r w:rsidRPr="00031065">
                    <w:rPr>
                      <w:rFonts w:ascii="ＭＳ Ｐゴシック" w:eastAsia="ＭＳ Ｐゴシック" w:hAnsi="ＭＳ Ｐゴシック" w:cs="メイリオ" w:hint="eastAsia"/>
                      <w:b/>
                      <w:color w:val="FFFFFF" w:themeColor="background1"/>
                    </w:rPr>
                    <w:t>(3) 介護保険基盤</w:t>
                  </w:r>
                </w:p>
              </w:txbxContent>
            </v:textbox>
          </v:shape>
        </w:pict>
      </w:r>
      <w:r>
        <w:rPr>
          <w:rFonts w:ascii="ＭＳ ゴシック" w:eastAsia="ＭＳ ゴシック" w:hAnsi="ＭＳ ゴシック"/>
          <w:b/>
          <w:noProof/>
        </w:rPr>
        <w:pict>
          <v:shape id="_x0000_s1683" type="#_x0000_t202" style="position:absolute;left:0;text-align:left;margin-left:191.75pt;margin-top:38.2pt;width:136.5pt;height:28.35pt;z-index:252462080;v-text-anchor:middle" o:regroupid="111" fillcolor="#393" strokecolor="#393">
            <v:textbox style="mso-next-textbox:#_x0000_s1683" inset="5.85pt,.7pt,5.85pt,.7pt">
              <w:txbxContent>
                <w:p w:rsidR="00873D72" w:rsidRPr="00031065" w:rsidRDefault="00873D72" w:rsidP="00031065">
                  <w:pPr>
                    <w:jc w:val="center"/>
                    <w:rPr>
                      <w:rFonts w:ascii="ＭＳ Ｐゴシック" w:eastAsia="ＭＳ Ｐゴシック" w:hAnsi="ＭＳ Ｐゴシック" w:cs="メイリオ"/>
                      <w:b/>
                      <w:color w:val="FFFFFF" w:themeColor="background1"/>
                    </w:rPr>
                  </w:pPr>
                  <w:r w:rsidRPr="00031065">
                    <w:rPr>
                      <w:rFonts w:ascii="ＭＳ Ｐゴシック" w:eastAsia="ＭＳ Ｐゴシック" w:hAnsi="ＭＳ Ｐゴシック" w:cs="メイリオ" w:hint="eastAsia"/>
                      <w:b/>
                      <w:color w:val="FFFFFF" w:themeColor="background1"/>
                    </w:rPr>
                    <w:t>(2) 医療・介護連携</w:t>
                  </w:r>
                </w:p>
              </w:txbxContent>
            </v:textbox>
          </v:shape>
        </w:pict>
      </w:r>
      <w:r>
        <w:rPr>
          <w:rFonts w:ascii="ＭＳ ゴシック" w:eastAsia="ＭＳ ゴシック" w:hAnsi="ＭＳ ゴシック"/>
          <w:b/>
          <w:noProof/>
        </w:rPr>
        <w:pict>
          <v:shape id="_x0000_s1682" type="#_x0000_t202" style="position:absolute;left:0;text-align:left;margin-left:31.1pt;margin-top:38.2pt;width:136.5pt;height:28.35pt;z-index:252461056;v-text-anchor:middle" o:regroupid="111" fillcolor="#365f91 [2404]" strokecolor="#365f91 [2404]">
            <v:textbox style="mso-next-textbox:#_x0000_s1682" inset="5.85pt,.7pt,5.85pt,.7pt">
              <w:txbxContent>
                <w:p w:rsidR="00873D72" w:rsidRPr="00031065" w:rsidRDefault="00873D72" w:rsidP="00031065">
                  <w:pPr>
                    <w:jc w:val="center"/>
                    <w:rPr>
                      <w:rFonts w:ascii="ＭＳ Ｐゴシック" w:eastAsia="ＭＳ Ｐゴシック" w:hAnsi="ＭＳ Ｐゴシック" w:cs="メイリオ"/>
                      <w:b/>
                      <w:color w:val="FFFFFF" w:themeColor="background1"/>
                    </w:rPr>
                  </w:pPr>
                  <w:r w:rsidRPr="00031065">
                    <w:rPr>
                      <w:rFonts w:ascii="ＭＳ Ｐゴシック" w:eastAsia="ＭＳ Ｐゴシック" w:hAnsi="ＭＳ Ｐゴシック" w:cs="メイリオ" w:hint="eastAsia"/>
                      <w:b/>
                      <w:color w:val="FFFFFF" w:themeColor="background1"/>
                    </w:rPr>
                    <w:t>(1) 介護予防</w:t>
                  </w:r>
                </w:p>
              </w:txbxContent>
            </v:textbox>
          </v:shape>
        </w:pict>
      </w:r>
    </w:p>
    <w:p w:rsidR="00031065" w:rsidRPr="00793B94" w:rsidRDefault="00031065" w:rsidP="00031065">
      <w:pPr>
        <w:widowControl/>
        <w:jc w:val="left"/>
        <w:rPr>
          <w:rFonts w:ascii="ＭＳ ゴシック" w:eastAsia="ＭＳ ゴシック" w:hAnsi="ＭＳ ゴシック"/>
        </w:rPr>
      </w:pPr>
    </w:p>
    <w:p w:rsidR="00031065" w:rsidRPr="00793B94" w:rsidRDefault="00031065" w:rsidP="00031065">
      <w:pPr>
        <w:widowControl/>
        <w:jc w:val="left"/>
        <w:rPr>
          <w:rFonts w:ascii="ＭＳ ゴシック" w:eastAsia="ＭＳ ゴシック" w:hAnsi="ＭＳ ゴシック"/>
        </w:rPr>
      </w:pPr>
    </w:p>
    <w:p w:rsidR="00031065" w:rsidRPr="00793B94" w:rsidRDefault="00031065" w:rsidP="00031065">
      <w:pPr>
        <w:widowControl/>
        <w:jc w:val="left"/>
        <w:rPr>
          <w:rFonts w:ascii="ＭＳ ゴシック" w:eastAsia="ＭＳ ゴシック" w:hAnsi="ＭＳ ゴシック"/>
        </w:rPr>
      </w:pPr>
    </w:p>
    <w:p w:rsidR="00031065" w:rsidRPr="00793B94" w:rsidRDefault="00031065" w:rsidP="00031065">
      <w:pPr>
        <w:widowControl/>
        <w:jc w:val="left"/>
        <w:rPr>
          <w:rFonts w:ascii="ＭＳ ゴシック" w:eastAsia="ＭＳ ゴシック" w:hAnsi="ＭＳ ゴシック"/>
        </w:rPr>
      </w:pPr>
      <w:r w:rsidRPr="00793B94">
        <w:rPr>
          <w:rFonts w:ascii="ＭＳ ゴシック" w:eastAsia="ＭＳ ゴシック" w:hAnsi="ＭＳ ゴシック"/>
        </w:rPr>
        <w:br w:type="page"/>
      </w:r>
    </w:p>
    <w:p w:rsidR="00807163" w:rsidRPr="00793B94" w:rsidRDefault="00A243B1" w:rsidP="00A243B1">
      <w:pPr>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４．分野ごとの課題</w:t>
      </w:r>
    </w:p>
    <w:p w:rsidR="0063428F" w:rsidRPr="000D772C" w:rsidRDefault="00E7778C" w:rsidP="002C1E2C">
      <w:pPr>
        <w:widowControl/>
        <w:spacing w:after="240"/>
        <w:rPr>
          <w:rFonts w:asciiTheme="majorEastAsia" w:eastAsiaTheme="majorEastAsia" w:hAnsiTheme="majorEastAsia"/>
        </w:rPr>
      </w:pPr>
      <w:r w:rsidRPr="00793B94">
        <w:rPr>
          <w:rFonts w:asciiTheme="majorEastAsia" w:eastAsiaTheme="majorEastAsia" w:hAnsiTheme="majorEastAsia" w:hint="eastAsia"/>
        </w:rPr>
        <w:t xml:space="preserve">　</w:t>
      </w:r>
      <w:r w:rsidRPr="000D772C">
        <w:rPr>
          <w:rFonts w:asciiTheme="majorEastAsia" w:eastAsiaTheme="majorEastAsia" w:hAnsiTheme="majorEastAsia" w:hint="eastAsia"/>
        </w:rPr>
        <w:t>（１）</w:t>
      </w:r>
      <w:r w:rsidR="00F03AFD" w:rsidRPr="000D772C">
        <w:rPr>
          <w:rFonts w:asciiTheme="majorEastAsia" w:eastAsiaTheme="majorEastAsia" w:hAnsiTheme="majorEastAsia" w:hint="eastAsia"/>
        </w:rPr>
        <w:t>介護予防</w:t>
      </w:r>
    </w:p>
    <w:p w:rsidR="00F03AFD" w:rsidRPr="000D772C" w:rsidRDefault="00F03AFD" w:rsidP="002C1E2C">
      <w:pPr>
        <w:spacing w:after="240"/>
        <w:ind w:leftChars="316" w:left="851"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①「運動</w:t>
      </w:r>
      <w:r w:rsidR="009F128C" w:rsidRPr="000D772C">
        <w:rPr>
          <w:rFonts w:asciiTheme="minorEastAsia" w:eastAsiaTheme="minorEastAsia" w:hAnsiTheme="minorEastAsia" w:cs="メイリオ" w:hint="eastAsia"/>
          <w:sz w:val="22"/>
          <w:szCs w:val="22"/>
        </w:rPr>
        <w:t>器</w:t>
      </w:r>
      <w:r w:rsidRPr="000D772C">
        <w:rPr>
          <w:rFonts w:asciiTheme="minorEastAsia" w:eastAsiaTheme="minorEastAsia" w:hAnsiTheme="minorEastAsia" w:cs="メイリオ" w:hint="eastAsia"/>
          <w:sz w:val="22"/>
          <w:szCs w:val="22"/>
        </w:rPr>
        <w:t>機能の低下」や「</w:t>
      </w:r>
      <w:r w:rsidR="000A797A" w:rsidRPr="000D772C">
        <w:rPr>
          <w:rFonts w:asciiTheme="minorEastAsia" w:eastAsiaTheme="minorEastAsia" w:hAnsiTheme="minorEastAsia" w:cs="メイリオ" w:hint="eastAsia"/>
          <w:sz w:val="22"/>
          <w:szCs w:val="22"/>
        </w:rPr>
        <w:t>口腔機能の低下」など</w:t>
      </w:r>
      <w:r w:rsidRPr="000D772C">
        <w:rPr>
          <w:rFonts w:asciiTheme="minorEastAsia" w:eastAsiaTheme="minorEastAsia" w:hAnsiTheme="minorEastAsia" w:cs="メイリオ" w:hint="eastAsia"/>
          <w:sz w:val="22"/>
          <w:szCs w:val="22"/>
        </w:rPr>
        <w:t>のリスクが80歳を超えると急激に上昇することから、年齢に着目した介護予防活動のあり方が求められていること。</w:t>
      </w:r>
    </w:p>
    <w:p w:rsidR="00F03AFD" w:rsidRPr="000D772C" w:rsidRDefault="00F03AFD"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②</w:t>
      </w:r>
      <w:r w:rsidR="00400584" w:rsidRPr="000D772C">
        <w:rPr>
          <w:rFonts w:asciiTheme="minorEastAsia" w:eastAsiaTheme="minorEastAsia" w:hAnsiTheme="minorEastAsia" w:cs="メイリオ" w:hint="eastAsia"/>
          <w:sz w:val="22"/>
          <w:szCs w:val="22"/>
        </w:rPr>
        <w:t>一般高齢者の約４割が介護予防活動への関心が低い</w:t>
      </w:r>
      <w:r w:rsidR="005D103F" w:rsidRPr="000D772C">
        <w:rPr>
          <w:rFonts w:asciiTheme="minorEastAsia" w:eastAsiaTheme="minorEastAsia" w:hAnsiTheme="minorEastAsia" w:cs="メイリオ" w:hint="eastAsia"/>
          <w:sz w:val="22"/>
          <w:szCs w:val="22"/>
        </w:rPr>
        <w:t>ことや、</w:t>
      </w:r>
      <w:r w:rsidR="008E7B7D" w:rsidRPr="000D772C">
        <w:rPr>
          <w:rFonts w:asciiTheme="minorEastAsia" w:eastAsiaTheme="minorEastAsia" w:hAnsiTheme="minorEastAsia" w:cs="メイリオ" w:hint="eastAsia"/>
          <w:sz w:val="22"/>
          <w:szCs w:val="22"/>
        </w:rPr>
        <w:t>行政が主催する介護予防活動への参加者の固定化</w:t>
      </w:r>
      <w:r w:rsidR="00880CDA" w:rsidRPr="000D772C">
        <w:rPr>
          <w:rFonts w:asciiTheme="minorEastAsia" w:eastAsiaTheme="minorEastAsia" w:hAnsiTheme="minorEastAsia" w:cs="メイリオ" w:hint="eastAsia"/>
          <w:sz w:val="22"/>
          <w:szCs w:val="22"/>
        </w:rPr>
        <w:t>をはじめ</w:t>
      </w:r>
      <w:r w:rsidR="008E7B7D" w:rsidRPr="000D772C">
        <w:rPr>
          <w:rFonts w:asciiTheme="minorEastAsia" w:eastAsiaTheme="minorEastAsia" w:hAnsiTheme="minorEastAsia" w:cs="メイリオ" w:hint="eastAsia"/>
          <w:sz w:val="22"/>
          <w:szCs w:val="22"/>
        </w:rPr>
        <w:t>男性参加者の割合が低調であること。</w:t>
      </w:r>
    </w:p>
    <w:p w:rsidR="00F03AFD" w:rsidRPr="000D772C" w:rsidRDefault="00F03AFD" w:rsidP="002C1E2C">
      <w:pPr>
        <w:spacing w:after="240"/>
        <w:ind w:leftChars="315" w:left="849" w:rightChars="-63" w:right="-141"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③都市部</w:t>
      </w:r>
      <w:r w:rsidR="00400584" w:rsidRPr="000D772C">
        <w:rPr>
          <w:rFonts w:asciiTheme="minorEastAsia" w:eastAsiaTheme="minorEastAsia" w:hAnsiTheme="minorEastAsia" w:cs="メイリオ" w:hint="eastAsia"/>
          <w:sz w:val="22"/>
          <w:szCs w:val="22"/>
        </w:rPr>
        <w:t>と</w:t>
      </w:r>
      <w:r w:rsidRPr="000D772C">
        <w:rPr>
          <w:rFonts w:asciiTheme="minorEastAsia" w:eastAsiaTheme="minorEastAsia" w:hAnsiTheme="minorEastAsia" w:cs="メイリオ" w:hint="eastAsia"/>
          <w:sz w:val="22"/>
          <w:szCs w:val="22"/>
        </w:rPr>
        <w:t>中山間地域</w:t>
      </w:r>
      <w:r w:rsidR="00400584" w:rsidRPr="000D772C">
        <w:rPr>
          <w:rFonts w:asciiTheme="minorEastAsia" w:eastAsiaTheme="minorEastAsia" w:hAnsiTheme="minorEastAsia" w:cs="メイリオ" w:hint="eastAsia"/>
          <w:sz w:val="22"/>
          <w:szCs w:val="22"/>
        </w:rPr>
        <w:t>での介護予防活動へのニーズが異なることから</w:t>
      </w:r>
      <w:r w:rsidRPr="000D772C">
        <w:rPr>
          <w:rFonts w:asciiTheme="minorEastAsia" w:eastAsiaTheme="minorEastAsia" w:hAnsiTheme="minorEastAsia" w:cs="メイリオ" w:hint="eastAsia"/>
          <w:sz w:val="22"/>
          <w:szCs w:val="22"/>
        </w:rPr>
        <w:t>、地域の実情に応じた介護予防活動の展開が求められていること。</w:t>
      </w:r>
    </w:p>
    <w:p w:rsidR="008E7B7D" w:rsidRPr="000D772C" w:rsidRDefault="008E7B7D"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④</w:t>
      </w:r>
      <w:r w:rsidR="00873D72" w:rsidRPr="000D772C">
        <w:rPr>
          <w:rFonts w:asciiTheme="minorEastAsia" w:eastAsiaTheme="minorEastAsia" w:hAnsiTheme="minorEastAsia" w:cs="メイリオ" w:hint="eastAsia"/>
          <w:sz w:val="22"/>
          <w:szCs w:val="22"/>
        </w:rPr>
        <w:t>身近な地域</w:t>
      </w:r>
      <w:r w:rsidRPr="000D772C">
        <w:rPr>
          <w:rFonts w:asciiTheme="minorEastAsia" w:eastAsiaTheme="minorEastAsia" w:hAnsiTheme="minorEastAsia" w:cs="メイリオ" w:hint="eastAsia"/>
          <w:sz w:val="22"/>
          <w:szCs w:val="22"/>
        </w:rPr>
        <w:t>に</w:t>
      </w:r>
      <w:r w:rsidR="007B5DDF" w:rsidRPr="000D772C">
        <w:rPr>
          <w:rFonts w:asciiTheme="minorEastAsia" w:eastAsiaTheme="minorEastAsia" w:hAnsiTheme="minorEastAsia" w:cs="メイリオ" w:hint="eastAsia"/>
          <w:sz w:val="22"/>
          <w:szCs w:val="22"/>
        </w:rPr>
        <w:t>おいて</w:t>
      </w:r>
      <w:r w:rsidRPr="000D772C">
        <w:rPr>
          <w:rFonts w:asciiTheme="minorEastAsia" w:eastAsiaTheme="minorEastAsia" w:hAnsiTheme="minorEastAsia" w:cs="メイリオ" w:hint="eastAsia"/>
          <w:sz w:val="22"/>
          <w:szCs w:val="22"/>
        </w:rPr>
        <w:t>介護予防に必要な活動場所や活動グループ、</w:t>
      </w:r>
      <w:r w:rsidR="00873D72" w:rsidRPr="000D772C">
        <w:rPr>
          <w:rFonts w:asciiTheme="minorEastAsia" w:eastAsiaTheme="minorEastAsia" w:hAnsiTheme="minorEastAsia" w:cs="メイリオ" w:hint="eastAsia"/>
          <w:sz w:val="22"/>
          <w:szCs w:val="22"/>
        </w:rPr>
        <w:t>活動の指導者</w:t>
      </w:r>
      <w:r w:rsidRPr="000D772C">
        <w:rPr>
          <w:rFonts w:asciiTheme="minorEastAsia" w:eastAsiaTheme="minorEastAsia" w:hAnsiTheme="minorEastAsia" w:cs="メイリオ" w:hint="eastAsia"/>
          <w:sz w:val="22"/>
          <w:szCs w:val="22"/>
        </w:rPr>
        <w:t>がいないなど地域によって偏りがあること。</w:t>
      </w:r>
    </w:p>
    <w:p w:rsidR="008E7B7D" w:rsidRPr="000D772C" w:rsidRDefault="008E7B7D"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⑤元気な高齢者の社会参加を促進し、支援が必要な方を支えるような仕組みづくりが求められていること。</w:t>
      </w:r>
    </w:p>
    <w:p w:rsidR="008E7B7D" w:rsidRPr="000D772C" w:rsidRDefault="008E7B7D"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⑥</w:t>
      </w:r>
      <w:r w:rsidR="008464D0" w:rsidRPr="000D772C">
        <w:rPr>
          <w:rFonts w:asciiTheme="minorEastAsia" w:eastAsiaTheme="minorEastAsia" w:hAnsiTheme="minorEastAsia" w:cs="メイリオ" w:hint="eastAsia"/>
          <w:sz w:val="22"/>
          <w:szCs w:val="22"/>
        </w:rPr>
        <w:t>高齢者の暮らしを地域でサポートするための拠点として、介護だけでなくさまざまな分野から総合的に高齢者とその家族を支える</w:t>
      </w:r>
      <w:r w:rsidRPr="000D772C">
        <w:rPr>
          <w:rFonts w:asciiTheme="minorEastAsia" w:eastAsiaTheme="minorEastAsia" w:hAnsiTheme="minorEastAsia" w:cs="メイリオ" w:hint="eastAsia"/>
          <w:sz w:val="22"/>
          <w:szCs w:val="22"/>
        </w:rPr>
        <w:t>地域包括支援センターの認知度が</w:t>
      </w:r>
      <w:r w:rsidR="008464D0" w:rsidRPr="000D772C">
        <w:rPr>
          <w:rFonts w:asciiTheme="minorEastAsia" w:eastAsiaTheme="minorEastAsia" w:hAnsiTheme="minorEastAsia" w:cs="メイリオ" w:hint="eastAsia"/>
          <w:sz w:val="22"/>
          <w:szCs w:val="22"/>
        </w:rPr>
        <w:t>、</w:t>
      </w:r>
      <w:r w:rsidRPr="000D772C">
        <w:rPr>
          <w:rFonts w:asciiTheme="minorEastAsia" w:eastAsiaTheme="minorEastAsia" w:hAnsiTheme="minorEastAsia" w:cs="メイリオ" w:hint="eastAsia"/>
          <w:sz w:val="22"/>
          <w:szCs w:val="22"/>
        </w:rPr>
        <w:t>約</w:t>
      </w:r>
      <w:r w:rsidR="00873D72" w:rsidRPr="000D772C">
        <w:rPr>
          <w:rFonts w:asciiTheme="minorEastAsia" w:eastAsiaTheme="minorEastAsia" w:hAnsiTheme="minorEastAsia" w:cs="メイリオ" w:hint="eastAsia"/>
          <w:sz w:val="22"/>
          <w:szCs w:val="22"/>
        </w:rPr>
        <w:t>５</w:t>
      </w:r>
      <w:r w:rsidRPr="000D772C">
        <w:rPr>
          <w:rFonts w:asciiTheme="minorEastAsia" w:eastAsiaTheme="minorEastAsia" w:hAnsiTheme="minorEastAsia" w:cs="メイリオ" w:hint="eastAsia"/>
          <w:sz w:val="22"/>
          <w:szCs w:val="22"/>
        </w:rPr>
        <w:t>割にとどまるなど幅広く認知されていないこと。</w:t>
      </w:r>
    </w:p>
    <w:p w:rsidR="00F03AFD" w:rsidRPr="000D772C" w:rsidRDefault="008E7B7D" w:rsidP="002C1E2C">
      <w:pPr>
        <w:spacing w:after="240"/>
        <w:ind w:leftChars="302" w:left="847" w:hangingChars="84" w:hanging="17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⑦</w:t>
      </w:r>
      <w:r w:rsidR="00A247A1" w:rsidRPr="000D772C">
        <w:rPr>
          <w:rFonts w:asciiTheme="minorEastAsia" w:eastAsiaTheme="minorEastAsia" w:hAnsiTheme="minorEastAsia" w:cs="メイリオ" w:hint="eastAsia"/>
          <w:sz w:val="22"/>
          <w:szCs w:val="22"/>
        </w:rPr>
        <w:t>中山間地域においては、</w:t>
      </w:r>
      <w:r w:rsidRPr="000D772C">
        <w:rPr>
          <w:rFonts w:asciiTheme="minorEastAsia" w:eastAsiaTheme="minorEastAsia" w:hAnsiTheme="minorEastAsia" w:cs="メイリオ" w:hint="eastAsia"/>
          <w:sz w:val="22"/>
          <w:szCs w:val="22"/>
        </w:rPr>
        <w:t>介護予防活動に</w:t>
      </w:r>
      <w:r w:rsidR="00873D72" w:rsidRPr="000D772C">
        <w:rPr>
          <w:rFonts w:asciiTheme="minorEastAsia" w:eastAsiaTheme="minorEastAsia" w:hAnsiTheme="minorEastAsia" w:cs="メイリオ" w:hint="eastAsia"/>
          <w:sz w:val="22"/>
          <w:szCs w:val="22"/>
        </w:rPr>
        <w:t>従事</w:t>
      </w:r>
      <w:r w:rsidRPr="000D772C">
        <w:rPr>
          <w:rFonts w:asciiTheme="minorEastAsia" w:eastAsiaTheme="minorEastAsia" w:hAnsiTheme="minorEastAsia" w:cs="メイリオ" w:hint="eastAsia"/>
          <w:sz w:val="22"/>
          <w:szCs w:val="22"/>
        </w:rPr>
        <w:t>する専門職やボランティア団体など介護人材が不足していること。</w:t>
      </w:r>
    </w:p>
    <w:p w:rsidR="009C022D" w:rsidRPr="000D772C" w:rsidRDefault="008E7B7D" w:rsidP="009C022D">
      <w:pPr>
        <w:spacing w:after="240"/>
        <w:ind w:leftChars="302" w:left="847" w:hangingChars="84" w:hanging="17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⑧</w:t>
      </w:r>
      <w:r w:rsidR="00A247A1" w:rsidRPr="000D772C">
        <w:rPr>
          <w:rFonts w:asciiTheme="minorEastAsia" w:eastAsiaTheme="minorEastAsia" w:hAnsiTheme="minorEastAsia" w:cs="メイリオ" w:hint="eastAsia"/>
          <w:sz w:val="22"/>
          <w:szCs w:val="22"/>
        </w:rPr>
        <w:t>中山間地域においては、</w:t>
      </w:r>
      <w:r w:rsidR="00F03AFD" w:rsidRPr="000D772C">
        <w:rPr>
          <w:rFonts w:asciiTheme="minorEastAsia" w:eastAsiaTheme="minorEastAsia" w:hAnsiTheme="minorEastAsia" w:cs="メイリオ" w:hint="eastAsia"/>
          <w:sz w:val="22"/>
          <w:szCs w:val="22"/>
        </w:rPr>
        <w:t>自立した日常生活を送るうえで必要な病院等への送迎や買物支援などの対策が求められていること。</w:t>
      </w:r>
    </w:p>
    <w:p w:rsidR="009C022D" w:rsidRPr="000D772C" w:rsidRDefault="009C022D" w:rsidP="009C022D">
      <w:pPr>
        <w:spacing w:after="240"/>
        <w:ind w:leftChars="302" w:left="864" w:hangingChars="84" w:hanging="188"/>
        <w:rPr>
          <w:rFonts w:asciiTheme="majorEastAsia" w:eastAsiaTheme="majorEastAsia" w:hAnsiTheme="majorEastAsia"/>
        </w:rPr>
      </w:pPr>
    </w:p>
    <w:p w:rsidR="00F03AFD" w:rsidRPr="000D772C" w:rsidRDefault="00E7778C" w:rsidP="00AC40DD">
      <w:pPr>
        <w:widowControl/>
        <w:spacing w:after="240"/>
        <w:jc w:val="left"/>
        <w:rPr>
          <w:rFonts w:asciiTheme="majorEastAsia" w:eastAsiaTheme="majorEastAsia" w:hAnsiTheme="majorEastAsia"/>
        </w:rPr>
      </w:pPr>
      <w:r w:rsidRPr="000D772C">
        <w:rPr>
          <w:rFonts w:asciiTheme="majorEastAsia" w:eastAsiaTheme="majorEastAsia" w:hAnsiTheme="majorEastAsia" w:hint="eastAsia"/>
        </w:rPr>
        <w:t>（２）</w:t>
      </w:r>
      <w:r w:rsidR="00F03AFD" w:rsidRPr="000D772C">
        <w:rPr>
          <w:rFonts w:asciiTheme="majorEastAsia" w:eastAsiaTheme="majorEastAsia" w:hAnsiTheme="majorEastAsia" w:hint="eastAsia"/>
        </w:rPr>
        <w:t>医療・介護連携</w:t>
      </w:r>
    </w:p>
    <w:p w:rsidR="004D38F5" w:rsidRPr="000D772C" w:rsidRDefault="004D38F5" w:rsidP="002C1E2C">
      <w:pPr>
        <w:spacing w:after="240"/>
        <w:ind w:leftChars="316" w:left="849" w:hangingChars="69" w:hanging="14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①高齢者の約４割が自宅での看取りや介護を希望するとと</w:t>
      </w:r>
      <w:r w:rsidR="00CD2063" w:rsidRPr="000D772C">
        <w:rPr>
          <w:rFonts w:asciiTheme="minorEastAsia" w:eastAsiaTheme="minorEastAsia" w:hAnsiTheme="minorEastAsia" w:cs="メイリオ" w:hint="eastAsia"/>
          <w:sz w:val="22"/>
          <w:szCs w:val="22"/>
        </w:rPr>
        <w:t>もに、定期</w:t>
      </w:r>
      <w:r w:rsidR="000F2EC1" w:rsidRPr="000D772C">
        <w:rPr>
          <w:rFonts w:asciiTheme="minorEastAsia" w:eastAsiaTheme="minorEastAsia" w:hAnsiTheme="minorEastAsia" w:cs="メイリオ" w:hint="eastAsia"/>
          <w:sz w:val="22"/>
          <w:szCs w:val="22"/>
        </w:rPr>
        <w:t>的な訪問診療や訪問歯科診療、</w:t>
      </w:r>
      <w:r w:rsidR="00CD2063" w:rsidRPr="000D772C">
        <w:rPr>
          <w:rFonts w:asciiTheme="minorEastAsia" w:eastAsiaTheme="minorEastAsia" w:hAnsiTheme="minorEastAsia" w:cs="メイリオ" w:hint="eastAsia"/>
          <w:sz w:val="22"/>
          <w:szCs w:val="22"/>
        </w:rPr>
        <w:t>訪問看護、訪問介護の充実をはじめとした</w:t>
      </w:r>
      <w:r w:rsidRPr="000D772C">
        <w:rPr>
          <w:rFonts w:asciiTheme="minorEastAsia" w:eastAsiaTheme="minorEastAsia" w:hAnsiTheme="minorEastAsia" w:cs="メイリオ" w:hint="eastAsia"/>
          <w:sz w:val="22"/>
          <w:szCs w:val="22"/>
        </w:rPr>
        <w:t>在宅医療・介護サービスの充実が求められていること。</w:t>
      </w:r>
    </w:p>
    <w:p w:rsidR="00F03AFD" w:rsidRPr="000D772C" w:rsidRDefault="004D38F5" w:rsidP="002C1E2C">
      <w:pPr>
        <w:spacing w:after="240"/>
        <w:ind w:leftChars="316" w:left="849" w:hangingChars="69" w:hanging="14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②</w:t>
      </w:r>
      <w:r w:rsidR="00C462B2" w:rsidRPr="000D772C">
        <w:rPr>
          <w:rFonts w:asciiTheme="minorEastAsia" w:eastAsiaTheme="minorEastAsia" w:hAnsiTheme="minorEastAsia" w:cs="メイリオ" w:hint="eastAsia"/>
          <w:sz w:val="22"/>
          <w:szCs w:val="22"/>
        </w:rPr>
        <w:t>在宅医療・介護サービスの</w:t>
      </w:r>
      <w:r w:rsidR="00880CDA" w:rsidRPr="000D772C">
        <w:rPr>
          <w:rFonts w:asciiTheme="minorEastAsia" w:eastAsiaTheme="minorEastAsia" w:hAnsiTheme="minorEastAsia" w:cs="メイリオ" w:hint="eastAsia"/>
          <w:sz w:val="22"/>
          <w:szCs w:val="22"/>
        </w:rPr>
        <w:t>利用</w:t>
      </w:r>
      <w:r w:rsidR="00C462B2" w:rsidRPr="000D772C">
        <w:rPr>
          <w:rFonts w:asciiTheme="minorEastAsia" w:eastAsiaTheme="minorEastAsia" w:hAnsiTheme="minorEastAsia" w:cs="メイリオ" w:hint="eastAsia"/>
          <w:sz w:val="22"/>
          <w:szCs w:val="22"/>
        </w:rPr>
        <w:t>希望が多い中、家族介護者の心身の負担軽減などの</w:t>
      </w:r>
      <w:r w:rsidR="00F03AFD" w:rsidRPr="000D772C">
        <w:rPr>
          <w:rFonts w:asciiTheme="minorEastAsia" w:eastAsiaTheme="minorEastAsia" w:hAnsiTheme="minorEastAsia" w:cs="メイリオ" w:hint="eastAsia"/>
          <w:sz w:val="22"/>
          <w:szCs w:val="22"/>
        </w:rPr>
        <w:t>在宅介護の環境改善が求められていること。</w:t>
      </w:r>
    </w:p>
    <w:p w:rsidR="00640CE8" w:rsidRPr="000D772C" w:rsidRDefault="004D38F5" w:rsidP="002C1E2C">
      <w:pPr>
        <w:spacing w:after="240"/>
        <w:ind w:leftChars="316" w:left="849" w:hangingChars="69" w:hanging="14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③</w:t>
      </w:r>
      <w:r w:rsidR="00640CE8" w:rsidRPr="000D772C">
        <w:rPr>
          <w:rFonts w:asciiTheme="minorEastAsia" w:eastAsiaTheme="minorEastAsia" w:hAnsiTheme="minorEastAsia" w:cs="メイリオ" w:hint="eastAsia"/>
          <w:sz w:val="22"/>
          <w:szCs w:val="22"/>
        </w:rPr>
        <w:t>訪問診療医や</w:t>
      </w:r>
      <w:r w:rsidR="000A797A" w:rsidRPr="000D772C">
        <w:rPr>
          <w:rFonts w:asciiTheme="minorEastAsia" w:eastAsiaTheme="minorEastAsia" w:hAnsiTheme="minorEastAsia" w:cs="メイリオ" w:hint="eastAsia"/>
          <w:sz w:val="22"/>
          <w:szCs w:val="22"/>
        </w:rPr>
        <w:t>訪問歯科診療医、</w:t>
      </w:r>
      <w:r w:rsidR="00640CE8" w:rsidRPr="000D772C">
        <w:rPr>
          <w:rFonts w:asciiTheme="minorEastAsia" w:eastAsiaTheme="minorEastAsia" w:hAnsiTheme="minorEastAsia" w:cs="メイリオ" w:hint="eastAsia"/>
          <w:sz w:val="22"/>
          <w:szCs w:val="22"/>
        </w:rPr>
        <w:t>認知症専門医の確保をはじめ、</w:t>
      </w:r>
      <w:r w:rsidRPr="000D772C">
        <w:rPr>
          <w:rFonts w:asciiTheme="minorEastAsia" w:eastAsiaTheme="minorEastAsia" w:hAnsiTheme="minorEastAsia" w:cs="メイリオ" w:hint="eastAsia"/>
          <w:sz w:val="22"/>
          <w:szCs w:val="22"/>
        </w:rPr>
        <w:t>訪問診療や</w:t>
      </w:r>
      <w:r w:rsidR="000A797A" w:rsidRPr="000D772C">
        <w:rPr>
          <w:rFonts w:asciiTheme="minorEastAsia" w:eastAsiaTheme="minorEastAsia" w:hAnsiTheme="minorEastAsia" w:cs="メイリオ" w:hint="eastAsia"/>
          <w:sz w:val="22"/>
          <w:szCs w:val="22"/>
        </w:rPr>
        <w:t>訪問歯科診療、</w:t>
      </w:r>
      <w:r w:rsidRPr="000D772C">
        <w:rPr>
          <w:rFonts w:asciiTheme="minorEastAsia" w:eastAsiaTheme="minorEastAsia" w:hAnsiTheme="minorEastAsia" w:cs="メイリオ" w:hint="eastAsia"/>
          <w:sz w:val="22"/>
          <w:szCs w:val="22"/>
        </w:rPr>
        <w:t>訪問看護、訪問介護、在宅薬剤管理指導など多職種連携や</w:t>
      </w:r>
      <w:r w:rsidR="00640CE8" w:rsidRPr="000D772C">
        <w:rPr>
          <w:rFonts w:asciiTheme="minorEastAsia" w:eastAsiaTheme="minorEastAsia" w:hAnsiTheme="minorEastAsia" w:cs="メイリオ" w:hint="eastAsia"/>
          <w:sz w:val="22"/>
          <w:szCs w:val="22"/>
        </w:rPr>
        <w:t>退院時</w:t>
      </w:r>
      <w:r w:rsidR="009C022D" w:rsidRPr="000D772C">
        <w:rPr>
          <w:rFonts w:asciiTheme="minorEastAsia" w:eastAsiaTheme="minorEastAsia" w:hAnsiTheme="minorEastAsia" w:cs="メイリオ" w:hint="eastAsia"/>
          <w:sz w:val="22"/>
          <w:szCs w:val="22"/>
        </w:rPr>
        <w:t>等</w:t>
      </w:r>
      <w:r w:rsidR="00640CE8" w:rsidRPr="000D772C">
        <w:rPr>
          <w:rFonts w:asciiTheme="minorEastAsia" w:eastAsiaTheme="minorEastAsia" w:hAnsiTheme="minorEastAsia" w:cs="メイリオ" w:hint="eastAsia"/>
          <w:sz w:val="22"/>
          <w:szCs w:val="22"/>
        </w:rPr>
        <w:t>における医療・介護</w:t>
      </w:r>
      <w:r w:rsidRPr="000D772C">
        <w:rPr>
          <w:rFonts w:asciiTheme="minorEastAsia" w:eastAsiaTheme="minorEastAsia" w:hAnsiTheme="minorEastAsia" w:cs="メイリオ" w:hint="eastAsia"/>
          <w:sz w:val="22"/>
          <w:szCs w:val="22"/>
        </w:rPr>
        <w:t>の</w:t>
      </w:r>
      <w:r w:rsidR="00640CE8" w:rsidRPr="000D772C">
        <w:rPr>
          <w:rFonts w:asciiTheme="minorEastAsia" w:eastAsiaTheme="minorEastAsia" w:hAnsiTheme="minorEastAsia" w:cs="メイリオ" w:hint="eastAsia"/>
          <w:sz w:val="22"/>
          <w:szCs w:val="22"/>
        </w:rPr>
        <w:t>連携が求められていること。</w:t>
      </w:r>
    </w:p>
    <w:p w:rsidR="00F03AFD" w:rsidRPr="000D772C" w:rsidRDefault="00F03AFD" w:rsidP="002C1E2C">
      <w:pPr>
        <w:spacing w:after="240"/>
        <w:ind w:leftChars="316" w:left="849" w:hangingChars="69" w:hanging="141"/>
        <w:rPr>
          <w:rFonts w:asciiTheme="minorEastAsia" w:eastAsiaTheme="minorEastAsia" w:hAnsiTheme="minorEastAsia" w:cs="メイリオ"/>
          <w:sz w:val="22"/>
          <w:szCs w:val="22"/>
        </w:rPr>
      </w:pPr>
    </w:p>
    <w:p w:rsidR="009C022D" w:rsidRPr="000D772C" w:rsidRDefault="009C022D" w:rsidP="002C1E2C">
      <w:pPr>
        <w:spacing w:after="240"/>
        <w:ind w:leftChars="316" w:left="849" w:hangingChars="69" w:hanging="141"/>
        <w:rPr>
          <w:rFonts w:asciiTheme="minorEastAsia" w:eastAsiaTheme="minorEastAsia" w:hAnsiTheme="minorEastAsia" w:cs="メイリオ"/>
          <w:sz w:val="22"/>
          <w:szCs w:val="22"/>
        </w:rPr>
      </w:pPr>
    </w:p>
    <w:p w:rsidR="009C022D" w:rsidRPr="000D772C" w:rsidRDefault="009C022D" w:rsidP="002C1E2C">
      <w:pPr>
        <w:spacing w:after="240"/>
        <w:ind w:leftChars="316" w:left="849" w:hangingChars="69" w:hanging="141"/>
        <w:rPr>
          <w:rFonts w:asciiTheme="minorEastAsia" w:eastAsiaTheme="minorEastAsia" w:hAnsiTheme="minorEastAsia" w:cs="メイリオ"/>
          <w:sz w:val="22"/>
          <w:szCs w:val="22"/>
        </w:rPr>
      </w:pPr>
    </w:p>
    <w:p w:rsidR="000A797A" w:rsidRPr="000D772C" w:rsidRDefault="000A797A" w:rsidP="002C1E2C">
      <w:pPr>
        <w:spacing w:after="240"/>
        <w:ind w:leftChars="316" w:left="849" w:hangingChars="69" w:hanging="14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④深刻な老老介護状態の緩和に向けた地域密着型サービスを</w:t>
      </w:r>
      <w:r w:rsidR="00873D72" w:rsidRPr="000D772C">
        <w:rPr>
          <w:rFonts w:asciiTheme="minorEastAsia" w:eastAsiaTheme="minorEastAsia" w:hAnsiTheme="minorEastAsia" w:cs="メイリオ" w:hint="eastAsia"/>
          <w:sz w:val="22"/>
          <w:szCs w:val="22"/>
        </w:rPr>
        <w:t>24時間365日必要な際に</w:t>
      </w:r>
      <w:r w:rsidRPr="000D772C">
        <w:rPr>
          <w:rFonts w:asciiTheme="minorEastAsia" w:eastAsiaTheme="minorEastAsia" w:hAnsiTheme="minorEastAsia" w:cs="メイリオ" w:hint="eastAsia"/>
          <w:sz w:val="22"/>
          <w:szCs w:val="22"/>
        </w:rPr>
        <w:t>受けられるよう、在宅介護の支援に向けたサービスの充実が求められていること。</w:t>
      </w:r>
    </w:p>
    <w:p w:rsidR="00640CE8" w:rsidRPr="000D772C" w:rsidRDefault="004D38F5" w:rsidP="002C1E2C">
      <w:pPr>
        <w:spacing w:after="240"/>
        <w:ind w:leftChars="316" w:left="849" w:hangingChars="69" w:hanging="14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⑤一般高齢者の</w:t>
      </w:r>
      <w:r w:rsidR="00873D72" w:rsidRPr="000D772C">
        <w:rPr>
          <w:rFonts w:asciiTheme="minorEastAsia" w:eastAsiaTheme="minorEastAsia" w:hAnsiTheme="minorEastAsia" w:cs="メイリオ" w:hint="eastAsia"/>
          <w:sz w:val="22"/>
          <w:szCs w:val="22"/>
        </w:rPr>
        <w:t>４人に３人</w:t>
      </w:r>
      <w:r w:rsidRPr="000D772C">
        <w:rPr>
          <w:rFonts w:asciiTheme="minorEastAsia" w:eastAsiaTheme="minorEastAsia" w:hAnsiTheme="minorEastAsia" w:cs="メイリオ" w:hint="eastAsia"/>
          <w:sz w:val="22"/>
          <w:szCs w:val="22"/>
        </w:rPr>
        <w:t>が認知症に対し不安</w:t>
      </w:r>
      <w:r w:rsidR="0066286C" w:rsidRPr="000D772C">
        <w:rPr>
          <w:rFonts w:asciiTheme="minorEastAsia" w:eastAsiaTheme="minorEastAsia" w:hAnsiTheme="minorEastAsia" w:cs="メイリオ" w:hint="eastAsia"/>
          <w:sz w:val="22"/>
          <w:szCs w:val="22"/>
        </w:rPr>
        <w:t>を感じているとともに</w:t>
      </w:r>
      <w:r w:rsidRPr="000D772C">
        <w:rPr>
          <w:rFonts w:asciiTheme="minorEastAsia" w:eastAsiaTheme="minorEastAsia" w:hAnsiTheme="minorEastAsia" w:cs="メイリオ" w:hint="eastAsia"/>
          <w:sz w:val="22"/>
          <w:szCs w:val="22"/>
        </w:rPr>
        <w:t>、</w:t>
      </w:r>
      <w:r w:rsidR="00873D72" w:rsidRPr="000D772C">
        <w:rPr>
          <w:rFonts w:asciiTheme="minorEastAsia" w:eastAsiaTheme="minorEastAsia" w:hAnsiTheme="minorEastAsia" w:cs="メイリオ" w:hint="eastAsia"/>
          <w:sz w:val="22"/>
          <w:szCs w:val="22"/>
        </w:rPr>
        <w:t>４人に１人</w:t>
      </w:r>
      <w:r w:rsidRPr="000D772C">
        <w:rPr>
          <w:rFonts w:asciiTheme="minorEastAsia" w:eastAsiaTheme="minorEastAsia" w:hAnsiTheme="minorEastAsia" w:cs="メイリオ" w:hint="eastAsia"/>
          <w:sz w:val="22"/>
          <w:szCs w:val="22"/>
        </w:rPr>
        <w:t>（東三河全体で約</w:t>
      </w:r>
      <w:r w:rsidR="00E36237" w:rsidRPr="000D772C">
        <w:rPr>
          <w:rFonts w:asciiTheme="minorEastAsia" w:eastAsiaTheme="minorEastAsia" w:hAnsiTheme="minorEastAsia" w:cs="メイリオ" w:hint="eastAsia"/>
          <w:sz w:val="22"/>
          <w:szCs w:val="22"/>
        </w:rPr>
        <w:t>４万人）が何らかの認知機能の低下が見込まれ</w:t>
      </w:r>
      <w:r w:rsidRPr="000D772C">
        <w:rPr>
          <w:rFonts w:asciiTheme="minorEastAsia" w:eastAsiaTheme="minorEastAsia" w:hAnsiTheme="minorEastAsia" w:cs="メイリオ" w:hint="eastAsia"/>
          <w:sz w:val="22"/>
          <w:szCs w:val="22"/>
        </w:rPr>
        <w:t>ることから、認知症の早期発見や支援対策の充実が求められていること。</w:t>
      </w:r>
    </w:p>
    <w:p w:rsidR="00F03AFD" w:rsidRPr="000D772C" w:rsidRDefault="00F03AFD" w:rsidP="002C1E2C">
      <w:pPr>
        <w:spacing w:after="240"/>
        <w:ind w:leftChars="302" w:left="847" w:hangingChars="84" w:hanging="17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⑥</w:t>
      </w:r>
      <w:r w:rsidR="000924B1">
        <w:rPr>
          <w:rFonts w:asciiTheme="minorEastAsia" w:eastAsiaTheme="minorEastAsia" w:hAnsiTheme="minorEastAsia" w:cs="メイリオ" w:hint="eastAsia"/>
          <w:sz w:val="22"/>
          <w:szCs w:val="22"/>
        </w:rPr>
        <w:t>医師の高齢化や</w:t>
      </w:r>
      <w:r w:rsidR="000924B1" w:rsidRPr="00F948FF">
        <w:rPr>
          <w:rFonts w:asciiTheme="minorEastAsia" w:eastAsiaTheme="minorEastAsia" w:hAnsiTheme="minorEastAsia" w:cs="メイリオ" w:hint="eastAsia"/>
          <w:sz w:val="22"/>
          <w:szCs w:val="22"/>
        </w:rPr>
        <w:t>常勤医師、看護師、</w:t>
      </w:r>
      <w:r w:rsidR="000924B1">
        <w:rPr>
          <w:rFonts w:asciiTheme="minorEastAsia" w:eastAsiaTheme="minorEastAsia" w:hAnsiTheme="minorEastAsia" w:cs="メイリオ" w:hint="eastAsia"/>
          <w:sz w:val="22"/>
          <w:szCs w:val="22"/>
        </w:rPr>
        <w:t>リハビリスタッフなどの医療人材、</w:t>
      </w:r>
      <w:r w:rsidR="000924B1" w:rsidRPr="00314625">
        <w:rPr>
          <w:rFonts w:asciiTheme="minorEastAsia" w:eastAsiaTheme="minorEastAsia" w:hAnsiTheme="minorEastAsia" w:cs="メイリオ" w:hint="eastAsia"/>
          <w:sz w:val="22"/>
          <w:szCs w:val="22"/>
        </w:rPr>
        <w:t>基幹病院・診療所など</w:t>
      </w:r>
      <w:r w:rsidR="000924B1">
        <w:rPr>
          <w:rFonts w:asciiTheme="minorEastAsia" w:eastAsiaTheme="minorEastAsia" w:hAnsiTheme="minorEastAsia" w:cs="メイリオ" w:hint="eastAsia"/>
          <w:sz w:val="22"/>
          <w:szCs w:val="22"/>
        </w:rPr>
        <w:t>の</w:t>
      </w:r>
      <w:r w:rsidR="000924B1" w:rsidRPr="00314625">
        <w:rPr>
          <w:rFonts w:asciiTheme="minorEastAsia" w:eastAsiaTheme="minorEastAsia" w:hAnsiTheme="minorEastAsia" w:cs="メイリオ" w:hint="eastAsia"/>
          <w:sz w:val="22"/>
          <w:szCs w:val="22"/>
        </w:rPr>
        <w:t>医療資源が不足していること。</w:t>
      </w:r>
    </w:p>
    <w:p w:rsidR="009C022D" w:rsidRPr="000D772C" w:rsidRDefault="009C022D" w:rsidP="00640CE8">
      <w:pPr>
        <w:widowControl/>
        <w:spacing w:after="240"/>
        <w:jc w:val="left"/>
        <w:rPr>
          <w:rFonts w:asciiTheme="majorEastAsia" w:eastAsiaTheme="majorEastAsia" w:hAnsiTheme="majorEastAsia"/>
        </w:rPr>
      </w:pPr>
    </w:p>
    <w:p w:rsidR="00F03AFD" w:rsidRPr="000D772C" w:rsidRDefault="00E7778C" w:rsidP="00640CE8">
      <w:pPr>
        <w:widowControl/>
        <w:spacing w:after="240"/>
        <w:jc w:val="left"/>
        <w:rPr>
          <w:rFonts w:asciiTheme="majorEastAsia" w:eastAsiaTheme="majorEastAsia" w:hAnsiTheme="majorEastAsia"/>
        </w:rPr>
      </w:pPr>
      <w:r w:rsidRPr="000D772C">
        <w:rPr>
          <w:rFonts w:asciiTheme="majorEastAsia" w:eastAsiaTheme="majorEastAsia" w:hAnsiTheme="majorEastAsia" w:hint="eastAsia"/>
        </w:rPr>
        <w:t>（３）</w:t>
      </w:r>
      <w:r w:rsidR="00F03AFD" w:rsidRPr="000D772C">
        <w:rPr>
          <w:rFonts w:asciiTheme="majorEastAsia" w:eastAsiaTheme="majorEastAsia" w:hAnsiTheme="majorEastAsia" w:hint="eastAsia"/>
        </w:rPr>
        <w:t>介護保険基盤</w:t>
      </w:r>
    </w:p>
    <w:p w:rsidR="00F03AFD" w:rsidRPr="000D772C" w:rsidRDefault="00F03AFD" w:rsidP="002C1E2C">
      <w:pPr>
        <w:spacing w:after="240"/>
        <w:ind w:leftChars="316" w:left="849" w:hangingChars="69" w:hanging="141"/>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①今後10年間で高齢者は約</w:t>
      </w:r>
      <w:r w:rsidR="00FE13CB" w:rsidRPr="000D772C">
        <w:rPr>
          <w:rFonts w:asciiTheme="minorEastAsia" w:eastAsiaTheme="minorEastAsia" w:hAnsiTheme="minorEastAsia" w:cs="メイリオ" w:hint="eastAsia"/>
          <w:sz w:val="22"/>
          <w:szCs w:val="22"/>
        </w:rPr>
        <w:t>１</w:t>
      </w:r>
      <w:r w:rsidRPr="000D772C">
        <w:rPr>
          <w:rFonts w:asciiTheme="minorEastAsia" w:eastAsiaTheme="minorEastAsia" w:hAnsiTheme="minorEastAsia" w:cs="メイリオ" w:hint="eastAsia"/>
          <w:sz w:val="22"/>
          <w:szCs w:val="22"/>
        </w:rPr>
        <w:t>万人、要介護認定者は</w:t>
      </w:r>
      <w:r w:rsidR="00873D72" w:rsidRPr="000D772C">
        <w:rPr>
          <w:rFonts w:asciiTheme="minorEastAsia" w:eastAsiaTheme="minorEastAsia" w:hAnsiTheme="minorEastAsia" w:cs="メイリオ" w:hint="eastAsia"/>
          <w:sz w:val="22"/>
          <w:szCs w:val="22"/>
        </w:rPr>
        <w:t>約７</w:t>
      </w:r>
      <w:r w:rsidRPr="000D772C">
        <w:rPr>
          <w:rFonts w:asciiTheme="minorEastAsia" w:eastAsiaTheme="minorEastAsia" w:hAnsiTheme="minorEastAsia" w:cs="メイリオ" w:hint="eastAsia"/>
          <w:sz w:val="22"/>
          <w:szCs w:val="22"/>
        </w:rPr>
        <w:t>千人ほど増加が見込まれていることから、必要な介護サービスの提供体制の確保など</w:t>
      </w:r>
      <w:r w:rsidR="002A7F57" w:rsidRPr="000D772C">
        <w:rPr>
          <w:rFonts w:asciiTheme="minorEastAsia" w:eastAsiaTheme="minorEastAsia" w:hAnsiTheme="minorEastAsia" w:cs="メイリオ" w:hint="eastAsia"/>
          <w:sz w:val="22"/>
          <w:szCs w:val="22"/>
        </w:rPr>
        <w:t>、</w:t>
      </w:r>
      <w:r w:rsidRPr="000D772C">
        <w:rPr>
          <w:rFonts w:asciiTheme="minorEastAsia" w:eastAsiaTheme="minorEastAsia" w:hAnsiTheme="minorEastAsia" w:cs="メイリオ" w:hint="eastAsia"/>
          <w:sz w:val="22"/>
          <w:szCs w:val="22"/>
        </w:rPr>
        <w:t>介護基盤の強化に向けた取り組みが求められていること。</w:t>
      </w:r>
    </w:p>
    <w:p w:rsidR="00F03AFD" w:rsidRPr="000D772C" w:rsidRDefault="00F03AFD"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②</w:t>
      </w:r>
      <w:r w:rsidR="00640CE8" w:rsidRPr="000D772C">
        <w:rPr>
          <w:rFonts w:asciiTheme="minorEastAsia" w:eastAsiaTheme="minorEastAsia" w:hAnsiTheme="minorEastAsia" w:cs="メイリオ" w:hint="eastAsia"/>
          <w:sz w:val="22"/>
          <w:szCs w:val="22"/>
        </w:rPr>
        <w:t>特別養護老人ホームへの入所待機者が東三河全体で約800名</w:t>
      </w:r>
      <w:r w:rsidR="00C429E7" w:rsidRPr="000D772C">
        <w:rPr>
          <w:rFonts w:asciiTheme="minorEastAsia" w:eastAsiaTheme="minorEastAsia" w:hAnsiTheme="minorEastAsia" w:cs="メイリオ" w:hint="eastAsia"/>
          <w:sz w:val="22"/>
          <w:szCs w:val="22"/>
        </w:rPr>
        <w:t>、グループホームへの入所待機者が東三河全体で約200名にのぼること</w:t>
      </w:r>
      <w:r w:rsidR="00640CE8" w:rsidRPr="000D772C">
        <w:rPr>
          <w:rFonts w:asciiTheme="minorEastAsia" w:eastAsiaTheme="minorEastAsia" w:hAnsiTheme="minorEastAsia" w:cs="メイリオ" w:hint="eastAsia"/>
          <w:sz w:val="22"/>
          <w:szCs w:val="22"/>
        </w:rPr>
        <w:t>から、施設等への入所待機者の</w:t>
      </w:r>
      <w:r w:rsidR="00873D72" w:rsidRPr="000D772C">
        <w:rPr>
          <w:rFonts w:asciiTheme="minorEastAsia" w:eastAsiaTheme="minorEastAsia" w:hAnsiTheme="minorEastAsia" w:cs="メイリオ" w:hint="eastAsia"/>
          <w:sz w:val="22"/>
          <w:szCs w:val="22"/>
        </w:rPr>
        <w:t>縮減</w:t>
      </w:r>
      <w:r w:rsidR="00640CE8" w:rsidRPr="000D772C">
        <w:rPr>
          <w:rFonts w:asciiTheme="minorEastAsia" w:eastAsiaTheme="minorEastAsia" w:hAnsiTheme="minorEastAsia" w:cs="メイリオ" w:hint="eastAsia"/>
          <w:sz w:val="22"/>
          <w:szCs w:val="22"/>
        </w:rPr>
        <w:t>に向けた施設整備計画の検討が求められていること。</w:t>
      </w:r>
    </w:p>
    <w:p w:rsidR="00F03AFD" w:rsidRPr="000D772C" w:rsidRDefault="00203D8B"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③介護</w:t>
      </w:r>
      <w:r w:rsidR="00F03AFD" w:rsidRPr="000D772C">
        <w:rPr>
          <w:rFonts w:asciiTheme="minorEastAsia" w:eastAsiaTheme="minorEastAsia" w:hAnsiTheme="minorEastAsia" w:cs="メイリオ" w:hint="eastAsia"/>
          <w:sz w:val="22"/>
          <w:szCs w:val="22"/>
        </w:rPr>
        <w:t>人材の不足・低い定着率の解消に向けた取り組みが求められていること。</w:t>
      </w:r>
    </w:p>
    <w:p w:rsidR="00C429E7" w:rsidRPr="000D772C" w:rsidRDefault="00557EA3"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④</w:t>
      </w:r>
      <w:r w:rsidR="00C429E7" w:rsidRPr="000D772C">
        <w:rPr>
          <w:rFonts w:asciiTheme="minorEastAsia" w:eastAsiaTheme="minorEastAsia" w:hAnsiTheme="minorEastAsia" w:cs="メイリオ" w:hint="eastAsia"/>
          <w:sz w:val="22"/>
          <w:szCs w:val="22"/>
        </w:rPr>
        <w:t>年々増加する介護保険給付費に対し、</w:t>
      </w:r>
      <w:r w:rsidR="00821407">
        <w:rPr>
          <w:rFonts w:asciiTheme="minorEastAsia" w:eastAsiaTheme="minorEastAsia" w:hAnsiTheme="minorEastAsia" w:cs="メイリオ" w:hint="eastAsia"/>
          <w:sz w:val="22"/>
          <w:szCs w:val="22"/>
        </w:rPr>
        <w:t>適正な</w:t>
      </w:r>
      <w:r w:rsidR="00821407" w:rsidRPr="00793B94">
        <w:rPr>
          <w:rFonts w:asciiTheme="minorEastAsia" w:eastAsiaTheme="minorEastAsia" w:hAnsiTheme="minorEastAsia" w:cs="メイリオ" w:hint="eastAsia"/>
          <w:sz w:val="22"/>
          <w:szCs w:val="22"/>
        </w:rPr>
        <w:t>介護サービス</w:t>
      </w:r>
      <w:r w:rsidR="00821407">
        <w:rPr>
          <w:rFonts w:asciiTheme="minorEastAsia" w:eastAsiaTheme="minorEastAsia" w:hAnsiTheme="minorEastAsia" w:cs="メイリオ" w:hint="eastAsia"/>
          <w:sz w:val="22"/>
          <w:szCs w:val="22"/>
        </w:rPr>
        <w:t>の提供</w:t>
      </w:r>
      <w:r w:rsidR="00C429E7" w:rsidRPr="000D772C">
        <w:rPr>
          <w:rFonts w:asciiTheme="minorEastAsia" w:eastAsiaTheme="minorEastAsia" w:hAnsiTheme="minorEastAsia" w:cs="メイリオ" w:hint="eastAsia"/>
          <w:sz w:val="22"/>
          <w:szCs w:val="22"/>
        </w:rPr>
        <w:t>に向けた取り組みが求められていること。</w:t>
      </w:r>
    </w:p>
    <w:p w:rsidR="00557EA3" w:rsidRPr="000D772C" w:rsidRDefault="00557EA3" w:rsidP="002C1E2C">
      <w:pPr>
        <w:spacing w:after="240"/>
        <w:ind w:leftChars="315" w:left="849" w:hangingChars="70" w:hanging="143"/>
        <w:rPr>
          <w:rFonts w:asciiTheme="minorEastAsia" w:eastAsiaTheme="minorEastAsia" w:hAnsiTheme="minorEastAsia" w:cs="メイリオ"/>
          <w:sz w:val="22"/>
          <w:szCs w:val="22"/>
        </w:rPr>
      </w:pPr>
      <w:r w:rsidRPr="000D772C">
        <w:rPr>
          <w:rFonts w:asciiTheme="minorEastAsia" w:eastAsiaTheme="minorEastAsia" w:hAnsiTheme="minorEastAsia" w:cs="メイリオ" w:hint="eastAsia"/>
          <w:sz w:val="22"/>
          <w:szCs w:val="22"/>
        </w:rPr>
        <w:t>⑤</w:t>
      </w:r>
      <w:r w:rsidR="00962297" w:rsidRPr="000D772C">
        <w:rPr>
          <w:rFonts w:asciiTheme="minorEastAsia" w:eastAsiaTheme="minorEastAsia" w:hAnsiTheme="minorEastAsia" w:cs="メイリオ" w:hint="eastAsia"/>
          <w:sz w:val="22"/>
          <w:szCs w:val="22"/>
        </w:rPr>
        <w:t>中山間地域においては、</w:t>
      </w:r>
      <w:r w:rsidRPr="000D772C">
        <w:rPr>
          <w:rFonts w:asciiTheme="minorEastAsia" w:eastAsiaTheme="minorEastAsia" w:hAnsiTheme="minorEastAsia" w:cs="メイリオ" w:hint="eastAsia"/>
          <w:sz w:val="22"/>
          <w:szCs w:val="22"/>
        </w:rPr>
        <w:t>特別養護老人ホームなどの介護保険施設や居</w:t>
      </w:r>
      <w:r w:rsidR="00430140" w:rsidRPr="000D772C">
        <w:rPr>
          <w:rFonts w:asciiTheme="minorEastAsia" w:eastAsiaTheme="minorEastAsia" w:hAnsiTheme="minorEastAsia" w:cs="メイリオ" w:hint="eastAsia"/>
          <w:sz w:val="22"/>
          <w:szCs w:val="22"/>
        </w:rPr>
        <w:t>宅サービス事業所などが都市部と比べ少ないなど、</w:t>
      </w:r>
      <w:r w:rsidR="00873D72" w:rsidRPr="000D772C">
        <w:rPr>
          <w:rFonts w:asciiTheme="minorEastAsia" w:eastAsiaTheme="minorEastAsia" w:hAnsiTheme="minorEastAsia" w:cs="メイリオ" w:hint="eastAsia"/>
          <w:sz w:val="22"/>
          <w:szCs w:val="22"/>
        </w:rPr>
        <w:t>介護事業所の整備状況</w:t>
      </w:r>
      <w:r w:rsidRPr="000D772C">
        <w:rPr>
          <w:rFonts w:asciiTheme="minorEastAsia" w:eastAsiaTheme="minorEastAsia" w:hAnsiTheme="minorEastAsia" w:cs="メイリオ" w:hint="eastAsia"/>
          <w:sz w:val="22"/>
          <w:szCs w:val="22"/>
        </w:rPr>
        <w:t>に地域差があること。</w:t>
      </w:r>
    </w:p>
    <w:p w:rsidR="001B11F7" w:rsidRPr="000D772C" w:rsidRDefault="00873D72" w:rsidP="00524E03">
      <w:pPr>
        <w:spacing w:after="240"/>
        <w:ind w:leftChars="302" w:left="847" w:hangingChars="84" w:hanging="171"/>
        <w:rPr>
          <w:rFonts w:ascii="ＭＳ ゴシック" w:eastAsia="ＭＳ ゴシック" w:hAnsi="ＭＳ ゴシック"/>
        </w:rPr>
      </w:pPr>
      <w:r w:rsidRPr="000D772C">
        <w:rPr>
          <w:rFonts w:asciiTheme="minorEastAsia" w:eastAsiaTheme="minorEastAsia" w:hAnsiTheme="minorEastAsia" w:cs="メイリオ" w:hint="eastAsia"/>
          <w:sz w:val="22"/>
          <w:szCs w:val="22"/>
        </w:rPr>
        <w:t>⑥</w:t>
      </w:r>
      <w:r w:rsidR="006415BC" w:rsidRPr="000D772C">
        <w:rPr>
          <w:rFonts w:asciiTheme="minorEastAsia" w:eastAsiaTheme="minorEastAsia" w:hAnsiTheme="minorEastAsia" w:cs="メイリオ" w:hint="eastAsia"/>
          <w:sz w:val="22"/>
          <w:szCs w:val="22"/>
        </w:rPr>
        <w:t>地域支援事業によるサービスの提供状況が市町村によって異なることから、東三河全体で自立した日常生活を営むことができるよう、充実したサービスの提供体制を整備する必要があること。</w:t>
      </w:r>
    </w:p>
    <w:p w:rsidR="001B11F7" w:rsidRPr="000D772C" w:rsidRDefault="001B11F7" w:rsidP="009C2CCA">
      <w:pPr>
        <w:spacing w:after="240"/>
        <w:ind w:firstLineChars="100" w:firstLine="224"/>
        <w:jc w:val="left"/>
        <w:rPr>
          <w:rFonts w:ascii="ＭＳ ゴシック" w:eastAsia="ＭＳ ゴシック" w:hAnsi="ＭＳ ゴシック"/>
        </w:rPr>
        <w:sectPr w:rsidR="001B11F7" w:rsidRPr="000D772C" w:rsidSect="00A81E08">
          <w:headerReference w:type="default" r:id="rId61"/>
          <w:pgSz w:w="11907" w:h="16839" w:code="9"/>
          <w:pgMar w:top="1134" w:right="851" w:bottom="1134" w:left="1418" w:header="851" w:footer="284" w:gutter="0"/>
          <w:pgNumType w:fmt="numberInDash"/>
          <w:cols w:space="425"/>
          <w:docGrid w:type="linesAndChars" w:linePitch="343" w:charSpace="-3277"/>
        </w:sectPr>
      </w:pPr>
    </w:p>
    <w:p w:rsidR="00240AE1" w:rsidRPr="007964DD" w:rsidRDefault="00240AE1" w:rsidP="00240AE1">
      <w:pPr>
        <w:spacing w:after="240"/>
        <w:jc w:val="left"/>
        <w:rPr>
          <w:rFonts w:ascii="ＭＳ ゴシック" w:eastAsia="ＭＳ ゴシック" w:hAnsi="ＭＳ ゴシック"/>
          <w:sz w:val="28"/>
        </w:rPr>
      </w:pPr>
      <w:r w:rsidRPr="007964DD">
        <w:rPr>
          <w:rFonts w:ascii="ＭＳ ゴシック" w:eastAsia="ＭＳ ゴシック" w:hAnsi="ＭＳ ゴシック" w:hint="eastAsia"/>
          <w:sz w:val="28"/>
        </w:rPr>
        <w:lastRenderedPageBreak/>
        <w:t>第４章　基本理念</w:t>
      </w:r>
    </w:p>
    <w:p w:rsidR="001B11F7" w:rsidRPr="00793B94" w:rsidRDefault="001B11F7" w:rsidP="001B11F7">
      <w:pPr>
        <w:widowControl/>
        <w:spacing w:after="240"/>
        <w:jc w:val="left"/>
        <w:rPr>
          <w:rFonts w:ascii="ＭＳ ゴシック" w:eastAsia="ＭＳ ゴシック" w:hAnsi="ＭＳ ゴシック"/>
        </w:rPr>
      </w:pPr>
      <w:r w:rsidRPr="00793B94">
        <w:rPr>
          <w:rFonts w:ascii="ＭＳ ゴシック" w:eastAsia="ＭＳ ゴシック" w:hAnsi="ＭＳ ゴシック" w:hint="eastAsia"/>
        </w:rPr>
        <w:t>１．基本理念</w:t>
      </w:r>
    </w:p>
    <w:p w:rsidR="00430FF6" w:rsidRPr="000D772C" w:rsidRDefault="00430FF6" w:rsidP="00B64F3C">
      <w:pPr>
        <w:widowControl/>
        <w:spacing w:after="240"/>
        <w:ind w:leftChars="62" w:left="139" w:rightChars="125" w:right="280"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東三河広域連合</w:t>
      </w:r>
      <w:r w:rsidR="005A2D27" w:rsidRPr="000D772C">
        <w:rPr>
          <w:rFonts w:asciiTheme="minorEastAsia" w:eastAsiaTheme="minorEastAsia" w:hAnsiTheme="minorEastAsia" w:hint="eastAsia"/>
          <w:sz w:val="22"/>
        </w:rPr>
        <w:t>では</w:t>
      </w:r>
      <w:r w:rsidRPr="000D772C">
        <w:rPr>
          <w:rFonts w:asciiTheme="minorEastAsia" w:eastAsiaTheme="minorEastAsia" w:hAnsiTheme="minorEastAsia" w:hint="eastAsia"/>
          <w:sz w:val="22"/>
        </w:rPr>
        <w:t>、「東三河はひとつ」を合言葉に地域の力を結集し、新たな魅力と活力の創造に努め、誰もが真の豊さを実感できる地域の実現を目指しています。</w:t>
      </w:r>
    </w:p>
    <w:p w:rsidR="00096C02" w:rsidRPr="000D772C" w:rsidRDefault="00096C02" w:rsidP="00096C02">
      <w:pPr>
        <w:widowControl/>
        <w:spacing w:after="240"/>
        <w:ind w:leftChars="30" w:left="67" w:rightChars="125" w:right="280"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東三河</w:t>
      </w:r>
      <w:r w:rsidR="006A2E6C" w:rsidRPr="000D772C">
        <w:rPr>
          <w:rFonts w:asciiTheme="minorEastAsia" w:eastAsiaTheme="minorEastAsia" w:hAnsiTheme="minorEastAsia" w:hint="eastAsia"/>
          <w:sz w:val="22"/>
        </w:rPr>
        <w:t>地域</w:t>
      </w:r>
      <w:r w:rsidRPr="000D772C">
        <w:rPr>
          <w:rFonts w:asciiTheme="minorEastAsia" w:eastAsiaTheme="minorEastAsia" w:hAnsiTheme="minorEastAsia" w:hint="eastAsia"/>
          <w:sz w:val="22"/>
        </w:rPr>
        <w:t>においては、総人口は減少するものの</w:t>
      </w:r>
      <w:r w:rsidR="00873D72" w:rsidRPr="000D772C">
        <w:rPr>
          <w:rFonts w:asciiTheme="minorEastAsia" w:eastAsiaTheme="minorEastAsia" w:hAnsiTheme="minorEastAsia" w:hint="eastAsia"/>
          <w:sz w:val="22"/>
        </w:rPr>
        <w:t>都市部では</w:t>
      </w:r>
      <w:r w:rsidRPr="000D772C">
        <w:rPr>
          <w:rFonts w:asciiTheme="minorEastAsia" w:eastAsiaTheme="minorEastAsia" w:hAnsiTheme="minorEastAsia" w:hint="eastAsia"/>
          <w:sz w:val="22"/>
        </w:rPr>
        <w:t>65歳以上の人口は増加傾向にあり、要介護認定者数や認知症者数も増加が見込まれています。高齢者の生活機能に関するリスクについては、年齢とともに上昇する傾向があり若年層からの取り組みや個々の状況に合わせた取り組みなど、効果的な介護予防活動が求められるほか、認知症に関しては高齢者の</w:t>
      </w:r>
      <w:r w:rsidR="00794424" w:rsidRPr="000D772C">
        <w:rPr>
          <w:rFonts w:asciiTheme="minorEastAsia" w:eastAsiaTheme="minorEastAsia" w:hAnsiTheme="minorEastAsia" w:hint="eastAsia"/>
          <w:sz w:val="22"/>
        </w:rPr>
        <w:t>４</w:t>
      </w:r>
      <w:r w:rsidRPr="000D772C">
        <w:rPr>
          <w:rFonts w:asciiTheme="minorEastAsia" w:eastAsiaTheme="minorEastAsia" w:hAnsiTheme="minorEastAsia" w:hint="eastAsia"/>
          <w:sz w:val="22"/>
        </w:rPr>
        <w:t>人に</w:t>
      </w:r>
      <w:r w:rsidR="00794424" w:rsidRPr="000D772C">
        <w:rPr>
          <w:rFonts w:asciiTheme="minorEastAsia" w:eastAsiaTheme="minorEastAsia" w:hAnsiTheme="minorEastAsia" w:hint="eastAsia"/>
          <w:sz w:val="22"/>
        </w:rPr>
        <w:t>１</w:t>
      </w:r>
      <w:r w:rsidRPr="000D772C">
        <w:rPr>
          <w:rFonts w:asciiTheme="minorEastAsia" w:eastAsiaTheme="minorEastAsia" w:hAnsiTheme="minorEastAsia" w:hint="eastAsia"/>
          <w:sz w:val="22"/>
        </w:rPr>
        <w:t>人が認知機能の低下がみられることから早期に発見し治療に取り組んでいけるような仕組みづくりが求められています。</w:t>
      </w:r>
    </w:p>
    <w:p w:rsidR="00072E6E" w:rsidRPr="000D772C" w:rsidRDefault="00072E6E" w:rsidP="00072E6E">
      <w:pPr>
        <w:widowControl/>
        <w:spacing w:after="240"/>
        <w:ind w:leftChars="30" w:left="67" w:rightChars="125" w:right="280"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また、家族介護者の支援に関する取り組みや、在宅医療・介護連携を推進させていくための取り組み、介護サービスの安定的提供に関わる介護従事者の人材確保への取り組みなど、東三河が一体となって取り組むべき問題も重要視されています。</w:t>
      </w:r>
    </w:p>
    <w:p w:rsidR="00072E6E" w:rsidRPr="000D772C" w:rsidRDefault="00072E6E" w:rsidP="00072E6E">
      <w:pPr>
        <w:widowControl/>
        <w:spacing w:after="240"/>
        <w:ind w:leftChars="30" w:left="67" w:rightChars="125" w:right="280"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こうしたことから、</w:t>
      </w:r>
      <w:r w:rsidR="00B47F8A" w:rsidRPr="000D772C">
        <w:rPr>
          <w:rFonts w:asciiTheme="minorEastAsia" w:eastAsiaTheme="minorEastAsia" w:hAnsiTheme="minorEastAsia" w:hint="eastAsia"/>
          <w:sz w:val="22"/>
        </w:rPr>
        <w:t>本</w:t>
      </w:r>
      <w:r w:rsidRPr="000D772C">
        <w:rPr>
          <w:rFonts w:asciiTheme="minorEastAsia" w:eastAsiaTheme="minorEastAsia" w:hAnsiTheme="minorEastAsia" w:hint="eastAsia"/>
          <w:sz w:val="22"/>
        </w:rPr>
        <w:t>計画では、東三河広域連合による保険者統合効果を最大限活用し、東三河地域の高齢者が、健康でいつまでもいきいきと暮らし続けることができるとともに、心身の状況や環境等に応じて適切な介護サービスをいつでも、どこでも享受できるよう、「いつまでも健やかで安心して暮らせる東三河の実現」を基本理念として定めます。</w:t>
      </w:r>
    </w:p>
    <w:p w:rsidR="006A654A" w:rsidRPr="00793B94" w:rsidRDefault="00C5399B" w:rsidP="00705FB1">
      <w:pPr>
        <w:widowControl/>
        <w:spacing w:after="240"/>
        <w:ind w:leftChars="62" w:left="282" w:rightChars="125" w:right="280" w:hangingChars="70" w:hanging="143"/>
        <w:rPr>
          <w:rFonts w:asciiTheme="minorEastAsia" w:eastAsiaTheme="minorEastAsia" w:hAnsiTheme="minorEastAsia"/>
          <w:sz w:val="22"/>
        </w:rPr>
      </w:pPr>
      <w:r>
        <w:rPr>
          <w:rFonts w:asciiTheme="minorEastAsia" w:eastAsiaTheme="minorEastAsia" w:hAnsiTheme="minorEastAsia"/>
          <w:noProof/>
          <w:sz w:val="22"/>
        </w:rPr>
        <w:pict>
          <v:shape id="_x0000_s1875" type="#_x0000_t202" style="position:absolute;left:0;text-align:left;margin-left:13.85pt;margin-top:12.1pt;width:88.4pt;height:42.5pt;z-index:252489728;mso-width-relative:margin;mso-height-relative:margin;v-text-anchor:middle" fillcolor="#f06" strokecolor="#f06" strokeweight="1.5pt">
            <v:textbox>
              <w:txbxContent>
                <w:p w:rsidR="00873D72" w:rsidRPr="00161CF2" w:rsidRDefault="00873D72" w:rsidP="00705FB1">
                  <w:pPr>
                    <w:jc w:val="center"/>
                    <w:rPr>
                      <w:rFonts w:ascii="HG丸ｺﾞｼｯｸM-PRO" w:eastAsia="HG丸ｺﾞｼｯｸM-PRO"/>
                      <w:b/>
                      <w:color w:val="FFFFFF" w:themeColor="background1"/>
                      <w:sz w:val="28"/>
                    </w:rPr>
                  </w:pPr>
                  <w:r w:rsidRPr="00161CF2">
                    <w:rPr>
                      <w:rFonts w:ascii="HG丸ｺﾞｼｯｸM-PRO" w:eastAsia="HG丸ｺﾞｼｯｸM-PRO" w:hint="eastAsia"/>
                      <w:b/>
                      <w:color w:val="FFFFFF" w:themeColor="background1"/>
                      <w:sz w:val="28"/>
                    </w:rPr>
                    <w:t>基本理念</w:t>
                  </w:r>
                </w:p>
              </w:txbxContent>
            </v:textbox>
          </v:shape>
        </w:pict>
      </w:r>
      <w:r w:rsidRPr="00C5399B">
        <w:rPr>
          <w:rFonts w:ascii="ＭＳ ゴシック" w:eastAsia="ＭＳ ゴシック" w:hAnsi="ＭＳ ゴシック"/>
          <w:noProof/>
        </w:rPr>
        <w:pict>
          <v:shape id="_x0000_s1876" type="#_x0000_t202" style="position:absolute;left:0;text-align:left;margin-left:102.25pt;margin-top:12.1pt;width:364.75pt;height:42.5pt;z-index:252490752;mso-width-relative:margin;mso-height-relative:margin;v-text-anchor:middle" fillcolor="white [3212]" strokecolor="#f06" strokeweight="1.5pt">
            <v:textbox>
              <w:txbxContent>
                <w:p w:rsidR="00873D72" w:rsidRPr="00B30663" w:rsidRDefault="00873D72" w:rsidP="00705FB1">
                  <w:pPr>
                    <w:jc w:val="center"/>
                    <w:rPr>
                      <w:rFonts w:ascii="HG丸ｺﾞｼｯｸM-PRO" w:eastAsia="HG丸ｺﾞｼｯｸM-PRO"/>
                      <w:b/>
                      <w:color w:val="FF0066"/>
                      <w:sz w:val="28"/>
                    </w:rPr>
                  </w:pPr>
                  <w:r w:rsidRPr="00B30663">
                    <w:rPr>
                      <w:rFonts w:ascii="HG丸ｺﾞｼｯｸM-PRO" w:eastAsia="HG丸ｺﾞｼｯｸM-PRO" w:hAnsiTheme="minorEastAsia" w:hint="eastAsia"/>
                      <w:b/>
                      <w:color w:val="FF0066"/>
                      <w:sz w:val="28"/>
                    </w:rPr>
                    <w:t>いつまでも健やかで安心して暮らせる東三河の実現</w:t>
                  </w:r>
                </w:p>
              </w:txbxContent>
            </v:textbox>
          </v:shape>
        </w:pict>
      </w:r>
    </w:p>
    <w:p w:rsidR="001B11F7" w:rsidRPr="00793B94" w:rsidRDefault="001B11F7" w:rsidP="009C7981">
      <w:pPr>
        <w:widowControl/>
        <w:spacing w:after="240"/>
        <w:jc w:val="left"/>
        <w:rPr>
          <w:rFonts w:asciiTheme="minorEastAsia" w:eastAsiaTheme="minorEastAsia" w:hAnsiTheme="minorEastAsia"/>
          <w:sz w:val="22"/>
        </w:rPr>
      </w:pPr>
    </w:p>
    <w:p w:rsidR="001B11F7" w:rsidRPr="00793B94" w:rsidRDefault="001B11F7">
      <w:pPr>
        <w:widowControl/>
        <w:jc w:val="left"/>
        <w:rPr>
          <w:rFonts w:asciiTheme="minorEastAsia" w:eastAsiaTheme="minorEastAsia" w:hAnsiTheme="minorEastAsia"/>
          <w:sz w:val="22"/>
        </w:rPr>
      </w:pPr>
    </w:p>
    <w:p w:rsidR="00BC1DC8" w:rsidRPr="0038496A" w:rsidRDefault="00BC1DC8">
      <w:pPr>
        <w:widowControl/>
        <w:jc w:val="left"/>
        <w:rPr>
          <w:rFonts w:ascii="ＭＳ ゴシック" w:eastAsia="ＭＳ ゴシック" w:hAnsi="ＭＳ ゴシック"/>
          <w:color w:val="8064A2" w:themeColor="accent4"/>
        </w:rPr>
      </w:pPr>
      <w:r w:rsidRPr="00793B94">
        <w:rPr>
          <w:rFonts w:ascii="ＭＳ ゴシック" w:eastAsia="ＭＳ ゴシック" w:hAnsi="ＭＳ ゴシック"/>
        </w:rPr>
        <w:br w:type="page"/>
      </w:r>
    </w:p>
    <w:p w:rsidR="00E11F47" w:rsidRPr="00E11F47" w:rsidRDefault="00E11F47" w:rsidP="001B11F7">
      <w:pPr>
        <w:widowControl/>
        <w:spacing w:after="240"/>
        <w:jc w:val="left"/>
        <w:rPr>
          <w:rFonts w:ascii="ＭＳ ゴシック" w:eastAsia="ＭＳ ゴシック" w:hAnsi="ＭＳ ゴシック"/>
          <w:sz w:val="28"/>
          <w:szCs w:val="28"/>
        </w:rPr>
      </w:pPr>
    </w:p>
    <w:p w:rsidR="00493661" w:rsidRPr="00793B94" w:rsidRDefault="001B11F7" w:rsidP="001B11F7">
      <w:pPr>
        <w:widowControl/>
        <w:spacing w:after="240"/>
        <w:jc w:val="left"/>
        <w:rPr>
          <w:rFonts w:ascii="ＭＳ ゴシック" w:eastAsia="ＭＳ ゴシック" w:hAnsi="ＭＳ ゴシック"/>
        </w:rPr>
      </w:pPr>
      <w:r w:rsidRPr="00793B94">
        <w:rPr>
          <w:rFonts w:ascii="ＭＳ ゴシック" w:eastAsia="ＭＳ ゴシック" w:hAnsi="ＭＳ ゴシック" w:hint="eastAsia"/>
        </w:rPr>
        <w:t>２．</w:t>
      </w:r>
      <w:r w:rsidR="00623DD5" w:rsidRPr="00793B94">
        <w:rPr>
          <w:rFonts w:ascii="ＭＳ ゴシック" w:eastAsia="ＭＳ ゴシック" w:hAnsi="ＭＳ ゴシック" w:hint="eastAsia"/>
        </w:rPr>
        <w:t>基本</w:t>
      </w:r>
      <w:r w:rsidR="00861477" w:rsidRPr="00793B94">
        <w:rPr>
          <w:rFonts w:ascii="ＭＳ ゴシック" w:eastAsia="ＭＳ ゴシック" w:hAnsi="ＭＳ ゴシック" w:hint="eastAsia"/>
        </w:rPr>
        <w:t>目標</w:t>
      </w:r>
    </w:p>
    <w:p w:rsidR="0073379C" w:rsidRPr="000D772C" w:rsidRDefault="0073379C" w:rsidP="0073379C">
      <w:pPr>
        <w:widowControl/>
        <w:spacing w:after="240"/>
        <w:ind w:leftChars="62" w:left="139"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東三河地域が抱える介護保険に関するさまざまな課題等を整理したうえで、元気な高齢者から介護等が必要な高齢者、</w:t>
      </w:r>
      <w:r w:rsidR="00B47F8A" w:rsidRPr="000D772C">
        <w:rPr>
          <w:rFonts w:asciiTheme="minorEastAsia" w:eastAsiaTheme="minorEastAsia" w:hAnsiTheme="minorEastAsia" w:hint="eastAsia"/>
          <w:sz w:val="22"/>
        </w:rPr>
        <w:t>介護</w:t>
      </w:r>
      <w:r w:rsidRPr="000D772C">
        <w:rPr>
          <w:rFonts w:asciiTheme="minorEastAsia" w:eastAsiaTheme="minorEastAsia" w:hAnsiTheme="minorEastAsia" w:hint="eastAsia"/>
          <w:sz w:val="22"/>
        </w:rPr>
        <w:t>に携わる人々まで安心して暮らせる地域の実現を目指して、以下の３つを基本目標として定め、介護保険施策に東三河が一丸となって取り組んでいきます。</w:t>
      </w:r>
    </w:p>
    <w:p w:rsidR="00705FB1" w:rsidRDefault="00705FB1" w:rsidP="005E7770">
      <w:pPr>
        <w:widowControl/>
        <w:spacing w:after="240"/>
        <w:ind w:leftChars="62" w:left="282" w:hangingChars="70" w:hanging="143"/>
        <w:rPr>
          <w:rFonts w:asciiTheme="majorEastAsia" w:eastAsiaTheme="majorEastAsia" w:hAnsiTheme="majorEastAsia"/>
          <w:sz w:val="22"/>
          <w:szCs w:val="22"/>
        </w:rPr>
      </w:pPr>
    </w:p>
    <w:p w:rsidR="0039074C" w:rsidRDefault="00C5399B" w:rsidP="005E7770">
      <w:pPr>
        <w:widowControl/>
        <w:spacing w:after="240"/>
        <w:ind w:leftChars="62" w:left="282" w:hangingChars="70" w:hanging="143"/>
        <w:rPr>
          <w:rFonts w:asciiTheme="majorEastAsia" w:eastAsiaTheme="majorEastAsia" w:hAnsiTheme="majorEastAsia"/>
          <w:sz w:val="22"/>
          <w:szCs w:val="22"/>
        </w:rPr>
      </w:pPr>
      <w:r>
        <w:rPr>
          <w:rFonts w:asciiTheme="majorEastAsia" w:eastAsiaTheme="majorEastAsia" w:hAnsiTheme="majorEastAsia"/>
          <w:noProof/>
          <w:sz w:val="22"/>
          <w:szCs w:val="22"/>
        </w:rPr>
        <w:pict>
          <v:group id="_x0000_s1883" style="position:absolute;left:0;text-align:left;margin-left:29.1pt;margin-top:6.85pt;width:453.15pt;height:42.5pt;z-index:252492288" coordorigin="2000,3706" coordsize="9063,850">
            <v:shape id="_x0000_s1877" type="#_x0000_t202" style="position:absolute;left:2000;top:3706;width:1768;height:850;mso-width-relative:margin;mso-height-relative:margin;v-text-anchor:middle" fillcolor="#365f91 [2404]" strokecolor="#365f91 [2404]" strokeweight="1.5pt">
              <v:textbox>
                <w:txbxContent>
                  <w:p w:rsidR="00873D72" w:rsidRPr="00705FB1" w:rsidRDefault="00873D72" w:rsidP="00705FB1">
                    <w:pPr>
                      <w:jc w:val="center"/>
                      <w:rPr>
                        <w:rFonts w:ascii="HG丸ｺﾞｼｯｸM-PRO" w:eastAsia="HG丸ｺﾞｼｯｸM-PRO"/>
                        <w:b/>
                        <w:color w:val="FFFFFF" w:themeColor="background1"/>
                      </w:rPr>
                    </w:pPr>
                    <w:r>
                      <w:rPr>
                        <w:rFonts w:ascii="HG丸ｺﾞｼｯｸM-PRO" w:eastAsia="HG丸ｺﾞｼｯｸM-PRO" w:hint="eastAsia"/>
                        <w:b/>
                        <w:color w:val="FFFFFF" w:themeColor="background1"/>
                      </w:rPr>
                      <w:t>目</w:t>
                    </w:r>
                    <w:r w:rsidRPr="00F62D24">
                      <w:rPr>
                        <w:rFonts w:ascii="HG丸ｺﾞｼｯｸM-PRO" w:eastAsia="HG丸ｺﾞｼｯｸM-PRO" w:hint="eastAsia"/>
                        <w:b/>
                        <w:color w:val="FFFFFF" w:themeColor="background1"/>
                        <w:spacing w:val="20"/>
                      </w:rPr>
                      <w:t>標</w:t>
                    </w:r>
                    <w:r w:rsidRPr="00F62D24">
                      <w:rPr>
                        <w:rFonts w:ascii="HG丸ｺﾞｼｯｸM-PRO" w:eastAsia="HG丸ｺﾞｼｯｸM-PRO" w:hint="eastAsia"/>
                        <w:b/>
                        <w:color w:val="FFFFFF" w:themeColor="background1"/>
                        <w:spacing w:val="20"/>
                        <w:sz w:val="28"/>
                      </w:rPr>
                      <w:t>１</w:t>
                    </w:r>
                  </w:p>
                </w:txbxContent>
              </v:textbox>
            </v:shape>
            <v:shape id="_x0000_s1878" type="#_x0000_t202" style="position:absolute;left:3768;top:3706;width:7295;height:850;mso-width-relative:margin;mso-height-relative:margin;v-text-anchor:middle" fillcolor="white [3212]" strokecolor="#365f91 [2404]" strokeweight="1.5pt">
              <v:textbox>
                <w:txbxContent>
                  <w:p w:rsidR="00873D72" w:rsidRPr="00004DDA" w:rsidRDefault="00873D72" w:rsidP="00705FB1">
                    <w:pPr>
                      <w:jc w:val="center"/>
                      <w:rPr>
                        <w:rFonts w:ascii="HG丸ｺﾞｼｯｸM-PRO" w:eastAsia="HG丸ｺﾞｼｯｸM-PRO"/>
                        <w:b/>
                        <w:color w:val="365F91" w:themeColor="accent1" w:themeShade="BF"/>
                        <w:spacing w:val="20"/>
                        <w:sz w:val="28"/>
                      </w:rPr>
                    </w:pPr>
                    <w:r w:rsidRPr="00004DDA">
                      <w:rPr>
                        <w:rFonts w:ascii="HG丸ｺﾞｼｯｸM-PRO" w:eastAsia="HG丸ｺﾞｼｯｸM-PRO" w:hAnsiTheme="minorEastAsia" w:hint="eastAsia"/>
                        <w:b/>
                        <w:color w:val="365F91" w:themeColor="accent1" w:themeShade="BF"/>
                        <w:spacing w:val="20"/>
                        <w:sz w:val="28"/>
                      </w:rPr>
                      <w:t>だれもが健康でいきいきと暮らせる東三河</w:t>
                    </w:r>
                  </w:p>
                </w:txbxContent>
              </v:textbox>
            </v:shape>
          </v:group>
        </w:pict>
      </w:r>
    </w:p>
    <w:p w:rsidR="00705FB1" w:rsidRPr="005E7770" w:rsidRDefault="00705FB1" w:rsidP="005E7770">
      <w:pPr>
        <w:widowControl/>
        <w:spacing w:after="240"/>
        <w:ind w:leftChars="62" w:left="282" w:hangingChars="70" w:hanging="143"/>
        <w:rPr>
          <w:rFonts w:asciiTheme="majorEastAsia" w:eastAsiaTheme="majorEastAsia" w:hAnsiTheme="majorEastAsia"/>
          <w:sz w:val="22"/>
          <w:szCs w:val="22"/>
        </w:rPr>
      </w:pPr>
    </w:p>
    <w:p w:rsidR="00A00AFA" w:rsidRPr="00793B94" w:rsidRDefault="0039074C" w:rsidP="0039074C">
      <w:pPr>
        <w:tabs>
          <w:tab w:val="left" w:pos="709"/>
        </w:tabs>
        <w:spacing w:before="240" w:after="240"/>
        <w:ind w:leftChars="316" w:left="708" w:right="140"/>
        <w:rPr>
          <w:rFonts w:asciiTheme="minorEastAsia" w:eastAsiaTheme="minorEastAsia" w:hAnsiTheme="minorEastAsia"/>
          <w:sz w:val="22"/>
        </w:rPr>
      </w:pPr>
      <w:r w:rsidRPr="00793B94">
        <w:rPr>
          <w:rFonts w:asciiTheme="minorEastAsia" w:eastAsiaTheme="minorEastAsia" w:hAnsiTheme="minorEastAsia" w:hint="eastAsia"/>
          <w:sz w:val="22"/>
        </w:rPr>
        <w:t xml:space="preserve">　</w:t>
      </w:r>
      <w:r w:rsidR="00A00AFA" w:rsidRPr="00793B94">
        <w:rPr>
          <w:rFonts w:asciiTheme="minorEastAsia" w:eastAsiaTheme="minorEastAsia" w:hAnsiTheme="minorEastAsia" w:hint="eastAsia"/>
          <w:sz w:val="22"/>
        </w:rPr>
        <w:t>高齢者一人ひとりの健康状態や多様なニーズに応じた介護予防</w:t>
      </w:r>
      <w:r w:rsidR="002243EB" w:rsidRPr="00793B94">
        <w:rPr>
          <w:rFonts w:asciiTheme="minorEastAsia" w:eastAsiaTheme="minorEastAsia" w:hAnsiTheme="minorEastAsia" w:hint="eastAsia"/>
          <w:sz w:val="22"/>
        </w:rPr>
        <w:t>活動の推進をはじめ、元気高齢者の社会参加</w:t>
      </w:r>
      <w:r w:rsidR="00302C29" w:rsidRPr="00793B94">
        <w:rPr>
          <w:rFonts w:asciiTheme="minorEastAsia" w:eastAsiaTheme="minorEastAsia" w:hAnsiTheme="minorEastAsia" w:hint="eastAsia"/>
          <w:sz w:val="22"/>
        </w:rPr>
        <w:t>や民間の</w:t>
      </w:r>
      <w:r w:rsidR="00441E7C" w:rsidRPr="00793B94">
        <w:rPr>
          <w:rFonts w:asciiTheme="minorEastAsia" w:eastAsiaTheme="minorEastAsia" w:hAnsiTheme="minorEastAsia" w:hint="eastAsia"/>
          <w:sz w:val="22"/>
        </w:rPr>
        <w:t>力を活用した自立支援を推進していくことで</w:t>
      </w:r>
      <w:r w:rsidR="00A00AFA" w:rsidRPr="00793B94">
        <w:rPr>
          <w:rFonts w:asciiTheme="minorEastAsia" w:eastAsiaTheme="minorEastAsia" w:hAnsiTheme="minorEastAsia" w:hint="eastAsia"/>
          <w:sz w:val="22"/>
        </w:rPr>
        <w:t>、だれもが健康でいきいきと暮らせる</w:t>
      </w:r>
      <w:r w:rsidR="005C5AC9" w:rsidRPr="00E544E6">
        <w:rPr>
          <w:rFonts w:asciiTheme="minorEastAsia" w:eastAsiaTheme="minorEastAsia" w:hAnsiTheme="minorEastAsia" w:hint="eastAsia"/>
          <w:sz w:val="22"/>
        </w:rPr>
        <w:t>東三河</w:t>
      </w:r>
      <w:r w:rsidR="00A00AFA" w:rsidRPr="00793B94">
        <w:rPr>
          <w:rFonts w:asciiTheme="minorEastAsia" w:eastAsiaTheme="minorEastAsia" w:hAnsiTheme="minorEastAsia" w:hint="eastAsia"/>
          <w:sz w:val="22"/>
        </w:rPr>
        <w:t>を目指します。</w:t>
      </w:r>
    </w:p>
    <w:p w:rsidR="00441F22" w:rsidRDefault="00441F22" w:rsidP="00705FB1">
      <w:pPr>
        <w:spacing w:after="240"/>
        <w:jc w:val="left"/>
        <w:rPr>
          <w:rFonts w:asciiTheme="minorEastAsia" w:eastAsiaTheme="minorEastAsia" w:hAnsiTheme="minorEastAsia"/>
          <w:sz w:val="22"/>
        </w:rPr>
      </w:pPr>
    </w:p>
    <w:p w:rsidR="00705FB1" w:rsidRPr="00793B94" w:rsidRDefault="00C5399B" w:rsidP="00705FB1">
      <w:pPr>
        <w:spacing w:after="240"/>
        <w:jc w:val="left"/>
        <w:rPr>
          <w:rFonts w:asciiTheme="minorEastAsia" w:eastAsiaTheme="minorEastAsia" w:hAnsiTheme="minorEastAsia"/>
          <w:sz w:val="22"/>
        </w:rPr>
      </w:pPr>
      <w:r>
        <w:rPr>
          <w:rFonts w:asciiTheme="minorEastAsia" w:eastAsiaTheme="minorEastAsia" w:hAnsiTheme="minorEastAsia"/>
          <w:noProof/>
          <w:sz w:val="22"/>
        </w:rPr>
        <w:pict>
          <v:group id="_x0000_s1884" style="position:absolute;margin-left:29.1pt;margin-top:7.3pt;width:453.15pt;height:42.5pt;z-index:252494080" coordorigin="2000,6733" coordsize="9063,850">
            <v:shape id="_x0000_s1879" type="#_x0000_t202" style="position:absolute;left:2000;top:6733;width:1768;height:850;mso-width-relative:margin;mso-height-relative:margin;v-text-anchor:middle" fillcolor="#393" strokecolor="#393" strokeweight="1.5pt">
              <v:textbox>
                <w:txbxContent>
                  <w:p w:rsidR="00873D72" w:rsidRPr="00705FB1" w:rsidRDefault="00873D72" w:rsidP="00705FB1">
                    <w:pPr>
                      <w:jc w:val="center"/>
                      <w:rPr>
                        <w:rFonts w:ascii="HG丸ｺﾞｼｯｸM-PRO" w:eastAsia="HG丸ｺﾞｼｯｸM-PRO"/>
                        <w:b/>
                        <w:color w:val="FFFFFF" w:themeColor="background1"/>
                      </w:rPr>
                    </w:pPr>
                    <w:r>
                      <w:rPr>
                        <w:rFonts w:ascii="HG丸ｺﾞｼｯｸM-PRO" w:eastAsia="HG丸ｺﾞｼｯｸM-PRO" w:hint="eastAsia"/>
                        <w:b/>
                        <w:color w:val="FFFFFF" w:themeColor="background1"/>
                      </w:rPr>
                      <w:t>目</w:t>
                    </w:r>
                    <w:r w:rsidRPr="00F62D24">
                      <w:rPr>
                        <w:rFonts w:ascii="HG丸ｺﾞｼｯｸM-PRO" w:eastAsia="HG丸ｺﾞｼｯｸM-PRO" w:hint="eastAsia"/>
                        <w:b/>
                        <w:color w:val="FFFFFF" w:themeColor="background1"/>
                        <w:spacing w:val="20"/>
                      </w:rPr>
                      <w:t>標</w:t>
                    </w:r>
                    <w:r w:rsidRPr="00F62D24">
                      <w:rPr>
                        <w:rFonts w:ascii="HG丸ｺﾞｼｯｸM-PRO" w:eastAsia="HG丸ｺﾞｼｯｸM-PRO" w:hint="eastAsia"/>
                        <w:b/>
                        <w:color w:val="FFFFFF" w:themeColor="background1"/>
                        <w:spacing w:val="20"/>
                        <w:sz w:val="28"/>
                      </w:rPr>
                      <w:t>２</w:t>
                    </w:r>
                  </w:p>
                </w:txbxContent>
              </v:textbox>
            </v:shape>
            <v:shape id="_x0000_s1880" type="#_x0000_t202" style="position:absolute;left:3768;top:6733;width:7295;height:850;mso-width-relative:margin;mso-height-relative:margin;v-text-anchor:middle" fillcolor="white [3212]" strokecolor="#393" strokeweight="1.5pt">
              <v:textbox>
                <w:txbxContent>
                  <w:p w:rsidR="00873D72" w:rsidRPr="00F62D24" w:rsidRDefault="00873D72" w:rsidP="00705FB1">
                    <w:pPr>
                      <w:jc w:val="center"/>
                      <w:rPr>
                        <w:rFonts w:ascii="HG丸ｺﾞｼｯｸM-PRO" w:eastAsia="HG丸ｺﾞｼｯｸM-PRO"/>
                        <w:b/>
                        <w:color w:val="339933"/>
                        <w:spacing w:val="20"/>
                        <w:sz w:val="28"/>
                      </w:rPr>
                    </w:pPr>
                    <w:r w:rsidRPr="00161CF2">
                      <w:rPr>
                        <w:rFonts w:ascii="HG丸ｺﾞｼｯｸM-PRO" w:eastAsia="HG丸ｺﾞｼｯｸM-PRO" w:hAnsiTheme="minorEastAsia" w:hint="eastAsia"/>
                        <w:b/>
                        <w:color w:val="339933"/>
                        <w:sz w:val="28"/>
                      </w:rPr>
                      <w:t>住</w:t>
                    </w:r>
                    <w:r w:rsidRPr="00F62D24">
                      <w:rPr>
                        <w:rFonts w:ascii="HG丸ｺﾞｼｯｸM-PRO" w:eastAsia="HG丸ｺﾞｼｯｸM-PRO" w:hAnsiTheme="minorEastAsia" w:hint="eastAsia"/>
                        <w:b/>
                        <w:color w:val="339933"/>
                        <w:spacing w:val="20"/>
                        <w:sz w:val="28"/>
                      </w:rPr>
                      <w:t>み慣れた地域で安心して暮らせる東三河</w:t>
                    </w:r>
                  </w:p>
                </w:txbxContent>
              </v:textbox>
            </v:shape>
          </v:group>
        </w:pict>
      </w:r>
    </w:p>
    <w:p w:rsidR="00441F22" w:rsidRPr="00793B94" w:rsidRDefault="00441F22" w:rsidP="00705FB1">
      <w:pPr>
        <w:spacing w:after="240"/>
        <w:jc w:val="left"/>
        <w:rPr>
          <w:rFonts w:asciiTheme="minorEastAsia" w:eastAsiaTheme="minorEastAsia" w:hAnsiTheme="minorEastAsia"/>
          <w:sz w:val="22"/>
        </w:rPr>
      </w:pPr>
    </w:p>
    <w:p w:rsidR="00A028E7" w:rsidRPr="00793B94" w:rsidRDefault="002A72E8" w:rsidP="00705FB1">
      <w:pPr>
        <w:spacing w:before="240" w:after="240"/>
        <w:ind w:leftChars="316" w:left="708" w:right="140" w:firstLineChars="100" w:firstLine="204"/>
        <w:rPr>
          <w:rFonts w:asciiTheme="minorEastAsia" w:eastAsiaTheme="minorEastAsia" w:hAnsiTheme="minorEastAsia"/>
          <w:sz w:val="22"/>
        </w:rPr>
      </w:pPr>
      <w:r w:rsidRPr="00793B94">
        <w:rPr>
          <w:rFonts w:asciiTheme="minorEastAsia" w:eastAsiaTheme="minorEastAsia" w:hAnsiTheme="minorEastAsia" w:hint="eastAsia"/>
          <w:sz w:val="22"/>
        </w:rPr>
        <w:t>自宅での介護や看取りの実現に向け、医療・介護などの多職種連携による在宅支援をはじめ、認知症への不安の解消や深刻な老老介護への対応、家族介護者の負担軽減に向けた取り組みを推進していくことで、住み慣れた地域で安心して暮らせる</w:t>
      </w:r>
      <w:r w:rsidR="005C5AC9" w:rsidRPr="00E544E6">
        <w:rPr>
          <w:rFonts w:asciiTheme="minorEastAsia" w:eastAsiaTheme="minorEastAsia" w:hAnsiTheme="minorEastAsia" w:hint="eastAsia"/>
          <w:sz w:val="22"/>
        </w:rPr>
        <w:t>東三河</w:t>
      </w:r>
      <w:r w:rsidR="008974EA" w:rsidRPr="00793B94">
        <w:rPr>
          <w:rFonts w:asciiTheme="minorEastAsia" w:eastAsiaTheme="minorEastAsia" w:hAnsiTheme="minorEastAsia" w:hint="eastAsia"/>
          <w:sz w:val="22"/>
        </w:rPr>
        <w:t>を目指します</w:t>
      </w:r>
      <w:r w:rsidR="006D28E7" w:rsidRPr="00793B94">
        <w:rPr>
          <w:rFonts w:asciiTheme="minorEastAsia" w:eastAsiaTheme="minorEastAsia" w:hAnsiTheme="minorEastAsia" w:hint="eastAsia"/>
          <w:sz w:val="22"/>
        </w:rPr>
        <w:t>。</w:t>
      </w:r>
    </w:p>
    <w:p w:rsidR="00E73276" w:rsidRPr="00793B94" w:rsidRDefault="00E73276" w:rsidP="008B50AD">
      <w:pPr>
        <w:spacing w:after="240"/>
        <w:jc w:val="left"/>
        <w:rPr>
          <w:rFonts w:asciiTheme="minorEastAsia" w:eastAsiaTheme="minorEastAsia" w:hAnsiTheme="minorEastAsia"/>
          <w:sz w:val="22"/>
        </w:rPr>
      </w:pPr>
    </w:p>
    <w:p w:rsidR="005638D1" w:rsidRDefault="00C5399B" w:rsidP="008B50AD">
      <w:pPr>
        <w:spacing w:after="240"/>
        <w:jc w:val="left"/>
        <w:rPr>
          <w:rFonts w:asciiTheme="minorEastAsia" w:eastAsiaTheme="minorEastAsia" w:hAnsiTheme="minorEastAsia"/>
          <w:sz w:val="22"/>
        </w:rPr>
      </w:pPr>
      <w:r>
        <w:rPr>
          <w:rFonts w:asciiTheme="minorEastAsia" w:eastAsiaTheme="minorEastAsia" w:hAnsiTheme="minorEastAsia"/>
          <w:noProof/>
          <w:sz w:val="22"/>
        </w:rPr>
        <w:pict>
          <v:group id="_x0000_s1885" style="position:absolute;margin-left:29.1pt;margin-top:8.7pt;width:453.15pt;height:42.5pt;z-index:252497920" coordorigin="2000,9827" coordsize="9063,850">
            <v:shape id="_x0000_s1881" type="#_x0000_t202" style="position:absolute;left:2000;top:9827;width:1768;height:850;mso-width-relative:margin;mso-height-relative:margin;v-text-anchor:middle" fillcolor="#e36c0a [2409]" strokecolor="#e36c0a [2409]" strokeweight="1.5pt">
              <v:textbox>
                <w:txbxContent>
                  <w:p w:rsidR="00873D72" w:rsidRPr="000E4B60" w:rsidRDefault="00873D72" w:rsidP="008B50AD">
                    <w:pPr>
                      <w:jc w:val="center"/>
                      <w:rPr>
                        <w:rFonts w:ascii="HG丸ｺﾞｼｯｸM-PRO" w:eastAsia="HG丸ｺﾞｼｯｸM-PRO"/>
                        <w:b/>
                        <w:color w:val="FFFFFF" w:themeColor="background1"/>
                      </w:rPr>
                    </w:pPr>
                    <w:r w:rsidRPr="000E4B60">
                      <w:rPr>
                        <w:rFonts w:ascii="HG丸ｺﾞｼｯｸM-PRO" w:eastAsia="HG丸ｺﾞｼｯｸM-PRO" w:hint="eastAsia"/>
                        <w:b/>
                        <w:color w:val="FFFFFF" w:themeColor="background1"/>
                      </w:rPr>
                      <w:t>目</w:t>
                    </w:r>
                    <w:r w:rsidRPr="00F62D24">
                      <w:rPr>
                        <w:rFonts w:ascii="HG丸ｺﾞｼｯｸM-PRO" w:eastAsia="HG丸ｺﾞｼｯｸM-PRO" w:hint="eastAsia"/>
                        <w:b/>
                        <w:color w:val="FFFFFF" w:themeColor="background1"/>
                        <w:spacing w:val="20"/>
                      </w:rPr>
                      <w:t>標</w:t>
                    </w:r>
                    <w:r w:rsidRPr="00F62D24">
                      <w:rPr>
                        <w:rFonts w:ascii="HG丸ｺﾞｼｯｸM-PRO" w:eastAsia="HG丸ｺﾞｼｯｸM-PRO" w:hint="eastAsia"/>
                        <w:b/>
                        <w:color w:val="FFFFFF" w:themeColor="background1"/>
                        <w:spacing w:val="20"/>
                        <w:sz w:val="28"/>
                      </w:rPr>
                      <w:t>３</w:t>
                    </w:r>
                  </w:p>
                </w:txbxContent>
              </v:textbox>
            </v:shape>
            <v:shape id="_x0000_s1882" type="#_x0000_t202" style="position:absolute;left:3768;top:9827;width:7295;height:850;mso-width-relative:margin;mso-height-relative:margin;v-text-anchor:middle" fillcolor="white [3212]" strokecolor="#e36c0a [2409]" strokeweight="1.5pt">
              <v:textbox>
                <w:txbxContent>
                  <w:p w:rsidR="00873D72" w:rsidRPr="00F62D24" w:rsidRDefault="00873D72" w:rsidP="008B50AD">
                    <w:pPr>
                      <w:jc w:val="center"/>
                      <w:rPr>
                        <w:rFonts w:ascii="HG丸ｺﾞｼｯｸM-PRO" w:eastAsia="HG丸ｺﾞｼｯｸM-PRO"/>
                        <w:b/>
                        <w:color w:val="E36C0A" w:themeColor="accent6" w:themeShade="BF"/>
                        <w:spacing w:val="20"/>
                        <w:sz w:val="28"/>
                      </w:rPr>
                    </w:pPr>
                    <w:r w:rsidRPr="000E4B60">
                      <w:rPr>
                        <w:rFonts w:ascii="HG丸ｺﾞｼｯｸM-PRO" w:eastAsia="HG丸ｺﾞｼｯｸM-PRO" w:hAnsiTheme="minorEastAsia" w:hint="eastAsia"/>
                        <w:b/>
                        <w:color w:val="E36C0A" w:themeColor="accent6" w:themeShade="BF"/>
                        <w:sz w:val="28"/>
                      </w:rPr>
                      <w:t>充</w:t>
                    </w:r>
                    <w:r w:rsidRPr="00F62D24">
                      <w:rPr>
                        <w:rFonts w:ascii="HG丸ｺﾞｼｯｸM-PRO" w:eastAsia="HG丸ｺﾞｼｯｸM-PRO" w:hAnsiTheme="minorEastAsia" w:hint="eastAsia"/>
                        <w:b/>
                        <w:color w:val="E36C0A" w:themeColor="accent6" w:themeShade="BF"/>
                        <w:spacing w:val="20"/>
                        <w:sz w:val="28"/>
                      </w:rPr>
                      <w:t>実した介護サービスを提供できる東三河</w:t>
                    </w:r>
                  </w:p>
                </w:txbxContent>
              </v:textbox>
            </v:shape>
          </v:group>
        </w:pict>
      </w:r>
    </w:p>
    <w:p w:rsidR="008B50AD" w:rsidRPr="00793B94" w:rsidRDefault="008B50AD" w:rsidP="008B50AD">
      <w:pPr>
        <w:spacing w:after="240"/>
        <w:jc w:val="left"/>
        <w:rPr>
          <w:rFonts w:asciiTheme="minorEastAsia" w:eastAsiaTheme="minorEastAsia" w:hAnsiTheme="minorEastAsia"/>
          <w:sz w:val="22"/>
        </w:rPr>
      </w:pPr>
    </w:p>
    <w:p w:rsidR="009B033B" w:rsidRPr="00793B94" w:rsidRDefault="0014491F" w:rsidP="008B50AD">
      <w:pPr>
        <w:spacing w:before="240" w:after="240"/>
        <w:ind w:leftChars="316" w:left="708" w:right="140" w:firstLineChars="100" w:firstLine="204"/>
        <w:rPr>
          <w:rFonts w:asciiTheme="minorEastAsia" w:eastAsiaTheme="minorEastAsia" w:hAnsiTheme="minorEastAsia"/>
          <w:sz w:val="22"/>
        </w:rPr>
      </w:pPr>
      <w:r w:rsidRPr="00793B94">
        <w:rPr>
          <w:rFonts w:asciiTheme="minorEastAsia" w:eastAsiaTheme="minorEastAsia" w:hAnsiTheme="minorEastAsia" w:hint="eastAsia"/>
          <w:sz w:val="22"/>
        </w:rPr>
        <w:t>施設入所待機者の解消や安定した介護保険</w:t>
      </w:r>
      <w:r w:rsidR="009B033B" w:rsidRPr="00793B94">
        <w:rPr>
          <w:rFonts w:asciiTheme="minorEastAsia" w:eastAsiaTheme="minorEastAsia" w:hAnsiTheme="minorEastAsia" w:hint="eastAsia"/>
          <w:sz w:val="22"/>
        </w:rPr>
        <w:t>制度の維持、介護サービスの地域間格差の解消に向けた取り組みをはじめ、介護</w:t>
      </w:r>
      <w:r w:rsidR="00CD6DDD">
        <w:rPr>
          <w:rFonts w:asciiTheme="minorEastAsia" w:eastAsiaTheme="minorEastAsia" w:hAnsiTheme="minorEastAsia" w:hint="eastAsia"/>
          <w:sz w:val="22"/>
        </w:rPr>
        <w:t>人材</w:t>
      </w:r>
      <w:r w:rsidR="009B033B" w:rsidRPr="00793B94">
        <w:rPr>
          <w:rFonts w:asciiTheme="minorEastAsia" w:eastAsiaTheme="minorEastAsia" w:hAnsiTheme="minorEastAsia" w:hint="eastAsia"/>
          <w:sz w:val="22"/>
        </w:rPr>
        <w:t>の確保と定着、</w:t>
      </w:r>
      <w:r w:rsidR="008C6011" w:rsidRPr="001D621B">
        <w:rPr>
          <w:rFonts w:asciiTheme="minorEastAsia" w:eastAsiaTheme="minorEastAsia" w:hAnsiTheme="minorEastAsia" w:hint="eastAsia"/>
          <w:sz w:val="22"/>
        </w:rPr>
        <w:t>広域的</w:t>
      </w:r>
      <w:r w:rsidR="008C6011">
        <w:rPr>
          <w:rFonts w:asciiTheme="minorEastAsia" w:eastAsiaTheme="minorEastAsia" w:hAnsiTheme="minorEastAsia" w:hint="eastAsia"/>
          <w:sz w:val="22"/>
        </w:rPr>
        <w:t>な</w:t>
      </w:r>
      <w:r w:rsidR="009B033B" w:rsidRPr="00793B94">
        <w:rPr>
          <w:rFonts w:asciiTheme="minorEastAsia" w:eastAsiaTheme="minorEastAsia" w:hAnsiTheme="minorEastAsia" w:hint="eastAsia"/>
          <w:sz w:val="22"/>
        </w:rPr>
        <w:t>サービスの提供体制の構築など、広域連合による保険者統合の効果を活かし、充実した</w:t>
      </w:r>
      <w:r w:rsidR="00AD3A18" w:rsidRPr="00793B94">
        <w:rPr>
          <w:rFonts w:asciiTheme="minorEastAsia" w:eastAsiaTheme="minorEastAsia" w:hAnsiTheme="minorEastAsia" w:hint="eastAsia"/>
          <w:sz w:val="22"/>
        </w:rPr>
        <w:t>介護サービス</w:t>
      </w:r>
      <w:r w:rsidR="009B033B" w:rsidRPr="00793B94">
        <w:rPr>
          <w:rFonts w:asciiTheme="minorEastAsia" w:eastAsiaTheme="minorEastAsia" w:hAnsiTheme="minorEastAsia" w:hint="eastAsia"/>
          <w:sz w:val="22"/>
        </w:rPr>
        <w:t>を提供できる</w:t>
      </w:r>
      <w:r w:rsidR="005C5AC9" w:rsidRPr="00E544E6">
        <w:rPr>
          <w:rFonts w:asciiTheme="minorEastAsia" w:eastAsiaTheme="minorEastAsia" w:hAnsiTheme="minorEastAsia" w:hint="eastAsia"/>
          <w:sz w:val="22"/>
        </w:rPr>
        <w:t>東三河</w:t>
      </w:r>
      <w:r w:rsidR="009B033B" w:rsidRPr="00793B94">
        <w:rPr>
          <w:rFonts w:asciiTheme="minorEastAsia" w:eastAsiaTheme="minorEastAsia" w:hAnsiTheme="minorEastAsia" w:hint="eastAsia"/>
          <w:sz w:val="22"/>
        </w:rPr>
        <w:t>を目指します。</w:t>
      </w:r>
    </w:p>
    <w:p w:rsidR="005638D1" w:rsidRPr="00793B94" w:rsidRDefault="005638D1" w:rsidP="005638D1">
      <w:pPr>
        <w:jc w:val="left"/>
        <w:rPr>
          <w:rFonts w:asciiTheme="minorEastAsia" w:eastAsiaTheme="minorEastAsia" w:hAnsiTheme="minorEastAsia"/>
          <w:sz w:val="22"/>
        </w:rPr>
      </w:pPr>
    </w:p>
    <w:p w:rsidR="005638D1" w:rsidRPr="00793B94" w:rsidRDefault="005638D1" w:rsidP="005638D1">
      <w:pPr>
        <w:jc w:val="left"/>
        <w:rPr>
          <w:rFonts w:asciiTheme="minorEastAsia" w:eastAsiaTheme="minorEastAsia" w:hAnsiTheme="minorEastAsia"/>
          <w:sz w:val="22"/>
        </w:rPr>
      </w:pPr>
    </w:p>
    <w:p w:rsidR="005638D1" w:rsidRPr="00793B94" w:rsidRDefault="005638D1">
      <w:pPr>
        <w:widowControl/>
        <w:jc w:val="left"/>
        <w:rPr>
          <w:rFonts w:ascii="ＭＳ ゴシック" w:eastAsia="ＭＳ ゴシック" w:hAnsi="ＭＳ ゴシック"/>
        </w:rPr>
      </w:pPr>
      <w:r w:rsidRPr="00793B94">
        <w:rPr>
          <w:rFonts w:ascii="ＭＳ ゴシック" w:eastAsia="ＭＳ ゴシック" w:hAnsi="ＭＳ ゴシック"/>
        </w:rPr>
        <w:br w:type="page"/>
      </w:r>
    </w:p>
    <w:p w:rsidR="00493661" w:rsidRPr="00793B94" w:rsidRDefault="001B11F7" w:rsidP="001B11F7">
      <w:pPr>
        <w:spacing w:after="240"/>
        <w:jc w:val="left"/>
        <w:rPr>
          <w:rFonts w:ascii="ＭＳ ゴシック" w:eastAsia="ＭＳ ゴシック" w:hAnsi="ＭＳ ゴシック"/>
        </w:rPr>
      </w:pPr>
      <w:r w:rsidRPr="00793B94">
        <w:rPr>
          <w:rFonts w:ascii="ＭＳ ゴシック" w:eastAsia="ＭＳ ゴシック" w:hAnsi="ＭＳ ゴシック" w:hint="eastAsia"/>
        </w:rPr>
        <w:lastRenderedPageBreak/>
        <w:t>３．基本施策</w:t>
      </w:r>
    </w:p>
    <w:p w:rsidR="00987012" w:rsidRDefault="00987012" w:rsidP="00AC0B2E">
      <w:pPr>
        <w:widowControl/>
        <w:ind w:leftChars="62" w:left="139" w:firstLineChars="200" w:firstLine="408"/>
        <w:jc w:val="left"/>
        <w:rPr>
          <w:rFonts w:asciiTheme="minorEastAsia" w:eastAsiaTheme="minorEastAsia" w:hAnsiTheme="minorEastAsia"/>
          <w:sz w:val="22"/>
        </w:rPr>
      </w:pPr>
      <w:r w:rsidRPr="00793B94">
        <w:rPr>
          <w:rFonts w:asciiTheme="minorEastAsia" w:eastAsiaTheme="minorEastAsia" w:hAnsiTheme="minorEastAsia" w:hint="eastAsia"/>
          <w:sz w:val="22"/>
        </w:rPr>
        <w:t>基本理念、基本目標の実現に向け、次の８つの基本施策を掲げます。</w:t>
      </w:r>
    </w:p>
    <w:p w:rsidR="00CD249A" w:rsidRPr="00793B94" w:rsidRDefault="00C5399B" w:rsidP="00CD249A">
      <w:pPr>
        <w:widowControl/>
        <w:ind w:leftChars="62" w:left="139" w:firstLineChars="200" w:firstLine="408"/>
        <w:jc w:val="left"/>
        <w:rPr>
          <w:rFonts w:asciiTheme="minorEastAsia" w:eastAsiaTheme="minorEastAsia" w:hAnsiTheme="minorEastAsia"/>
          <w:sz w:val="22"/>
        </w:rPr>
      </w:pPr>
      <w:r>
        <w:rPr>
          <w:rFonts w:asciiTheme="minorEastAsia" w:eastAsiaTheme="minorEastAsia" w:hAnsiTheme="minorEastAsia"/>
          <w:noProof/>
          <w:sz w:val="22"/>
        </w:rPr>
        <w:pict>
          <v:group id="_x0000_s1903" style="position:absolute;left:0;text-align:left;margin-left:25.95pt;margin-top:14.9pt;width:462pt;height:28.35pt;z-index:252500448" coordorigin="1275,2250" coordsize="9240,567">
            <v:shape id="_x0000_s1887" type="#_x0000_t202" style="position:absolute;left:1275;top:2250;width:1020;height:567;mso-width-relative:margin;mso-height-relative:margin;v-text-anchor:middle" o:regroupid="123" fillcolor="#365f91 [2404]" strokecolor="#365f91 [2404]" strokeweight="1.5pt">
              <v:textbox style="mso-next-textbox:#_x0000_s1887">
                <w:txbxContent>
                  <w:p w:rsidR="00873D72" w:rsidRPr="008B50AD" w:rsidRDefault="00873D72" w:rsidP="008B50AD">
                    <w:pPr>
                      <w:rPr>
                        <w:rFonts w:ascii="HG丸ｺﾞｼｯｸM-PRO" w:eastAsia="HG丸ｺﾞｼｯｸM-PRO"/>
                        <w:b/>
                        <w:color w:val="FFFFFF" w:themeColor="background1"/>
                        <w:sz w:val="22"/>
                      </w:rPr>
                    </w:pPr>
                    <w:r w:rsidRPr="008B50AD">
                      <w:rPr>
                        <w:rFonts w:ascii="HG丸ｺﾞｼｯｸM-PRO" w:eastAsia="HG丸ｺﾞｼｯｸM-PRO" w:hint="eastAsia"/>
                        <w:b/>
                        <w:color w:val="FFFFFF" w:themeColor="background1"/>
                      </w:rPr>
                      <w:t>１－１</w:t>
                    </w:r>
                  </w:p>
                </w:txbxContent>
              </v:textbox>
            </v:shape>
            <v:shape id="_x0000_s1888" type="#_x0000_t202" style="position:absolute;left:2295;top:2250;width:8220;height:567;mso-width-relative:margin;mso-height-relative:margin;v-text-anchor:middle" o:regroupid="123" fillcolor="white [3212]" strokecolor="#365f91 [2404]" strokeweight="1.5pt">
              <v:textbox style="mso-next-textbox:#_x0000_s1888">
                <w:txbxContent>
                  <w:p w:rsidR="00873D72" w:rsidRPr="00161CF2" w:rsidRDefault="00873D72" w:rsidP="008B50AD">
                    <w:pPr>
                      <w:ind w:firstLineChars="100" w:firstLine="225"/>
                      <w:jc w:val="left"/>
                      <w:rPr>
                        <w:rFonts w:ascii="HG丸ｺﾞｼｯｸM-PRO" w:eastAsia="HG丸ｺﾞｼｯｸM-PRO"/>
                        <w:b/>
                        <w:color w:val="365F91" w:themeColor="accent1" w:themeShade="BF"/>
                      </w:rPr>
                    </w:pPr>
                    <w:r w:rsidRPr="00161CF2">
                      <w:rPr>
                        <w:rFonts w:ascii="HG丸ｺﾞｼｯｸM-PRO" w:eastAsia="HG丸ｺﾞｼｯｸM-PRO" w:hAnsiTheme="minorEastAsia" w:hint="eastAsia"/>
                        <w:b/>
                        <w:color w:val="365F91" w:themeColor="accent1" w:themeShade="BF"/>
                      </w:rPr>
                      <w:t>介護予防活動の推進</w:t>
                    </w:r>
                  </w:p>
                </w:txbxContent>
              </v:textbox>
            </v:shape>
          </v:group>
        </w:pict>
      </w:r>
    </w:p>
    <w:p w:rsidR="008B50AD" w:rsidRDefault="008B50AD" w:rsidP="00CD249A">
      <w:pPr>
        <w:spacing w:before="240"/>
        <w:ind w:leftChars="253" w:left="567" w:firstLineChars="100" w:firstLine="204"/>
        <w:rPr>
          <w:rFonts w:asciiTheme="minorEastAsia" w:eastAsiaTheme="minorEastAsia" w:hAnsiTheme="minorEastAsia"/>
          <w:sz w:val="22"/>
        </w:rPr>
      </w:pPr>
    </w:p>
    <w:p w:rsidR="00096C02" w:rsidRPr="000D772C" w:rsidRDefault="00096C02" w:rsidP="00CD249A">
      <w:pPr>
        <w:ind w:leftChars="253" w:left="567"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介護予防活動</w:t>
      </w:r>
      <w:r w:rsidR="00B47F8A" w:rsidRPr="000D772C">
        <w:rPr>
          <w:rFonts w:asciiTheme="minorEastAsia" w:eastAsiaTheme="minorEastAsia" w:hAnsiTheme="minorEastAsia" w:hint="eastAsia"/>
          <w:sz w:val="22"/>
        </w:rPr>
        <w:t>に関する多様なニーズがある一方で、</w:t>
      </w:r>
      <w:r w:rsidRPr="000D772C">
        <w:rPr>
          <w:rFonts w:asciiTheme="minorEastAsia" w:eastAsiaTheme="minorEastAsia" w:hAnsiTheme="minorEastAsia" w:hint="eastAsia"/>
          <w:sz w:val="22"/>
        </w:rPr>
        <w:t>介護予防活動への関心の低さが</w:t>
      </w:r>
      <w:r w:rsidR="00B911B2" w:rsidRPr="000D772C">
        <w:rPr>
          <w:rFonts w:asciiTheme="minorEastAsia" w:eastAsiaTheme="minorEastAsia" w:hAnsiTheme="minorEastAsia" w:hint="eastAsia"/>
          <w:sz w:val="22"/>
        </w:rPr>
        <w:t>み</w:t>
      </w:r>
      <w:r w:rsidR="003615A9" w:rsidRPr="000D772C">
        <w:rPr>
          <w:rFonts w:asciiTheme="minorEastAsia" w:eastAsiaTheme="minorEastAsia" w:hAnsiTheme="minorEastAsia" w:hint="eastAsia"/>
          <w:sz w:val="22"/>
        </w:rPr>
        <w:t>ら</w:t>
      </w:r>
      <w:r w:rsidR="00B911B2" w:rsidRPr="000D772C">
        <w:rPr>
          <w:rFonts w:asciiTheme="minorEastAsia" w:eastAsiaTheme="minorEastAsia" w:hAnsiTheme="minorEastAsia" w:hint="eastAsia"/>
          <w:sz w:val="22"/>
        </w:rPr>
        <w:t>れること</w:t>
      </w:r>
      <w:r w:rsidR="00B47F8A" w:rsidRPr="000D772C">
        <w:rPr>
          <w:rFonts w:asciiTheme="minorEastAsia" w:eastAsiaTheme="minorEastAsia" w:hAnsiTheme="minorEastAsia" w:hint="eastAsia"/>
          <w:sz w:val="22"/>
        </w:rPr>
        <w:t>や</w:t>
      </w:r>
      <w:r w:rsidR="00B911B2" w:rsidRPr="000D772C">
        <w:rPr>
          <w:rFonts w:asciiTheme="minorEastAsia" w:eastAsiaTheme="minorEastAsia" w:hAnsiTheme="minorEastAsia" w:hint="eastAsia"/>
          <w:sz w:val="22"/>
        </w:rPr>
        <w:t>年齢</w:t>
      </w:r>
      <w:r w:rsidRPr="000D772C">
        <w:rPr>
          <w:rFonts w:asciiTheme="minorEastAsia" w:eastAsiaTheme="minorEastAsia" w:hAnsiTheme="minorEastAsia" w:hint="eastAsia"/>
          <w:sz w:val="22"/>
        </w:rPr>
        <w:t>に着目した介護予防</w:t>
      </w:r>
      <w:r w:rsidR="00B911B2" w:rsidRPr="000D772C">
        <w:rPr>
          <w:rFonts w:asciiTheme="minorEastAsia" w:eastAsiaTheme="minorEastAsia" w:hAnsiTheme="minorEastAsia" w:hint="eastAsia"/>
          <w:sz w:val="22"/>
        </w:rPr>
        <w:t>活動</w:t>
      </w:r>
      <w:r w:rsidRPr="000D772C">
        <w:rPr>
          <w:rFonts w:asciiTheme="minorEastAsia" w:eastAsiaTheme="minorEastAsia" w:hAnsiTheme="minorEastAsia" w:hint="eastAsia"/>
          <w:sz w:val="22"/>
        </w:rPr>
        <w:t>が求められていることから、身近な場所や個々のライフスタイルに合わせ</w:t>
      </w:r>
      <w:r w:rsidR="00B911B2" w:rsidRPr="000D772C">
        <w:rPr>
          <w:rFonts w:asciiTheme="minorEastAsia" w:eastAsiaTheme="minorEastAsia" w:hAnsiTheme="minorEastAsia" w:hint="eastAsia"/>
          <w:sz w:val="22"/>
        </w:rPr>
        <w:t>て</w:t>
      </w:r>
      <w:r w:rsidRPr="000D772C">
        <w:rPr>
          <w:rFonts w:asciiTheme="minorEastAsia" w:eastAsiaTheme="minorEastAsia" w:hAnsiTheme="minorEastAsia" w:hint="eastAsia"/>
          <w:sz w:val="22"/>
        </w:rPr>
        <w:t>気軽に参加でき</w:t>
      </w:r>
      <w:r w:rsidR="00794424" w:rsidRPr="000D772C">
        <w:rPr>
          <w:rFonts w:asciiTheme="minorEastAsia" w:eastAsiaTheme="minorEastAsia" w:hAnsiTheme="minorEastAsia" w:hint="eastAsia"/>
          <w:sz w:val="22"/>
        </w:rPr>
        <w:t>る介護予防教室の開催</w:t>
      </w:r>
      <w:r w:rsidR="00C274AA" w:rsidRPr="000D772C">
        <w:rPr>
          <w:rFonts w:asciiTheme="minorEastAsia" w:eastAsiaTheme="minorEastAsia" w:hAnsiTheme="minorEastAsia" w:hint="eastAsia"/>
          <w:sz w:val="22"/>
        </w:rPr>
        <w:t>等</w:t>
      </w:r>
      <w:r w:rsidRPr="000D772C">
        <w:rPr>
          <w:rFonts w:asciiTheme="minorEastAsia" w:eastAsiaTheme="minorEastAsia" w:hAnsiTheme="minorEastAsia" w:hint="eastAsia"/>
          <w:sz w:val="22"/>
        </w:rPr>
        <w:t>、一人でも多くの高齢者が主体的に介護予防活動に取り組むことができる</w:t>
      </w:r>
      <w:r w:rsidR="00B911B2" w:rsidRPr="000D772C">
        <w:rPr>
          <w:rFonts w:asciiTheme="minorEastAsia" w:eastAsiaTheme="minorEastAsia" w:hAnsiTheme="minorEastAsia" w:hint="eastAsia"/>
          <w:sz w:val="22"/>
        </w:rPr>
        <w:t>、</w:t>
      </w:r>
      <w:bookmarkStart w:id="0" w:name="_GoBack"/>
      <w:bookmarkEnd w:id="0"/>
      <w:r w:rsidR="00B911B2" w:rsidRPr="000D772C">
        <w:rPr>
          <w:rFonts w:asciiTheme="minorEastAsia" w:eastAsiaTheme="minorEastAsia" w:hAnsiTheme="minorEastAsia" w:hint="eastAsia"/>
          <w:sz w:val="22"/>
        </w:rPr>
        <w:t>高</w:t>
      </w:r>
      <w:r w:rsidRPr="000D772C">
        <w:rPr>
          <w:rFonts w:asciiTheme="minorEastAsia" w:eastAsiaTheme="minorEastAsia" w:hAnsiTheme="minorEastAsia" w:hint="eastAsia"/>
          <w:sz w:val="22"/>
        </w:rPr>
        <w:t>齢者の</w:t>
      </w:r>
      <w:r w:rsidR="00B47F8A" w:rsidRPr="000D772C">
        <w:rPr>
          <w:rFonts w:asciiTheme="minorEastAsia" w:eastAsiaTheme="minorEastAsia" w:hAnsiTheme="minorEastAsia" w:hint="eastAsia"/>
          <w:sz w:val="22"/>
        </w:rPr>
        <w:t>多様な</w:t>
      </w:r>
      <w:r w:rsidRPr="000D772C">
        <w:rPr>
          <w:rFonts w:asciiTheme="minorEastAsia" w:eastAsiaTheme="minorEastAsia" w:hAnsiTheme="minorEastAsia" w:hint="eastAsia"/>
          <w:sz w:val="22"/>
        </w:rPr>
        <w:t>ニーズに応じた介護予防活動を推進します。</w:t>
      </w:r>
    </w:p>
    <w:p w:rsidR="00CD249A" w:rsidRPr="000D772C" w:rsidRDefault="00CD249A" w:rsidP="00CD249A">
      <w:pPr>
        <w:ind w:left="141" w:hangingChars="69" w:hanging="141"/>
        <w:jc w:val="left"/>
        <w:rPr>
          <w:rFonts w:asciiTheme="minorEastAsia" w:eastAsiaTheme="minorEastAsia" w:hAnsiTheme="minorEastAsia"/>
          <w:sz w:val="22"/>
        </w:rPr>
      </w:pPr>
    </w:p>
    <w:p w:rsidR="00987012" w:rsidRPr="00793B94" w:rsidRDefault="00C5399B" w:rsidP="00CD249A">
      <w:pPr>
        <w:ind w:left="141" w:hangingChars="69" w:hanging="141"/>
        <w:jc w:val="left"/>
        <w:rPr>
          <w:rFonts w:asciiTheme="minorEastAsia" w:eastAsiaTheme="minorEastAsia" w:hAnsiTheme="minorEastAsia"/>
          <w:sz w:val="22"/>
        </w:rPr>
      </w:pPr>
      <w:r>
        <w:rPr>
          <w:rFonts w:asciiTheme="minorEastAsia" w:eastAsiaTheme="minorEastAsia" w:hAnsiTheme="minorEastAsia"/>
          <w:noProof/>
          <w:sz w:val="22"/>
        </w:rPr>
        <w:pict>
          <v:group id="_x0000_s1902" style="position:absolute;left:0;text-align:left;margin-left:25.95pt;margin-top:3.2pt;width:462pt;height:28.35pt;z-index:252502976" coordorigin="1275,4464" coordsize="9240,567">
            <v:shape id="_x0000_s1889" type="#_x0000_t202" style="position:absolute;left:1275;top:4464;width:1020;height:567;mso-width-relative:margin;mso-height-relative:margin;v-text-anchor:middle" fillcolor="#365f91 [2404]" strokecolor="#365f91 [2404]" strokeweight="1.5pt">
              <v:textbox style="mso-next-textbox:#_x0000_s1889">
                <w:txbxContent>
                  <w:p w:rsidR="00873D72" w:rsidRPr="008B50AD" w:rsidRDefault="00873D72" w:rsidP="008B50AD">
                    <w:pPr>
                      <w:rPr>
                        <w:rFonts w:ascii="HG丸ｺﾞｼｯｸM-PRO" w:eastAsia="HG丸ｺﾞｼｯｸM-PRO"/>
                        <w:b/>
                        <w:color w:val="FFFFFF" w:themeColor="background1"/>
                        <w:sz w:val="22"/>
                      </w:rPr>
                    </w:pPr>
                    <w:r w:rsidRPr="008B50AD">
                      <w:rPr>
                        <w:rFonts w:ascii="HG丸ｺﾞｼｯｸM-PRO" w:eastAsia="HG丸ｺﾞｼｯｸM-PRO" w:hint="eastAsia"/>
                        <w:b/>
                        <w:color w:val="FFFFFF" w:themeColor="background1"/>
                      </w:rPr>
                      <w:t>１－</w:t>
                    </w:r>
                    <w:r>
                      <w:rPr>
                        <w:rFonts w:ascii="HG丸ｺﾞｼｯｸM-PRO" w:eastAsia="HG丸ｺﾞｼｯｸM-PRO" w:hint="eastAsia"/>
                        <w:b/>
                        <w:color w:val="FFFFFF" w:themeColor="background1"/>
                      </w:rPr>
                      <w:t>２</w:t>
                    </w:r>
                  </w:p>
                </w:txbxContent>
              </v:textbox>
            </v:shape>
            <v:shape id="_x0000_s1890" type="#_x0000_t202" style="position:absolute;left:2295;top:4464;width:8220;height:567;mso-width-relative:margin;mso-height-relative:margin;v-text-anchor:middle" fillcolor="white [3212]" strokecolor="#365f91 [2404]" strokeweight="1.5pt">
              <v:textbox style="mso-next-textbox:#_x0000_s1890">
                <w:txbxContent>
                  <w:p w:rsidR="00873D72" w:rsidRPr="00161CF2" w:rsidRDefault="00873D72" w:rsidP="008B50AD">
                    <w:pPr>
                      <w:ind w:firstLineChars="100" w:firstLine="225"/>
                      <w:jc w:val="left"/>
                      <w:rPr>
                        <w:rFonts w:ascii="HG丸ｺﾞｼｯｸM-PRO" w:eastAsia="HG丸ｺﾞｼｯｸM-PRO"/>
                        <w:b/>
                        <w:color w:val="365F91" w:themeColor="accent1" w:themeShade="BF"/>
                      </w:rPr>
                    </w:pPr>
                    <w:r w:rsidRPr="00161CF2">
                      <w:rPr>
                        <w:rFonts w:ascii="HG丸ｺﾞｼｯｸM-PRO" w:eastAsia="HG丸ｺﾞｼｯｸM-PRO" w:hAnsiTheme="minorEastAsia" w:hint="eastAsia"/>
                        <w:b/>
                        <w:color w:val="365F91" w:themeColor="accent1" w:themeShade="BF"/>
                      </w:rPr>
                      <w:t>自立支援活動の推進</w:t>
                    </w:r>
                  </w:p>
                </w:txbxContent>
              </v:textbox>
            </v:shape>
          </v:group>
        </w:pict>
      </w:r>
    </w:p>
    <w:p w:rsidR="008B50AD" w:rsidRDefault="008B50AD" w:rsidP="00CD249A">
      <w:pPr>
        <w:ind w:leftChars="253" w:left="567" w:firstLineChars="100" w:firstLine="204"/>
        <w:rPr>
          <w:rFonts w:asciiTheme="minorEastAsia" w:eastAsiaTheme="minorEastAsia" w:hAnsiTheme="minorEastAsia"/>
          <w:sz w:val="22"/>
        </w:rPr>
      </w:pPr>
    </w:p>
    <w:p w:rsidR="00B911B2" w:rsidRPr="00314625" w:rsidRDefault="00B911B2" w:rsidP="00CD249A">
      <w:pPr>
        <w:ind w:leftChars="253" w:left="567" w:firstLineChars="100" w:firstLine="204"/>
        <w:rPr>
          <w:rFonts w:asciiTheme="minorEastAsia" w:eastAsiaTheme="minorEastAsia" w:hAnsiTheme="minorEastAsia"/>
          <w:sz w:val="22"/>
        </w:rPr>
      </w:pPr>
      <w:r w:rsidRPr="00314625">
        <w:rPr>
          <w:rFonts w:asciiTheme="minorEastAsia" w:eastAsiaTheme="minorEastAsia" w:hAnsiTheme="minorEastAsia" w:hint="eastAsia"/>
          <w:sz w:val="22"/>
        </w:rPr>
        <w:t>東</w:t>
      </w:r>
      <w:r w:rsidR="00AA34EB" w:rsidRPr="00314625">
        <w:rPr>
          <w:rFonts w:asciiTheme="minorEastAsia" w:eastAsiaTheme="minorEastAsia" w:hAnsiTheme="minorEastAsia" w:hint="eastAsia"/>
          <w:sz w:val="22"/>
        </w:rPr>
        <w:t>三河</w:t>
      </w:r>
      <w:r w:rsidR="009C022D" w:rsidRPr="00314625">
        <w:rPr>
          <w:rFonts w:asciiTheme="minorEastAsia" w:eastAsiaTheme="minorEastAsia" w:hAnsiTheme="minorEastAsia" w:hint="eastAsia"/>
          <w:sz w:val="22"/>
        </w:rPr>
        <w:t>地域では、</w:t>
      </w:r>
      <w:r w:rsidR="00096C02" w:rsidRPr="00314625">
        <w:rPr>
          <w:rFonts w:asciiTheme="minorEastAsia" w:eastAsiaTheme="minorEastAsia" w:hAnsiTheme="minorEastAsia" w:hint="eastAsia"/>
          <w:sz w:val="22"/>
        </w:rPr>
        <w:t>元気な高齢者の社会参加</w:t>
      </w:r>
      <w:r w:rsidR="00AA34EB" w:rsidRPr="00314625">
        <w:rPr>
          <w:rFonts w:asciiTheme="minorEastAsia" w:eastAsiaTheme="minorEastAsia" w:hAnsiTheme="minorEastAsia" w:hint="eastAsia"/>
          <w:sz w:val="22"/>
        </w:rPr>
        <w:t>が求められていること</w:t>
      </w:r>
      <w:r w:rsidR="00096C02" w:rsidRPr="00314625">
        <w:rPr>
          <w:rFonts w:asciiTheme="minorEastAsia" w:eastAsiaTheme="minorEastAsia" w:hAnsiTheme="minorEastAsia" w:hint="eastAsia"/>
          <w:sz w:val="22"/>
        </w:rPr>
        <w:t>や</w:t>
      </w:r>
      <w:r w:rsidR="00E52E9D" w:rsidRPr="00314625">
        <w:rPr>
          <w:rFonts w:asciiTheme="minorEastAsia" w:eastAsiaTheme="minorEastAsia" w:hAnsiTheme="minorEastAsia" w:hint="eastAsia"/>
          <w:sz w:val="22"/>
        </w:rPr>
        <w:t>中山間地域においては日常生活</w:t>
      </w:r>
      <w:r w:rsidRPr="00314625">
        <w:rPr>
          <w:rFonts w:asciiTheme="minorEastAsia" w:eastAsiaTheme="minorEastAsia" w:hAnsiTheme="minorEastAsia" w:hint="eastAsia"/>
          <w:sz w:val="22"/>
        </w:rPr>
        <w:t>支援も求められているこ</w:t>
      </w:r>
      <w:r w:rsidR="00096C02" w:rsidRPr="00314625">
        <w:rPr>
          <w:rFonts w:asciiTheme="minorEastAsia" w:eastAsiaTheme="minorEastAsia" w:hAnsiTheme="minorEastAsia" w:hint="eastAsia"/>
          <w:sz w:val="22"/>
        </w:rPr>
        <w:t>とから、高齢者一人ひとりの心身の状態に応じ</w:t>
      </w:r>
      <w:r w:rsidRPr="00314625">
        <w:rPr>
          <w:rFonts w:asciiTheme="minorEastAsia" w:eastAsiaTheme="minorEastAsia" w:hAnsiTheme="minorEastAsia" w:hint="eastAsia"/>
          <w:sz w:val="22"/>
        </w:rPr>
        <w:t>て</w:t>
      </w:r>
      <w:r w:rsidR="00096C02" w:rsidRPr="00314625">
        <w:rPr>
          <w:rFonts w:asciiTheme="minorEastAsia" w:eastAsiaTheme="minorEastAsia" w:hAnsiTheme="minorEastAsia" w:hint="eastAsia"/>
          <w:sz w:val="22"/>
        </w:rPr>
        <w:t>多様なサービス</w:t>
      </w:r>
      <w:r w:rsidRPr="00314625">
        <w:rPr>
          <w:rFonts w:asciiTheme="minorEastAsia" w:eastAsiaTheme="minorEastAsia" w:hAnsiTheme="minorEastAsia" w:hint="eastAsia"/>
          <w:sz w:val="22"/>
        </w:rPr>
        <w:t>の</w:t>
      </w:r>
      <w:r w:rsidR="00096C02" w:rsidRPr="00314625">
        <w:rPr>
          <w:rFonts w:asciiTheme="minorEastAsia" w:eastAsiaTheme="minorEastAsia" w:hAnsiTheme="minorEastAsia" w:hint="eastAsia"/>
          <w:sz w:val="22"/>
        </w:rPr>
        <w:t>提供</w:t>
      </w:r>
      <w:r w:rsidRPr="00314625">
        <w:rPr>
          <w:rFonts w:asciiTheme="minorEastAsia" w:eastAsiaTheme="minorEastAsia" w:hAnsiTheme="minorEastAsia" w:hint="eastAsia"/>
          <w:sz w:val="22"/>
        </w:rPr>
        <w:t>を行う</w:t>
      </w:r>
      <w:r w:rsidR="00096C02" w:rsidRPr="00314625">
        <w:rPr>
          <w:rFonts w:asciiTheme="minorEastAsia" w:eastAsiaTheme="minorEastAsia" w:hAnsiTheme="minorEastAsia" w:hint="eastAsia"/>
          <w:sz w:val="22"/>
        </w:rPr>
        <w:t>自立支援活動を推進します。</w:t>
      </w:r>
      <w:r w:rsidRPr="00314625">
        <w:rPr>
          <w:rFonts w:asciiTheme="minorEastAsia" w:eastAsiaTheme="minorEastAsia" w:hAnsiTheme="minorEastAsia" w:hint="eastAsia"/>
          <w:sz w:val="22"/>
        </w:rPr>
        <w:t>また、健康づくりや地域住民による助け合い活動等を支援する人材の育成やボランティア活動の支援など、地域の</w:t>
      </w:r>
      <w:r w:rsidR="00E043DE" w:rsidRPr="00314625">
        <w:rPr>
          <w:rFonts w:asciiTheme="minorEastAsia" w:eastAsiaTheme="minorEastAsia" w:hAnsiTheme="minorEastAsia" w:hint="eastAsia"/>
          <w:sz w:val="22"/>
        </w:rPr>
        <w:t>自発的な</w:t>
      </w:r>
      <w:r w:rsidRPr="00314625">
        <w:rPr>
          <w:rFonts w:asciiTheme="minorEastAsia" w:eastAsiaTheme="minorEastAsia" w:hAnsiTheme="minorEastAsia" w:hint="eastAsia"/>
          <w:sz w:val="22"/>
        </w:rPr>
        <w:t>日常生活支援活動の活性化を図ります。</w:t>
      </w:r>
    </w:p>
    <w:p w:rsidR="00CD249A" w:rsidRDefault="00CD249A" w:rsidP="00CD249A">
      <w:pPr>
        <w:ind w:leftChars="190" w:left="565" w:hangingChars="68" w:hanging="139"/>
        <w:rPr>
          <w:rFonts w:asciiTheme="minorEastAsia" w:eastAsiaTheme="minorEastAsia" w:hAnsiTheme="minorEastAsia"/>
          <w:sz w:val="22"/>
        </w:rPr>
      </w:pPr>
    </w:p>
    <w:p w:rsidR="009772D0" w:rsidRDefault="00C5399B" w:rsidP="00CD249A">
      <w:pPr>
        <w:ind w:leftChars="190" w:left="565" w:hangingChars="68" w:hanging="139"/>
        <w:rPr>
          <w:rFonts w:asciiTheme="minorEastAsia" w:eastAsiaTheme="minorEastAsia" w:hAnsiTheme="minorEastAsia"/>
          <w:sz w:val="22"/>
        </w:rPr>
      </w:pPr>
      <w:r w:rsidRPr="00C5399B">
        <w:rPr>
          <w:rFonts w:asciiTheme="minorEastAsia" w:eastAsiaTheme="minorEastAsia" w:hAnsiTheme="minorEastAsia"/>
          <w:noProof/>
          <w:color w:val="339933"/>
          <w:sz w:val="22"/>
        </w:rPr>
        <w:pict>
          <v:group id="_x0000_s1901" style="position:absolute;left:0;text-align:left;margin-left:25.95pt;margin-top:3.7pt;width:462pt;height:28.35pt;z-index:252504960" coordorigin="1275,7027" coordsize="9240,567">
            <v:shape id="_x0000_s1891" type="#_x0000_t202" style="position:absolute;left:1275;top:7027;width:1020;height:567;mso-width-relative:margin;mso-height-relative:margin;v-text-anchor:middle" fillcolor="#393" strokecolor="#393" strokeweight="1.5pt">
              <v:textbox style="mso-next-textbox:#_x0000_s1891">
                <w:txbxContent>
                  <w:p w:rsidR="00873D72" w:rsidRPr="008B50AD" w:rsidRDefault="00873D72" w:rsidP="008B50AD">
                    <w:pPr>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rPr>
                      <w:t>２</w:t>
                    </w:r>
                    <w:r w:rsidRPr="008B50AD">
                      <w:rPr>
                        <w:rFonts w:ascii="HG丸ｺﾞｼｯｸM-PRO" w:eastAsia="HG丸ｺﾞｼｯｸM-PRO" w:hint="eastAsia"/>
                        <w:b/>
                        <w:color w:val="FFFFFF" w:themeColor="background1"/>
                      </w:rPr>
                      <w:t>－</w:t>
                    </w:r>
                    <w:r>
                      <w:rPr>
                        <w:rFonts w:ascii="HG丸ｺﾞｼｯｸM-PRO" w:eastAsia="HG丸ｺﾞｼｯｸM-PRO" w:hint="eastAsia"/>
                        <w:b/>
                        <w:color w:val="FFFFFF" w:themeColor="background1"/>
                      </w:rPr>
                      <w:t>１</w:t>
                    </w:r>
                  </w:p>
                </w:txbxContent>
              </v:textbox>
            </v:shape>
            <v:shape id="_x0000_s1892" type="#_x0000_t202" style="position:absolute;left:2295;top:7027;width:8220;height:567;mso-width-relative:margin;mso-height-relative:margin;v-text-anchor:middle" fillcolor="white [3212]" strokecolor="#393" strokeweight="1.5pt">
              <v:textbox style="mso-next-textbox:#_x0000_s1892">
                <w:txbxContent>
                  <w:p w:rsidR="00873D72" w:rsidRPr="00161CF2" w:rsidRDefault="00873D72" w:rsidP="008B50AD">
                    <w:pPr>
                      <w:ind w:firstLineChars="100" w:firstLine="225"/>
                      <w:jc w:val="left"/>
                      <w:rPr>
                        <w:rFonts w:ascii="HG丸ｺﾞｼｯｸM-PRO" w:eastAsia="HG丸ｺﾞｼｯｸM-PRO"/>
                        <w:b/>
                        <w:color w:val="339933"/>
                      </w:rPr>
                    </w:pPr>
                    <w:r w:rsidRPr="00161CF2">
                      <w:rPr>
                        <w:rFonts w:ascii="HG丸ｺﾞｼｯｸM-PRO" w:eastAsia="HG丸ｺﾞｼｯｸM-PRO" w:hAnsiTheme="minorEastAsia" w:hint="eastAsia"/>
                        <w:b/>
                        <w:color w:val="339933"/>
                      </w:rPr>
                      <w:t>在宅医療・介護連携の推進</w:t>
                    </w:r>
                  </w:p>
                </w:txbxContent>
              </v:textbox>
            </v:shape>
          </v:group>
        </w:pict>
      </w:r>
    </w:p>
    <w:p w:rsidR="008B50AD" w:rsidRPr="00793B94" w:rsidRDefault="008B50AD" w:rsidP="00CD249A">
      <w:pPr>
        <w:ind w:leftChars="190" w:left="565" w:hangingChars="68" w:hanging="139"/>
        <w:rPr>
          <w:rFonts w:asciiTheme="minorEastAsia" w:eastAsiaTheme="minorEastAsia" w:hAnsiTheme="minorEastAsia"/>
          <w:sz w:val="22"/>
        </w:rPr>
      </w:pPr>
    </w:p>
    <w:p w:rsidR="00E014F8" w:rsidRPr="000D772C" w:rsidRDefault="00096C02" w:rsidP="00CD249A">
      <w:pPr>
        <w:ind w:leftChars="253" w:left="567" w:firstLineChars="100" w:firstLine="204"/>
        <w:rPr>
          <w:rFonts w:asciiTheme="minorEastAsia" w:eastAsiaTheme="minorEastAsia" w:hAnsiTheme="minorEastAsia"/>
          <w:sz w:val="22"/>
        </w:rPr>
      </w:pPr>
      <w:r w:rsidRPr="000D772C">
        <w:rPr>
          <w:rFonts w:asciiTheme="minorEastAsia" w:eastAsiaTheme="minorEastAsia" w:hAnsiTheme="minorEastAsia" w:cs="メイリオ" w:hint="eastAsia"/>
          <w:sz w:val="22"/>
          <w:szCs w:val="22"/>
        </w:rPr>
        <w:t>自宅での看取りや介護の希望が増える中で</w:t>
      </w:r>
      <w:r w:rsidRPr="000D772C">
        <w:rPr>
          <w:rFonts w:asciiTheme="minorEastAsia" w:eastAsiaTheme="minorEastAsia" w:hAnsiTheme="minorEastAsia" w:hint="eastAsia"/>
          <w:sz w:val="22"/>
        </w:rPr>
        <w:t>、住み慣れた</w:t>
      </w:r>
      <w:r w:rsidR="00B911B2" w:rsidRPr="000D772C">
        <w:rPr>
          <w:rFonts w:asciiTheme="minorEastAsia" w:eastAsiaTheme="minorEastAsia" w:hAnsiTheme="minorEastAsia" w:hint="eastAsia"/>
          <w:sz w:val="22"/>
        </w:rPr>
        <w:t>住まい</w:t>
      </w:r>
      <w:r w:rsidRPr="000D772C">
        <w:rPr>
          <w:rFonts w:asciiTheme="minorEastAsia" w:eastAsiaTheme="minorEastAsia" w:hAnsiTheme="minorEastAsia" w:hint="eastAsia"/>
          <w:sz w:val="22"/>
        </w:rPr>
        <w:t>で安心して暮らし続けることができるよう、医療関係者（医師・歯科医師・薬剤師・看護師・リハビリ関係職種等）と介護関係者による多職種連携を推進します。</w:t>
      </w:r>
      <w:r w:rsidR="003615A9" w:rsidRPr="000D772C">
        <w:rPr>
          <w:rFonts w:asciiTheme="minorEastAsia" w:eastAsiaTheme="minorEastAsia" w:hAnsiTheme="minorEastAsia" w:hint="eastAsia"/>
          <w:sz w:val="22"/>
        </w:rPr>
        <w:t>また、</w:t>
      </w:r>
      <w:r w:rsidR="00742D4D" w:rsidRPr="000D772C">
        <w:rPr>
          <w:rFonts w:asciiTheme="minorEastAsia" w:eastAsiaTheme="minorEastAsia" w:hAnsiTheme="minorEastAsia" w:hint="eastAsia"/>
          <w:sz w:val="22"/>
        </w:rPr>
        <w:t>東三河</w:t>
      </w:r>
      <w:r w:rsidR="0037231A" w:rsidRPr="000D772C">
        <w:rPr>
          <w:rFonts w:asciiTheme="minorEastAsia" w:eastAsiaTheme="minorEastAsia" w:hAnsiTheme="minorEastAsia" w:hint="eastAsia"/>
          <w:sz w:val="22"/>
        </w:rPr>
        <w:t>地域では</w:t>
      </w:r>
      <w:r w:rsidR="009C022D" w:rsidRPr="000D772C">
        <w:rPr>
          <w:rFonts w:asciiTheme="minorEastAsia" w:eastAsiaTheme="minorEastAsia" w:hAnsiTheme="minorEastAsia" w:hint="eastAsia"/>
          <w:sz w:val="22"/>
        </w:rPr>
        <w:t>、</w:t>
      </w:r>
      <w:r w:rsidR="00B47F8A" w:rsidRPr="000D772C">
        <w:rPr>
          <w:rFonts w:asciiTheme="minorEastAsia" w:eastAsiaTheme="minorEastAsia" w:hAnsiTheme="minorEastAsia" w:hint="eastAsia"/>
          <w:sz w:val="22"/>
        </w:rPr>
        <w:t>社会</w:t>
      </w:r>
      <w:r w:rsidR="003615A9" w:rsidRPr="000D772C">
        <w:rPr>
          <w:rFonts w:asciiTheme="minorEastAsia" w:eastAsiaTheme="minorEastAsia" w:hAnsiTheme="minorEastAsia" w:hint="eastAsia"/>
          <w:sz w:val="22"/>
        </w:rPr>
        <w:t>資源の整備状況が異なることから、構成市町村の枠を超えた</w:t>
      </w:r>
      <w:r w:rsidR="00B47F8A" w:rsidRPr="000D772C">
        <w:rPr>
          <w:rFonts w:asciiTheme="minorEastAsia" w:eastAsiaTheme="minorEastAsia" w:hAnsiTheme="minorEastAsia" w:hint="eastAsia"/>
          <w:sz w:val="22"/>
        </w:rPr>
        <w:t>運営支援</w:t>
      </w:r>
      <w:r w:rsidR="003615A9" w:rsidRPr="000D772C">
        <w:rPr>
          <w:rFonts w:asciiTheme="minorEastAsia" w:eastAsiaTheme="minorEastAsia" w:hAnsiTheme="minorEastAsia" w:hint="eastAsia"/>
          <w:sz w:val="22"/>
        </w:rPr>
        <w:t>体制の</w:t>
      </w:r>
      <w:r w:rsidR="006D7302">
        <w:rPr>
          <w:rFonts w:asciiTheme="minorEastAsia" w:eastAsiaTheme="minorEastAsia" w:hAnsiTheme="minorEastAsia" w:hint="eastAsia"/>
          <w:sz w:val="22"/>
        </w:rPr>
        <w:t>整備</w:t>
      </w:r>
      <w:r w:rsidR="00742D4D" w:rsidRPr="000D772C">
        <w:rPr>
          <w:rFonts w:asciiTheme="minorEastAsia" w:eastAsiaTheme="minorEastAsia" w:hAnsiTheme="minorEastAsia" w:hint="eastAsia"/>
          <w:sz w:val="22"/>
        </w:rPr>
        <w:t>に</w:t>
      </w:r>
      <w:r w:rsidR="003615A9" w:rsidRPr="000D772C">
        <w:rPr>
          <w:rFonts w:asciiTheme="minorEastAsia" w:eastAsiaTheme="minorEastAsia" w:hAnsiTheme="minorEastAsia" w:hint="eastAsia"/>
          <w:sz w:val="22"/>
        </w:rPr>
        <w:t>努めます。</w:t>
      </w:r>
    </w:p>
    <w:p w:rsidR="00CD249A" w:rsidRDefault="00CD249A" w:rsidP="00CD249A">
      <w:pPr>
        <w:jc w:val="left"/>
        <w:rPr>
          <w:rFonts w:asciiTheme="minorEastAsia" w:eastAsiaTheme="minorEastAsia" w:hAnsiTheme="minorEastAsia"/>
          <w:sz w:val="22"/>
        </w:rPr>
      </w:pPr>
    </w:p>
    <w:p w:rsidR="00417A49" w:rsidRDefault="00C5399B" w:rsidP="00CD249A">
      <w:pPr>
        <w:jc w:val="left"/>
        <w:rPr>
          <w:rFonts w:asciiTheme="minorEastAsia" w:eastAsiaTheme="minorEastAsia" w:hAnsiTheme="minorEastAsia"/>
          <w:sz w:val="22"/>
        </w:rPr>
      </w:pPr>
      <w:r>
        <w:rPr>
          <w:rFonts w:asciiTheme="minorEastAsia" w:eastAsiaTheme="minorEastAsia" w:hAnsiTheme="minorEastAsia"/>
          <w:noProof/>
          <w:sz w:val="22"/>
        </w:rPr>
        <w:pict>
          <v:group id="_x0000_s1900" style="position:absolute;margin-left:25.95pt;margin-top:4.75pt;width:462pt;height:28.35pt;z-index:252506880" coordorigin="1275,9650" coordsize="9240,567">
            <v:shape id="_x0000_s1893" type="#_x0000_t202" style="position:absolute;left:1275;top:9650;width:1020;height:567;mso-width-relative:margin;mso-height-relative:margin;v-text-anchor:middle" fillcolor="#393" strokecolor="#393" strokeweight="1.5pt">
              <v:textbox style="mso-next-textbox:#_x0000_s1893">
                <w:txbxContent>
                  <w:p w:rsidR="00873D72" w:rsidRPr="008B50AD" w:rsidRDefault="00873D72" w:rsidP="008B50AD">
                    <w:pPr>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rPr>
                      <w:t>２</w:t>
                    </w:r>
                    <w:r w:rsidRPr="008B50AD">
                      <w:rPr>
                        <w:rFonts w:ascii="HG丸ｺﾞｼｯｸM-PRO" w:eastAsia="HG丸ｺﾞｼｯｸM-PRO" w:hint="eastAsia"/>
                        <w:b/>
                        <w:color w:val="FFFFFF" w:themeColor="background1"/>
                      </w:rPr>
                      <w:t>－</w:t>
                    </w:r>
                    <w:r>
                      <w:rPr>
                        <w:rFonts w:ascii="HG丸ｺﾞｼｯｸM-PRO" w:eastAsia="HG丸ｺﾞｼｯｸM-PRO" w:hint="eastAsia"/>
                        <w:b/>
                        <w:color w:val="FFFFFF" w:themeColor="background1"/>
                      </w:rPr>
                      <w:t>２</w:t>
                    </w:r>
                  </w:p>
                </w:txbxContent>
              </v:textbox>
            </v:shape>
            <v:shape id="_x0000_s1894" type="#_x0000_t202" style="position:absolute;left:2295;top:9650;width:8220;height:567;mso-width-relative:margin;mso-height-relative:margin;v-text-anchor:middle" fillcolor="white [3212]" strokecolor="#393" strokeweight="1.5pt">
              <v:textbox style="mso-next-textbox:#_x0000_s1894">
                <w:txbxContent>
                  <w:p w:rsidR="00873D72" w:rsidRPr="00161CF2" w:rsidRDefault="00873D72" w:rsidP="008B50AD">
                    <w:pPr>
                      <w:ind w:firstLineChars="100" w:firstLine="225"/>
                      <w:jc w:val="left"/>
                      <w:rPr>
                        <w:rFonts w:ascii="HG丸ｺﾞｼｯｸM-PRO" w:eastAsia="HG丸ｺﾞｼｯｸM-PRO"/>
                        <w:b/>
                        <w:color w:val="339933"/>
                      </w:rPr>
                    </w:pPr>
                    <w:r w:rsidRPr="00161CF2">
                      <w:rPr>
                        <w:rFonts w:ascii="HG丸ｺﾞｼｯｸM-PRO" w:eastAsia="HG丸ｺﾞｼｯｸM-PRO" w:hAnsiTheme="minorEastAsia" w:hint="eastAsia"/>
                        <w:b/>
                        <w:color w:val="339933"/>
                      </w:rPr>
                      <w:t>認知症施策の推進</w:t>
                    </w:r>
                  </w:p>
                </w:txbxContent>
              </v:textbox>
            </v:shape>
          </v:group>
        </w:pict>
      </w:r>
    </w:p>
    <w:p w:rsidR="008B50AD" w:rsidRPr="00793B94" w:rsidRDefault="008B50AD" w:rsidP="00CD249A">
      <w:pPr>
        <w:jc w:val="left"/>
        <w:rPr>
          <w:rFonts w:asciiTheme="minorEastAsia" w:eastAsiaTheme="minorEastAsia" w:hAnsiTheme="minorEastAsia"/>
          <w:sz w:val="22"/>
        </w:rPr>
      </w:pPr>
    </w:p>
    <w:p w:rsidR="0022565F" w:rsidRPr="000D772C" w:rsidRDefault="00096C02" w:rsidP="00CD249A">
      <w:pPr>
        <w:ind w:leftChars="253" w:left="567"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認知症高齢者の増加が見込まれる中で、認知症になっても本人の意思が尊重され、出来る限り住み慣れた地域で、自立した日常生活を送ることができるよう、早期からの適切な診断や対応、認知症に関する正しい知識の普及と理解を図るなど、介護・医療及び地域が緊密に連携した総合的な認知症</w:t>
      </w:r>
      <w:r w:rsidR="00B47F8A" w:rsidRPr="000D772C">
        <w:rPr>
          <w:rFonts w:asciiTheme="minorEastAsia" w:eastAsiaTheme="minorEastAsia" w:hAnsiTheme="minorEastAsia" w:hint="eastAsia"/>
          <w:sz w:val="22"/>
        </w:rPr>
        <w:t>施策</w:t>
      </w:r>
      <w:r w:rsidRPr="000D772C">
        <w:rPr>
          <w:rFonts w:asciiTheme="minorEastAsia" w:eastAsiaTheme="minorEastAsia" w:hAnsiTheme="minorEastAsia" w:hint="eastAsia"/>
          <w:sz w:val="22"/>
        </w:rPr>
        <w:t>を推進します。</w:t>
      </w:r>
    </w:p>
    <w:p w:rsidR="00CD249A" w:rsidRDefault="00CD249A" w:rsidP="00CD249A">
      <w:pPr>
        <w:jc w:val="left"/>
        <w:rPr>
          <w:rFonts w:asciiTheme="minorEastAsia" w:eastAsiaTheme="minorEastAsia" w:hAnsiTheme="minorEastAsia"/>
          <w:sz w:val="22"/>
        </w:rPr>
      </w:pPr>
    </w:p>
    <w:p w:rsidR="00667C66" w:rsidRDefault="00C5399B" w:rsidP="00CD249A">
      <w:pPr>
        <w:jc w:val="left"/>
        <w:rPr>
          <w:rFonts w:asciiTheme="minorEastAsia" w:eastAsiaTheme="minorEastAsia" w:hAnsiTheme="minorEastAsia"/>
          <w:sz w:val="22"/>
        </w:rPr>
      </w:pPr>
      <w:r>
        <w:rPr>
          <w:rFonts w:asciiTheme="minorEastAsia" w:eastAsiaTheme="minorEastAsia" w:hAnsiTheme="minorEastAsia"/>
          <w:noProof/>
          <w:sz w:val="22"/>
        </w:rPr>
        <w:pict>
          <v:group id="_x0000_s1899" style="position:absolute;margin-left:25.95pt;margin-top:3.35pt;width:462pt;height:28.35pt;z-index:252508672" coordorigin="1323,12046" coordsize="9240,567">
            <v:shape id="_x0000_s1895" type="#_x0000_t202" style="position:absolute;left:1323;top:12046;width:1020;height:567;mso-width-relative:margin;mso-height-relative:margin;v-text-anchor:middle" fillcolor="#393" strokecolor="#393" strokeweight="1.5pt">
              <v:textbox style="mso-next-textbox:#_x0000_s1895">
                <w:txbxContent>
                  <w:p w:rsidR="00873D72" w:rsidRPr="008B50AD" w:rsidRDefault="00873D72" w:rsidP="008B50AD">
                    <w:pPr>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rPr>
                      <w:t>２</w:t>
                    </w:r>
                    <w:r w:rsidRPr="008B50AD">
                      <w:rPr>
                        <w:rFonts w:ascii="HG丸ｺﾞｼｯｸM-PRO" w:eastAsia="HG丸ｺﾞｼｯｸM-PRO" w:hint="eastAsia"/>
                        <w:b/>
                        <w:color w:val="FFFFFF" w:themeColor="background1"/>
                      </w:rPr>
                      <w:t>－</w:t>
                    </w:r>
                    <w:r>
                      <w:rPr>
                        <w:rFonts w:ascii="HG丸ｺﾞｼｯｸM-PRO" w:eastAsia="HG丸ｺﾞｼｯｸM-PRO" w:hint="eastAsia"/>
                        <w:b/>
                        <w:color w:val="FFFFFF" w:themeColor="background1"/>
                      </w:rPr>
                      <w:t>３</w:t>
                    </w:r>
                  </w:p>
                </w:txbxContent>
              </v:textbox>
            </v:shape>
            <v:shape id="_x0000_s1896" type="#_x0000_t202" style="position:absolute;left:2343;top:12046;width:8220;height:567;mso-width-relative:margin;mso-height-relative:margin;v-text-anchor:middle" fillcolor="white [3212]" strokecolor="#393" strokeweight="1.5pt">
              <v:textbox style="mso-next-textbox:#_x0000_s1896">
                <w:txbxContent>
                  <w:p w:rsidR="00873D72" w:rsidRPr="00161CF2" w:rsidRDefault="00873D72" w:rsidP="008B50AD">
                    <w:pPr>
                      <w:ind w:firstLineChars="100" w:firstLine="225"/>
                      <w:jc w:val="left"/>
                      <w:rPr>
                        <w:rFonts w:ascii="HG丸ｺﾞｼｯｸM-PRO" w:eastAsia="HG丸ｺﾞｼｯｸM-PRO"/>
                        <w:b/>
                        <w:color w:val="339933"/>
                      </w:rPr>
                    </w:pPr>
                    <w:r w:rsidRPr="00161CF2">
                      <w:rPr>
                        <w:rFonts w:ascii="HG丸ｺﾞｼｯｸM-PRO" w:eastAsia="HG丸ｺﾞｼｯｸM-PRO" w:hAnsiTheme="minorEastAsia" w:hint="eastAsia"/>
                        <w:b/>
                        <w:color w:val="339933"/>
                      </w:rPr>
                      <w:t>家族介護者支援の推進</w:t>
                    </w:r>
                  </w:p>
                </w:txbxContent>
              </v:textbox>
            </v:shape>
          </v:group>
        </w:pict>
      </w:r>
    </w:p>
    <w:p w:rsidR="008B50AD" w:rsidRPr="00793B94" w:rsidRDefault="008B50AD" w:rsidP="00CD249A">
      <w:pPr>
        <w:jc w:val="left"/>
        <w:rPr>
          <w:rFonts w:asciiTheme="minorEastAsia" w:eastAsiaTheme="minorEastAsia" w:hAnsiTheme="minorEastAsia"/>
          <w:sz w:val="22"/>
        </w:rPr>
      </w:pPr>
    </w:p>
    <w:p w:rsidR="00D37384" w:rsidRPr="000D772C" w:rsidRDefault="00742D4D" w:rsidP="00CD249A">
      <w:pPr>
        <w:ind w:leftChars="253" w:left="567"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東三河</w:t>
      </w:r>
      <w:r w:rsidR="0037231A" w:rsidRPr="000D772C">
        <w:rPr>
          <w:rFonts w:asciiTheme="minorEastAsia" w:eastAsiaTheme="minorEastAsia" w:hAnsiTheme="minorEastAsia" w:hint="eastAsia"/>
          <w:sz w:val="22"/>
        </w:rPr>
        <w:t>地域</w:t>
      </w:r>
      <w:r w:rsidR="00B911B2" w:rsidRPr="000D772C">
        <w:rPr>
          <w:rFonts w:asciiTheme="minorEastAsia" w:eastAsiaTheme="minorEastAsia" w:hAnsiTheme="minorEastAsia" w:hint="eastAsia"/>
          <w:sz w:val="22"/>
        </w:rPr>
        <w:t>では、</w:t>
      </w:r>
      <w:r w:rsidR="00096C02" w:rsidRPr="000D772C">
        <w:rPr>
          <w:rFonts w:asciiTheme="minorEastAsia" w:eastAsiaTheme="minorEastAsia" w:hAnsiTheme="minorEastAsia" w:hint="eastAsia"/>
          <w:sz w:val="22"/>
        </w:rPr>
        <w:t>高齢者を介護している家族介護者等が抱える心身への負担や老老介護の割合が多くなっていることから、短期入所生活介護や通所介護など</w:t>
      </w:r>
      <w:r w:rsidR="00B911B2" w:rsidRPr="000D772C">
        <w:rPr>
          <w:rFonts w:asciiTheme="minorEastAsia" w:eastAsiaTheme="minorEastAsia" w:hAnsiTheme="minorEastAsia" w:hint="eastAsia"/>
          <w:sz w:val="22"/>
        </w:rPr>
        <w:t>の家族</w:t>
      </w:r>
      <w:r w:rsidR="00C1649F" w:rsidRPr="000D772C">
        <w:rPr>
          <w:rFonts w:asciiTheme="minorEastAsia" w:eastAsiaTheme="minorEastAsia" w:hAnsiTheme="minorEastAsia" w:hint="eastAsia"/>
          <w:sz w:val="22"/>
        </w:rPr>
        <w:t>レスパイト</w:t>
      </w:r>
      <w:r w:rsidR="0039074C" w:rsidRPr="000D772C">
        <w:rPr>
          <w:rFonts w:asciiTheme="minorEastAsia" w:eastAsiaTheme="minorEastAsia" w:hAnsiTheme="minorEastAsia" w:hint="eastAsia"/>
          <w:sz w:val="22"/>
        </w:rPr>
        <w:t>に資するサービスの充実</w:t>
      </w:r>
      <w:r w:rsidR="00096C02" w:rsidRPr="000D772C">
        <w:rPr>
          <w:rFonts w:asciiTheme="minorEastAsia" w:eastAsiaTheme="minorEastAsia" w:hAnsiTheme="minorEastAsia" w:hint="eastAsia"/>
          <w:sz w:val="22"/>
        </w:rPr>
        <w:t>に加え、小規模多機能型居宅介護、定期巡回・随時対応型訪問介護看護などの24時間対応の</w:t>
      </w:r>
      <w:r w:rsidR="0039074C" w:rsidRPr="000D772C">
        <w:rPr>
          <w:rFonts w:asciiTheme="minorEastAsia" w:eastAsiaTheme="minorEastAsia" w:hAnsiTheme="minorEastAsia" w:hint="eastAsia"/>
          <w:sz w:val="22"/>
        </w:rPr>
        <w:t>在宅</w:t>
      </w:r>
      <w:r w:rsidR="00096C02" w:rsidRPr="000D772C">
        <w:rPr>
          <w:rFonts w:asciiTheme="minorEastAsia" w:eastAsiaTheme="minorEastAsia" w:hAnsiTheme="minorEastAsia" w:hint="eastAsia"/>
          <w:sz w:val="22"/>
        </w:rPr>
        <w:t>サービスを充実させるなど、家族介護者の心身の負担を軽減する施策を推進します。</w:t>
      </w:r>
      <w:r w:rsidR="0039074C" w:rsidRPr="000D772C">
        <w:rPr>
          <w:rFonts w:asciiTheme="minorEastAsia" w:eastAsiaTheme="minorEastAsia" w:hAnsiTheme="minorEastAsia" w:hint="eastAsia"/>
          <w:sz w:val="22"/>
        </w:rPr>
        <w:t>また、家族介護者が安心して介護を続けられる環境の整備に努めます。</w:t>
      </w:r>
    </w:p>
    <w:p w:rsidR="000A7324" w:rsidRPr="000D772C" w:rsidRDefault="000A7324" w:rsidP="00CD249A">
      <w:pPr>
        <w:spacing w:after="240"/>
        <w:jc w:val="left"/>
        <w:rPr>
          <w:rFonts w:asciiTheme="minorEastAsia" w:eastAsiaTheme="minorEastAsia" w:hAnsiTheme="minorEastAsia"/>
          <w:sz w:val="22"/>
        </w:rPr>
      </w:pPr>
    </w:p>
    <w:p w:rsidR="008B50AD" w:rsidRDefault="008B50AD" w:rsidP="00CD249A">
      <w:pPr>
        <w:spacing w:after="240"/>
        <w:jc w:val="left"/>
        <w:rPr>
          <w:rFonts w:asciiTheme="minorEastAsia" w:eastAsiaTheme="minorEastAsia" w:hAnsiTheme="minorEastAsia"/>
          <w:sz w:val="22"/>
        </w:rPr>
      </w:pPr>
    </w:p>
    <w:p w:rsidR="001945AE" w:rsidRDefault="001945AE" w:rsidP="000D772C">
      <w:pPr>
        <w:spacing w:after="240"/>
        <w:jc w:val="left"/>
        <w:rPr>
          <w:rFonts w:asciiTheme="minorEastAsia" w:eastAsiaTheme="minorEastAsia" w:hAnsiTheme="minorEastAsia"/>
        </w:rPr>
      </w:pPr>
    </w:p>
    <w:p w:rsidR="001945AE" w:rsidRPr="000D772C" w:rsidRDefault="001945AE" w:rsidP="006E4671">
      <w:pPr>
        <w:spacing w:line="276" w:lineRule="auto"/>
        <w:jc w:val="left"/>
        <w:rPr>
          <w:rFonts w:asciiTheme="minorEastAsia" w:eastAsiaTheme="minorEastAsia" w:hAnsiTheme="minorEastAsia"/>
          <w:sz w:val="22"/>
        </w:rPr>
      </w:pPr>
    </w:p>
    <w:p w:rsidR="008B50AD" w:rsidRDefault="00C5399B" w:rsidP="001945AE">
      <w:pPr>
        <w:spacing w:line="360" w:lineRule="auto"/>
        <w:jc w:val="left"/>
        <w:rPr>
          <w:rFonts w:asciiTheme="minorEastAsia" w:eastAsiaTheme="minorEastAsia" w:hAnsiTheme="minorEastAsia"/>
          <w:sz w:val="22"/>
        </w:rPr>
      </w:pPr>
      <w:r>
        <w:rPr>
          <w:rFonts w:asciiTheme="minorEastAsia" w:eastAsiaTheme="minorEastAsia" w:hAnsiTheme="minorEastAsia"/>
          <w:noProof/>
          <w:sz w:val="22"/>
        </w:rPr>
        <w:pict>
          <v:group id="_x0000_s1907" style="position:absolute;margin-left:25.6pt;margin-top:23.85pt;width:462pt;height:28.35pt;z-index:252512768" coordorigin="1786,1456" coordsize="9240,567">
            <v:shape id="_x0000_s1905" type="#_x0000_t202" style="position:absolute;left:1786;top:1456;width:1020;height:567;mso-width-relative:margin;mso-height-relative:margin;v-text-anchor:middle" o:regroupid="124" fillcolor="#e36c0a [2409]" strokecolor="#e36c0a [2409]" strokeweight="1.5pt">
              <v:textbox style="mso-next-textbox:#_x0000_s1905">
                <w:txbxContent>
                  <w:p w:rsidR="00873D72" w:rsidRPr="008B50AD" w:rsidRDefault="00873D72" w:rsidP="00AE04DF">
                    <w:pPr>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rPr>
                      <w:t>３</w:t>
                    </w:r>
                    <w:r w:rsidRPr="008B50AD">
                      <w:rPr>
                        <w:rFonts w:ascii="HG丸ｺﾞｼｯｸM-PRO" w:eastAsia="HG丸ｺﾞｼｯｸM-PRO" w:hint="eastAsia"/>
                        <w:b/>
                        <w:color w:val="FFFFFF" w:themeColor="background1"/>
                      </w:rPr>
                      <w:t>－</w:t>
                    </w:r>
                    <w:r>
                      <w:rPr>
                        <w:rFonts w:ascii="HG丸ｺﾞｼｯｸM-PRO" w:eastAsia="HG丸ｺﾞｼｯｸM-PRO" w:hint="eastAsia"/>
                        <w:b/>
                        <w:color w:val="FFFFFF" w:themeColor="background1"/>
                      </w:rPr>
                      <w:t>１</w:t>
                    </w:r>
                  </w:p>
                </w:txbxContent>
              </v:textbox>
            </v:shape>
            <v:shape id="_x0000_s1906" type="#_x0000_t202" style="position:absolute;left:2806;top:1456;width:8220;height:567;mso-width-relative:margin;mso-height-relative:margin;v-text-anchor:middle" o:regroupid="124" fillcolor="white [3212]" strokecolor="#e36c0a [2409]" strokeweight="1.5pt">
              <v:textbox style="mso-next-textbox:#_x0000_s1906">
                <w:txbxContent>
                  <w:p w:rsidR="00873D72" w:rsidRPr="00161CF2" w:rsidRDefault="00873D72" w:rsidP="00AE04DF">
                    <w:pPr>
                      <w:ind w:firstLineChars="100" w:firstLine="225"/>
                      <w:rPr>
                        <w:color w:val="E36C0A" w:themeColor="accent6" w:themeShade="BF"/>
                      </w:rPr>
                    </w:pPr>
                    <w:r w:rsidRPr="00161CF2">
                      <w:rPr>
                        <w:rFonts w:ascii="HG丸ｺﾞｼｯｸM-PRO" w:eastAsia="HG丸ｺﾞｼｯｸM-PRO" w:hAnsiTheme="minorEastAsia" w:hint="eastAsia"/>
                        <w:b/>
                        <w:color w:val="E36C0A" w:themeColor="accent6" w:themeShade="BF"/>
                      </w:rPr>
                      <w:t>介護サービス基盤の充実</w:t>
                    </w:r>
                  </w:p>
                </w:txbxContent>
              </v:textbox>
            </v:shape>
          </v:group>
        </w:pict>
      </w:r>
    </w:p>
    <w:p w:rsidR="009C022D" w:rsidRPr="00793B94" w:rsidRDefault="009C022D" w:rsidP="00CD249A">
      <w:pPr>
        <w:spacing w:after="240"/>
        <w:jc w:val="left"/>
        <w:rPr>
          <w:rFonts w:asciiTheme="minorEastAsia" w:eastAsiaTheme="minorEastAsia" w:hAnsiTheme="minorEastAsia"/>
          <w:sz w:val="22"/>
        </w:rPr>
      </w:pPr>
    </w:p>
    <w:p w:rsidR="008A5DD4" w:rsidRPr="000D772C" w:rsidRDefault="00742D4D" w:rsidP="00AE04DF">
      <w:pPr>
        <w:ind w:leftChars="253" w:left="567" w:firstLineChars="100" w:firstLine="204"/>
        <w:rPr>
          <w:rFonts w:asciiTheme="minorEastAsia" w:eastAsiaTheme="minorEastAsia" w:hAnsiTheme="minorEastAsia"/>
          <w:sz w:val="22"/>
        </w:rPr>
      </w:pPr>
      <w:r w:rsidRPr="000D772C">
        <w:rPr>
          <w:rFonts w:asciiTheme="minorEastAsia" w:eastAsiaTheme="minorEastAsia" w:hAnsiTheme="minorEastAsia" w:hint="eastAsia"/>
          <w:sz w:val="22"/>
        </w:rPr>
        <w:t>東三河</w:t>
      </w:r>
      <w:r w:rsidR="0037231A" w:rsidRPr="000D772C">
        <w:rPr>
          <w:rFonts w:asciiTheme="minorEastAsia" w:eastAsiaTheme="minorEastAsia" w:hAnsiTheme="minorEastAsia" w:hint="eastAsia"/>
          <w:sz w:val="22"/>
        </w:rPr>
        <w:t>地域</w:t>
      </w:r>
      <w:r w:rsidR="0097367A" w:rsidRPr="000D772C">
        <w:rPr>
          <w:rFonts w:asciiTheme="minorEastAsia" w:eastAsiaTheme="minorEastAsia" w:hAnsiTheme="minorEastAsia" w:hint="eastAsia"/>
          <w:sz w:val="22"/>
        </w:rPr>
        <w:t>では</w:t>
      </w:r>
      <w:r w:rsidR="009C022D" w:rsidRPr="000D772C">
        <w:rPr>
          <w:rFonts w:asciiTheme="minorEastAsia" w:eastAsiaTheme="minorEastAsia" w:hAnsiTheme="minorEastAsia" w:hint="eastAsia"/>
          <w:sz w:val="22"/>
        </w:rPr>
        <w:t>、</w:t>
      </w:r>
      <w:r w:rsidR="0097367A" w:rsidRPr="000D772C">
        <w:rPr>
          <w:rFonts w:asciiTheme="minorEastAsia" w:eastAsiaTheme="minorEastAsia" w:hAnsiTheme="minorEastAsia" w:hint="eastAsia"/>
          <w:sz w:val="22"/>
        </w:rPr>
        <w:t>今後も要介護認定者数の増加が見込まれていることから、引き続き</w:t>
      </w:r>
      <w:r w:rsidR="00AA34EB" w:rsidRPr="000D772C">
        <w:rPr>
          <w:rFonts w:asciiTheme="minorEastAsia" w:eastAsiaTheme="minorEastAsia" w:hAnsiTheme="minorEastAsia" w:hint="eastAsia"/>
          <w:sz w:val="22"/>
        </w:rPr>
        <w:t>介護</w:t>
      </w:r>
      <w:r w:rsidR="0097367A" w:rsidRPr="000D772C">
        <w:rPr>
          <w:rFonts w:asciiTheme="minorEastAsia" w:eastAsiaTheme="minorEastAsia" w:hAnsiTheme="minorEastAsia" w:hint="eastAsia"/>
          <w:sz w:val="22"/>
        </w:rPr>
        <w:t>サービス</w:t>
      </w:r>
      <w:r w:rsidR="00E2294D" w:rsidRPr="000D772C">
        <w:rPr>
          <w:rFonts w:asciiTheme="minorEastAsia" w:eastAsiaTheme="minorEastAsia" w:hAnsiTheme="minorEastAsia" w:hint="eastAsia"/>
          <w:sz w:val="22"/>
        </w:rPr>
        <w:t>の</w:t>
      </w:r>
      <w:r w:rsidR="001E00D6" w:rsidRPr="000D772C">
        <w:rPr>
          <w:rFonts w:asciiTheme="minorEastAsia" w:eastAsiaTheme="minorEastAsia" w:hAnsiTheme="minorEastAsia" w:hint="eastAsia"/>
          <w:sz w:val="22"/>
        </w:rPr>
        <w:t>提供体制の</w:t>
      </w:r>
      <w:r w:rsidR="0097367A" w:rsidRPr="000D772C">
        <w:rPr>
          <w:rFonts w:asciiTheme="minorEastAsia" w:eastAsiaTheme="minorEastAsia" w:hAnsiTheme="minorEastAsia" w:hint="eastAsia"/>
          <w:sz w:val="22"/>
        </w:rPr>
        <w:t>整備を進め</w:t>
      </w:r>
      <w:r w:rsidR="00AA2417" w:rsidRPr="000D772C">
        <w:rPr>
          <w:rFonts w:asciiTheme="minorEastAsia" w:eastAsiaTheme="minorEastAsia" w:hAnsiTheme="minorEastAsia" w:hint="eastAsia"/>
          <w:sz w:val="22"/>
        </w:rPr>
        <w:t>ます。</w:t>
      </w:r>
      <w:r w:rsidR="00AA34EB" w:rsidRPr="000D772C">
        <w:rPr>
          <w:rFonts w:asciiTheme="minorEastAsia" w:eastAsiaTheme="minorEastAsia" w:hAnsiTheme="minorEastAsia" w:hint="eastAsia"/>
          <w:sz w:val="22"/>
        </w:rPr>
        <w:t>また、</w:t>
      </w:r>
      <w:r w:rsidR="0097367A" w:rsidRPr="000D772C">
        <w:rPr>
          <w:rFonts w:asciiTheme="minorEastAsia" w:eastAsiaTheme="minorEastAsia" w:hAnsiTheme="minorEastAsia" w:hint="eastAsia"/>
          <w:sz w:val="22"/>
        </w:rPr>
        <w:t>都市部や中山間地域の</w:t>
      </w:r>
      <w:r w:rsidR="00433A53" w:rsidRPr="000D772C">
        <w:rPr>
          <w:rFonts w:asciiTheme="minorEastAsia" w:eastAsiaTheme="minorEastAsia" w:hAnsiTheme="minorEastAsia" w:hint="eastAsia"/>
          <w:sz w:val="22"/>
        </w:rPr>
        <w:t>実情を踏まえ</w:t>
      </w:r>
      <w:r w:rsidR="00AA2417" w:rsidRPr="000D772C">
        <w:rPr>
          <w:rFonts w:asciiTheme="minorEastAsia" w:eastAsiaTheme="minorEastAsia" w:hAnsiTheme="minorEastAsia" w:hint="eastAsia"/>
          <w:sz w:val="22"/>
        </w:rPr>
        <w:t>、</w:t>
      </w:r>
      <w:r w:rsidR="00433A53" w:rsidRPr="000D772C">
        <w:rPr>
          <w:rFonts w:asciiTheme="minorEastAsia" w:eastAsiaTheme="minorEastAsia" w:hAnsiTheme="minorEastAsia" w:hint="eastAsia"/>
          <w:sz w:val="22"/>
        </w:rPr>
        <w:t>東三河全体を</w:t>
      </w:r>
      <w:r w:rsidR="00AA2417" w:rsidRPr="000D772C">
        <w:rPr>
          <w:rFonts w:asciiTheme="minorEastAsia" w:eastAsiaTheme="minorEastAsia" w:hAnsiTheme="minorEastAsia" w:hint="eastAsia"/>
          <w:sz w:val="22"/>
        </w:rPr>
        <w:t>見据えた介護</w:t>
      </w:r>
      <w:r w:rsidR="00433A53" w:rsidRPr="000D772C">
        <w:rPr>
          <w:rFonts w:asciiTheme="minorEastAsia" w:eastAsiaTheme="minorEastAsia" w:hAnsiTheme="minorEastAsia" w:hint="eastAsia"/>
          <w:sz w:val="22"/>
        </w:rPr>
        <w:t>サービス基盤の充実を図</w:t>
      </w:r>
      <w:r w:rsidR="00AA2417" w:rsidRPr="000D772C">
        <w:rPr>
          <w:rFonts w:asciiTheme="minorEastAsia" w:eastAsiaTheme="minorEastAsia" w:hAnsiTheme="minorEastAsia" w:hint="eastAsia"/>
          <w:sz w:val="22"/>
        </w:rPr>
        <w:t>るなど、サービスの平準化を図ります。</w:t>
      </w:r>
    </w:p>
    <w:p w:rsidR="00AA2417" w:rsidRPr="00433A53" w:rsidRDefault="00AA2417" w:rsidP="00AE04DF">
      <w:pPr>
        <w:ind w:leftChars="253" w:left="567" w:firstLineChars="100" w:firstLine="204"/>
        <w:rPr>
          <w:rFonts w:asciiTheme="minorEastAsia" w:eastAsiaTheme="minorEastAsia" w:hAnsiTheme="minorEastAsia"/>
          <w:color w:val="FF0000"/>
          <w:sz w:val="22"/>
        </w:rPr>
      </w:pPr>
    </w:p>
    <w:p w:rsidR="00D538B4" w:rsidRPr="00793B94" w:rsidRDefault="00D538B4" w:rsidP="00AE04DF">
      <w:pPr>
        <w:jc w:val="left"/>
        <w:rPr>
          <w:rFonts w:asciiTheme="minorEastAsia" w:eastAsiaTheme="minorEastAsia" w:hAnsiTheme="minorEastAsia"/>
          <w:sz w:val="22"/>
        </w:rPr>
      </w:pPr>
    </w:p>
    <w:p w:rsidR="00AE04DF" w:rsidRDefault="00C5399B" w:rsidP="00AE04DF">
      <w:pPr>
        <w:ind w:leftChars="253" w:left="567" w:firstLineChars="100" w:firstLine="204"/>
        <w:rPr>
          <w:rFonts w:asciiTheme="minorEastAsia" w:eastAsiaTheme="minorEastAsia" w:hAnsiTheme="minorEastAsia"/>
          <w:sz w:val="22"/>
        </w:rPr>
      </w:pPr>
      <w:r>
        <w:rPr>
          <w:rFonts w:asciiTheme="minorEastAsia" w:eastAsiaTheme="minorEastAsia" w:hAnsiTheme="minorEastAsia"/>
          <w:noProof/>
          <w:sz w:val="22"/>
        </w:rPr>
        <w:pict>
          <v:group id="_x0000_s1908" style="position:absolute;left:0;text-align:left;margin-left:25.6pt;margin-top:1pt;width:462pt;height:28.35pt;z-index:252513792" coordorigin="1786,1456" coordsize="9240,567">
            <v:shape id="_x0000_s1909" type="#_x0000_t202" style="position:absolute;left:1786;top:1456;width:1020;height:567;mso-width-relative:margin;mso-height-relative:margin;v-text-anchor:middle" fillcolor="#e36c0a [2409]" strokecolor="#e36c0a [2409]" strokeweight="1.5pt">
              <v:textbox style="mso-next-textbox:#_x0000_s1909">
                <w:txbxContent>
                  <w:p w:rsidR="00873D72" w:rsidRPr="008B50AD" w:rsidRDefault="00873D72" w:rsidP="00AE04DF">
                    <w:pPr>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rPr>
                      <w:t>３</w:t>
                    </w:r>
                    <w:r w:rsidRPr="008B50AD">
                      <w:rPr>
                        <w:rFonts w:ascii="HG丸ｺﾞｼｯｸM-PRO" w:eastAsia="HG丸ｺﾞｼｯｸM-PRO" w:hint="eastAsia"/>
                        <w:b/>
                        <w:color w:val="FFFFFF" w:themeColor="background1"/>
                      </w:rPr>
                      <w:t>－</w:t>
                    </w:r>
                    <w:r>
                      <w:rPr>
                        <w:rFonts w:ascii="HG丸ｺﾞｼｯｸM-PRO" w:eastAsia="HG丸ｺﾞｼｯｸM-PRO" w:hint="eastAsia"/>
                        <w:b/>
                        <w:color w:val="FFFFFF" w:themeColor="background1"/>
                      </w:rPr>
                      <w:t>２</w:t>
                    </w:r>
                  </w:p>
                </w:txbxContent>
              </v:textbox>
            </v:shape>
            <v:shape id="_x0000_s1910" type="#_x0000_t202" style="position:absolute;left:2806;top:1456;width:8220;height:567;mso-width-relative:margin;mso-height-relative:margin;v-text-anchor:middle" fillcolor="white [3212]" strokecolor="#e36c0a [2409]" strokeweight="1.5pt">
              <v:textbox style="mso-next-textbox:#_x0000_s1910">
                <w:txbxContent>
                  <w:p w:rsidR="00873D72" w:rsidRPr="00161CF2" w:rsidRDefault="00873D72" w:rsidP="00AE04DF">
                    <w:pPr>
                      <w:ind w:firstLineChars="100" w:firstLine="225"/>
                      <w:rPr>
                        <w:color w:val="E36C0A" w:themeColor="accent6" w:themeShade="BF"/>
                      </w:rPr>
                    </w:pPr>
                    <w:r w:rsidRPr="00161CF2">
                      <w:rPr>
                        <w:rFonts w:ascii="HG丸ｺﾞｼｯｸM-PRO" w:eastAsia="HG丸ｺﾞｼｯｸM-PRO" w:hAnsiTheme="minorEastAsia" w:hint="eastAsia"/>
                        <w:b/>
                        <w:color w:val="E36C0A" w:themeColor="accent6" w:themeShade="BF"/>
                      </w:rPr>
                      <w:t>介護人材の確保と定着の支援</w:t>
                    </w:r>
                  </w:p>
                </w:txbxContent>
              </v:textbox>
            </v:shape>
          </v:group>
        </w:pict>
      </w:r>
    </w:p>
    <w:p w:rsidR="00AE04DF" w:rsidRDefault="00AE04DF" w:rsidP="00AE04DF">
      <w:pPr>
        <w:ind w:leftChars="253" w:left="567" w:firstLineChars="100" w:firstLine="204"/>
        <w:rPr>
          <w:rFonts w:asciiTheme="minorEastAsia" w:eastAsiaTheme="minorEastAsia" w:hAnsiTheme="minorEastAsia"/>
          <w:sz w:val="22"/>
        </w:rPr>
      </w:pPr>
    </w:p>
    <w:p w:rsidR="008A5DD4" w:rsidRPr="00314625" w:rsidRDefault="0039074C" w:rsidP="00AE04DF">
      <w:pPr>
        <w:ind w:leftChars="253" w:left="567" w:firstLineChars="100" w:firstLine="204"/>
        <w:rPr>
          <w:rFonts w:asciiTheme="minorEastAsia" w:eastAsiaTheme="minorEastAsia" w:hAnsiTheme="minorEastAsia"/>
          <w:sz w:val="22"/>
        </w:rPr>
      </w:pPr>
      <w:r w:rsidRPr="00314625">
        <w:rPr>
          <w:rFonts w:asciiTheme="minorEastAsia" w:eastAsiaTheme="minorEastAsia" w:hAnsiTheme="minorEastAsia" w:hint="eastAsia"/>
          <w:sz w:val="22"/>
        </w:rPr>
        <w:t>東三河</w:t>
      </w:r>
      <w:r w:rsidR="009C022D" w:rsidRPr="00314625">
        <w:rPr>
          <w:rFonts w:asciiTheme="minorEastAsia" w:eastAsiaTheme="minorEastAsia" w:hAnsiTheme="minorEastAsia" w:hint="eastAsia"/>
          <w:sz w:val="22"/>
        </w:rPr>
        <w:t>地域では、</w:t>
      </w:r>
      <w:r w:rsidR="00096C02" w:rsidRPr="00314625">
        <w:rPr>
          <w:rFonts w:asciiTheme="minorEastAsia" w:eastAsiaTheme="minorEastAsia" w:hAnsiTheme="minorEastAsia" w:hint="eastAsia"/>
          <w:sz w:val="22"/>
        </w:rPr>
        <w:t>介護人材の確保が大きな課題と</w:t>
      </w:r>
      <w:r w:rsidRPr="00314625">
        <w:rPr>
          <w:rFonts w:asciiTheme="minorEastAsia" w:eastAsiaTheme="minorEastAsia" w:hAnsiTheme="minorEastAsia" w:hint="eastAsia"/>
          <w:sz w:val="22"/>
        </w:rPr>
        <w:t>なっている</w:t>
      </w:r>
      <w:r w:rsidR="00096C02" w:rsidRPr="00314625">
        <w:rPr>
          <w:rFonts w:asciiTheme="minorEastAsia" w:eastAsiaTheme="minorEastAsia" w:hAnsiTheme="minorEastAsia" w:hint="eastAsia"/>
          <w:sz w:val="22"/>
        </w:rPr>
        <w:t>ことから、介護の仕事に関する普及啓発</w:t>
      </w:r>
      <w:r w:rsidRPr="00314625">
        <w:rPr>
          <w:rFonts w:asciiTheme="minorEastAsia" w:eastAsiaTheme="minorEastAsia" w:hAnsiTheme="minorEastAsia" w:hint="eastAsia"/>
          <w:sz w:val="22"/>
        </w:rPr>
        <w:t>や介護</w:t>
      </w:r>
      <w:r w:rsidR="00096C02" w:rsidRPr="00314625">
        <w:rPr>
          <w:rFonts w:asciiTheme="minorEastAsia" w:eastAsiaTheme="minorEastAsia" w:hAnsiTheme="minorEastAsia" w:hint="eastAsia"/>
          <w:sz w:val="22"/>
        </w:rPr>
        <w:t>人材の採用支援</w:t>
      </w:r>
      <w:r w:rsidR="00155932" w:rsidRPr="00314625">
        <w:rPr>
          <w:rFonts w:asciiTheme="minorEastAsia" w:eastAsiaTheme="minorEastAsia" w:hAnsiTheme="minorEastAsia" w:hint="eastAsia"/>
          <w:sz w:val="22"/>
        </w:rPr>
        <w:t>など</w:t>
      </w:r>
      <w:r w:rsidR="00096C02" w:rsidRPr="00314625">
        <w:rPr>
          <w:rFonts w:asciiTheme="minorEastAsia" w:eastAsiaTheme="minorEastAsia" w:hAnsiTheme="minorEastAsia" w:hint="eastAsia"/>
          <w:sz w:val="22"/>
        </w:rPr>
        <w:t>、介護人材の確保に向けた取り組みを推進します。</w:t>
      </w:r>
      <w:r w:rsidRPr="00314625">
        <w:rPr>
          <w:rFonts w:asciiTheme="minorEastAsia" w:eastAsiaTheme="minorEastAsia" w:hAnsiTheme="minorEastAsia" w:hint="eastAsia"/>
          <w:sz w:val="22"/>
        </w:rPr>
        <w:t>また、介護資</w:t>
      </w:r>
      <w:r w:rsidR="00E2294D" w:rsidRPr="00314625">
        <w:rPr>
          <w:rFonts w:asciiTheme="minorEastAsia" w:eastAsiaTheme="minorEastAsia" w:hAnsiTheme="minorEastAsia" w:hint="eastAsia"/>
          <w:sz w:val="22"/>
        </w:rPr>
        <w:t>格取得等に必要な研修や人材育成研修を東三河地域で開催するなど、介護人材の定着に向けた</w:t>
      </w:r>
      <w:r w:rsidR="00AA34EB" w:rsidRPr="00314625">
        <w:rPr>
          <w:rFonts w:asciiTheme="minorEastAsia" w:eastAsiaTheme="minorEastAsia" w:hAnsiTheme="minorEastAsia" w:hint="eastAsia"/>
          <w:sz w:val="22"/>
        </w:rPr>
        <w:t>多様な支援を</w:t>
      </w:r>
      <w:r w:rsidR="00E2294D" w:rsidRPr="00314625">
        <w:rPr>
          <w:rFonts w:asciiTheme="minorEastAsia" w:eastAsiaTheme="minorEastAsia" w:hAnsiTheme="minorEastAsia" w:hint="eastAsia"/>
          <w:sz w:val="22"/>
        </w:rPr>
        <w:t>併せて推進します。</w:t>
      </w:r>
    </w:p>
    <w:p w:rsidR="008A5DD4" w:rsidRDefault="00AA2B24" w:rsidP="00AE04DF">
      <w:pPr>
        <w:jc w:val="left"/>
        <w:rPr>
          <w:rFonts w:asciiTheme="minorEastAsia" w:eastAsiaTheme="minorEastAsia" w:hAnsiTheme="minorEastAsia"/>
          <w:sz w:val="22"/>
        </w:rPr>
      </w:pPr>
      <w:r w:rsidRPr="00793B94">
        <w:rPr>
          <w:rFonts w:asciiTheme="minorEastAsia" w:eastAsiaTheme="minorEastAsia" w:hAnsiTheme="minorEastAsia" w:hint="eastAsia"/>
          <w:sz w:val="22"/>
        </w:rPr>
        <w:t xml:space="preserve">　　</w:t>
      </w:r>
      <w:r w:rsidR="008A5DD4" w:rsidRPr="00793B94">
        <w:rPr>
          <w:rFonts w:asciiTheme="minorEastAsia" w:eastAsiaTheme="minorEastAsia" w:hAnsiTheme="minorEastAsia" w:hint="eastAsia"/>
          <w:sz w:val="22"/>
        </w:rPr>
        <w:t xml:space="preserve">　　</w:t>
      </w:r>
    </w:p>
    <w:p w:rsidR="00AE04DF" w:rsidRDefault="00C5399B" w:rsidP="00AE04DF">
      <w:pPr>
        <w:jc w:val="left"/>
        <w:rPr>
          <w:rFonts w:asciiTheme="minorEastAsia" w:eastAsiaTheme="minorEastAsia" w:hAnsiTheme="minorEastAsia"/>
          <w:sz w:val="22"/>
        </w:rPr>
      </w:pPr>
      <w:r>
        <w:rPr>
          <w:rFonts w:asciiTheme="minorEastAsia" w:eastAsiaTheme="minorEastAsia" w:hAnsiTheme="minorEastAsia"/>
          <w:noProof/>
          <w:sz w:val="22"/>
        </w:rPr>
        <w:pict>
          <v:group id="_x0000_s1911" style="position:absolute;margin-left:25.6pt;margin-top:2.8pt;width:462pt;height:28.35pt;z-index:252514816" coordorigin="1786,1456" coordsize="9240,567">
            <v:shape id="_x0000_s1912" type="#_x0000_t202" style="position:absolute;left:1786;top:1456;width:1020;height:567;mso-width-relative:margin;mso-height-relative:margin;v-text-anchor:middle" fillcolor="#e36c0a [2409]" strokecolor="#e36c0a [2409]" strokeweight="1.5pt">
              <v:textbox style="mso-next-textbox:#_x0000_s1912">
                <w:txbxContent>
                  <w:p w:rsidR="00873D72" w:rsidRPr="008B50AD" w:rsidRDefault="00873D72" w:rsidP="00AE04DF">
                    <w:pPr>
                      <w:rPr>
                        <w:rFonts w:ascii="HG丸ｺﾞｼｯｸM-PRO" w:eastAsia="HG丸ｺﾞｼｯｸM-PRO"/>
                        <w:b/>
                        <w:color w:val="FFFFFF" w:themeColor="background1"/>
                        <w:sz w:val="22"/>
                      </w:rPr>
                    </w:pPr>
                    <w:r>
                      <w:rPr>
                        <w:rFonts w:ascii="HG丸ｺﾞｼｯｸM-PRO" w:eastAsia="HG丸ｺﾞｼｯｸM-PRO" w:hint="eastAsia"/>
                        <w:b/>
                        <w:color w:val="FFFFFF" w:themeColor="background1"/>
                      </w:rPr>
                      <w:t>３</w:t>
                    </w:r>
                    <w:r w:rsidRPr="008B50AD">
                      <w:rPr>
                        <w:rFonts w:ascii="HG丸ｺﾞｼｯｸM-PRO" w:eastAsia="HG丸ｺﾞｼｯｸM-PRO" w:hint="eastAsia"/>
                        <w:b/>
                        <w:color w:val="FFFFFF" w:themeColor="background1"/>
                      </w:rPr>
                      <w:t>－</w:t>
                    </w:r>
                    <w:r>
                      <w:rPr>
                        <w:rFonts w:ascii="HG丸ｺﾞｼｯｸM-PRO" w:eastAsia="HG丸ｺﾞｼｯｸM-PRO" w:hint="eastAsia"/>
                        <w:b/>
                        <w:color w:val="FFFFFF" w:themeColor="background1"/>
                      </w:rPr>
                      <w:t>３</w:t>
                    </w:r>
                  </w:p>
                </w:txbxContent>
              </v:textbox>
            </v:shape>
            <v:shape id="_x0000_s1913" type="#_x0000_t202" style="position:absolute;left:2806;top:1456;width:8220;height:567;mso-width-relative:margin;mso-height-relative:margin;v-text-anchor:middle" fillcolor="white [3212]" strokecolor="#e36c0a [2409]" strokeweight="1.5pt">
              <v:textbox style="mso-next-textbox:#_x0000_s1913">
                <w:txbxContent>
                  <w:p w:rsidR="00873D72" w:rsidRPr="00161CF2" w:rsidRDefault="00873D72" w:rsidP="00AE04DF">
                    <w:pPr>
                      <w:ind w:firstLineChars="100" w:firstLine="225"/>
                      <w:rPr>
                        <w:color w:val="E36C0A" w:themeColor="accent6" w:themeShade="BF"/>
                      </w:rPr>
                    </w:pPr>
                    <w:r w:rsidRPr="00161CF2">
                      <w:rPr>
                        <w:rFonts w:ascii="HG丸ｺﾞｼｯｸM-PRO" w:eastAsia="HG丸ｺﾞｼｯｸM-PRO" w:hAnsiTheme="minorEastAsia" w:hint="eastAsia"/>
                        <w:b/>
                        <w:color w:val="E36C0A" w:themeColor="accent6" w:themeShade="BF"/>
                      </w:rPr>
                      <w:t>介護保険制度の円滑な運営</w:t>
                    </w:r>
                  </w:p>
                </w:txbxContent>
              </v:textbox>
            </v:shape>
          </v:group>
        </w:pict>
      </w:r>
    </w:p>
    <w:p w:rsidR="00AE04DF" w:rsidRPr="00793B94" w:rsidRDefault="00AE04DF" w:rsidP="00AE04DF">
      <w:pPr>
        <w:jc w:val="left"/>
        <w:rPr>
          <w:rFonts w:asciiTheme="minorEastAsia" w:eastAsiaTheme="minorEastAsia" w:hAnsiTheme="minorEastAsia"/>
          <w:sz w:val="22"/>
        </w:rPr>
      </w:pPr>
    </w:p>
    <w:p w:rsidR="001E5C41" w:rsidRPr="00314625" w:rsidRDefault="00E2294D" w:rsidP="00AE04DF">
      <w:pPr>
        <w:spacing w:after="240"/>
        <w:ind w:leftChars="253" w:left="567" w:firstLineChars="100" w:firstLine="204"/>
        <w:rPr>
          <w:rFonts w:asciiTheme="minorEastAsia" w:eastAsiaTheme="minorEastAsia" w:hAnsiTheme="minorEastAsia"/>
          <w:sz w:val="22"/>
        </w:rPr>
      </w:pPr>
      <w:r w:rsidRPr="00314625">
        <w:rPr>
          <w:rFonts w:asciiTheme="minorEastAsia" w:eastAsiaTheme="minorEastAsia" w:hAnsiTheme="minorEastAsia" w:hint="eastAsia"/>
          <w:sz w:val="22"/>
        </w:rPr>
        <w:t>介護保険者統合による</w:t>
      </w:r>
      <w:r w:rsidR="007128CB" w:rsidRPr="00314625">
        <w:rPr>
          <w:rFonts w:asciiTheme="minorEastAsia" w:eastAsiaTheme="minorEastAsia" w:hAnsiTheme="minorEastAsia" w:hint="eastAsia"/>
          <w:sz w:val="22"/>
        </w:rPr>
        <w:t>財政基盤</w:t>
      </w:r>
      <w:r w:rsidRPr="00314625">
        <w:rPr>
          <w:rFonts w:asciiTheme="minorEastAsia" w:eastAsiaTheme="minorEastAsia" w:hAnsiTheme="minorEastAsia" w:hint="eastAsia"/>
          <w:sz w:val="22"/>
        </w:rPr>
        <w:t>強化の強みを活かして、</w:t>
      </w:r>
      <w:r w:rsidR="001F1BBA" w:rsidRPr="001D621B">
        <w:rPr>
          <w:rFonts w:asciiTheme="minorEastAsia" w:eastAsiaTheme="minorEastAsia" w:hAnsiTheme="minorEastAsia" w:hint="eastAsia"/>
          <w:sz w:val="22"/>
        </w:rPr>
        <w:t>安定</w:t>
      </w:r>
      <w:r w:rsidRPr="001D621B">
        <w:rPr>
          <w:rFonts w:asciiTheme="minorEastAsia" w:eastAsiaTheme="minorEastAsia" w:hAnsiTheme="minorEastAsia" w:hint="eastAsia"/>
          <w:sz w:val="22"/>
        </w:rPr>
        <w:t>的</w:t>
      </w:r>
      <w:r w:rsidRPr="00314625">
        <w:rPr>
          <w:rFonts w:asciiTheme="minorEastAsia" w:eastAsiaTheme="minorEastAsia" w:hAnsiTheme="minorEastAsia" w:hint="eastAsia"/>
          <w:sz w:val="22"/>
        </w:rPr>
        <w:t>なサービス提供体制の確立など、将来にわたり安定した</w:t>
      </w:r>
      <w:r w:rsidR="007128CB" w:rsidRPr="00314625">
        <w:rPr>
          <w:rFonts w:asciiTheme="minorEastAsia" w:eastAsiaTheme="minorEastAsia" w:hAnsiTheme="minorEastAsia" w:hint="eastAsia"/>
          <w:sz w:val="22"/>
        </w:rPr>
        <w:t>介護サービス基盤の構築に向けた取り組みを推進します。</w:t>
      </w:r>
      <w:r w:rsidRPr="00314625">
        <w:rPr>
          <w:rFonts w:asciiTheme="minorEastAsia" w:eastAsiaTheme="minorEastAsia" w:hAnsiTheme="minorEastAsia" w:hint="eastAsia"/>
          <w:sz w:val="22"/>
        </w:rPr>
        <w:t>また、ケアプランチェックや要介護認定の平準化など、</w:t>
      </w:r>
      <w:r w:rsidR="00AA34EB" w:rsidRPr="00314625">
        <w:rPr>
          <w:rFonts w:asciiTheme="minorEastAsia" w:eastAsiaTheme="minorEastAsia" w:hAnsiTheme="minorEastAsia" w:hint="eastAsia"/>
          <w:sz w:val="22"/>
        </w:rPr>
        <w:t>東</w:t>
      </w:r>
      <w:r w:rsidRPr="00314625">
        <w:rPr>
          <w:rFonts w:asciiTheme="minorEastAsia" w:eastAsiaTheme="minorEastAsia" w:hAnsiTheme="minorEastAsia" w:hint="eastAsia"/>
          <w:sz w:val="22"/>
        </w:rPr>
        <w:t>三河</w:t>
      </w:r>
      <w:r w:rsidR="009C022D" w:rsidRPr="00314625">
        <w:rPr>
          <w:rFonts w:asciiTheme="minorEastAsia" w:eastAsiaTheme="minorEastAsia" w:hAnsiTheme="minorEastAsia" w:hint="eastAsia"/>
          <w:sz w:val="22"/>
        </w:rPr>
        <w:t>地域における</w:t>
      </w:r>
      <w:r w:rsidRPr="00314625">
        <w:rPr>
          <w:rFonts w:asciiTheme="minorEastAsia" w:eastAsiaTheme="minorEastAsia" w:hAnsiTheme="minorEastAsia" w:hint="eastAsia"/>
          <w:sz w:val="22"/>
        </w:rPr>
        <w:t>介護サービス水準の向上を目指します。</w:t>
      </w:r>
    </w:p>
    <w:p w:rsidR="008A5DD4" w:rsidRPr="00793B94" w:rsidRDefault="00AA2B24" w:rsidP="00CD249A">
      <w:pPr>
        <w:spacing w:after="240"/>
        <w:jc w:val="left"/>
        <w:rPr>
          <w:rFonts w:asciiTheme="minorEastAsia" w:eastAsiaTheme="minorEastAsia" w:hAnsiTheme="minorEastAsia"/>
          <w:sz w:val="22"/>
        </w:rPr>
      </w:pPr>
      <w:r w:rsidRPr="00793B94">
        <w:rPr>
          <w:rFonts w:asciiTheme="minorEastAsia" w:eastAsiaTheme="minorEastAsia" w:hAnsiTheme="minorEastAsia" w:hint="eastAsia"/>
          <w:sz w:val="22"/>
        </w:rPr>
        <w:t xml:space="preserve">　　</w:t>
      </w:r>
      <w:r w:rsidR="008A5DD4" w:rsidRPr="00793B94">
        <w:rPr>
          <w:rFonts w:asciiTheme="minorEastAsia" w:eastAsiaTheme="minorEastAsia" w:hAnsiTheme="minorEastAsia" w:hint="eastAsia"/>
          <w:sz w:val="22"/>
        </w:rPr>
        <w:t xml:space="preserve">　　</w:t>
      </w:r>
    </w:p>
    <w:p w:rsidR="00032C07" w:rsidRPr="00793B94" w:rsidRDefault="00032C07" w:rsidP="00CD249A">
      <w:pPr>
        <w:widowControl/>
        <w:jc w:val="left"/>
        <w:rPr>
          <w:rFonts w:asciiTheme="majorEastAsia" w:eastAsiaTheme="majorEastAsia" w:hAnsiTheme="majorEastAsia"/>
        </w:rPr>
      </w:pPr>
      <w:r w:rsidRPr="00793B94">
        <w:rPr>
          <w:rFonts w:asciiTheme="majorEastAsia" w:eastAsiaTheme="majorEastAsia" w:hAnsiTheme="majorEastAsia"/>
        </w:rPr>
        <w:br w:type="page"/>
      </w:r>
    </w:p>
    <w:p w:rsidR="004E4888" w:rsidRPr="00793B94" w:rsidRDefault="004E4888" w:rsidP="004E4888">
      <w:pPr>
        <w:jc w:val="left"/>
        <w:rPr>
          <w:rFonts w:asciiTheme="majorEastAsia" w:eastAsiaTheme="majorEastAsia" w:hAnsiTheme="majorEastAsia"/>
        </w:rPr>
      </w:pPr>
      <w:r w:rsidRPr="00793B94">
        <w:rPr>
          <w:rFonts w:asciiTheme="majorEastAsia" w:eastAsiaTheme="majorEastAsia" w:hAnsiTheme="majorEastAsia" w:hint="eastAsia"/>
        </w:rPr>
        <w:lastRenderedPageBreak/>
        <w:t>４．計画の体系</w:t>
      </w:r>
    </w:p>
    <w:p w:rsidR="004E4888" w:rsidRPr="00793B94" w:rsidRDefault="004E4888" w:rsidP="004E4888">
      <w:pPr>
        <w:jc w:val="left"/>
        <w:rPr>
          <w:rFonts w:asciiTheme="majorEastAsia" w:eastAsiaTheme="majorEastAsia" w:hAnsiTheme="majorEastAsia"/>
        </w:rPr>
      </w:pPr>
    </w:p>
    <w:p w:rsidR="00E34BC9" w:rsidRPr="00793B94" w:rsidRDefault="00C5399B" w:rsidP="004E4888">
      <w:pPr>
        <w:ind w:firstLineChars="100" w:firstLine="224"/>
        <w:rPr>
          <w:rFonts w:asciiTheme="majorEastAsia" w:eastAsiaTheme="majorEastAsia" w:hAnsiTheme="majorEastAsia"/>
        </w:rPr>
      </w:pPr>
      <w:r>
        <w:rPr>
          <w:rFonts w:asciiTheme="majorEastAsia" w:eastAsiaTheme="majorEastAsia" w:hAnsiTheme="majorEastAsia"/>
          <w:noProof/>
        </w:rPr>
        <w:pict>
          <v:shape id="_x0000_s1482" type="#_x0000_t202" style="position:absolute;left:0;text-align:left;margin-left:315.85pt;margin-top:72.05pt;width:170.1pt;height:22.7pt;z-index:252467200;mso-width-relative:margin;mso-height-relative:margin" o:regroupid="113" fillcolor="#365f91 [2404]" strokecolor="#365f91 [2404]" strokeweight="1.5pt">
            <v:textbox style="mso-next-textbox:#_x0000_s1482">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20"/>
                      <w:shd w:val="clear" w:color="auto" w:fill="595959" w:themeFill="text1" w:themeFillTint="A6"/>
                    </w:rPr>
                  </w:pPr>
                  <w:r w:rsidRPr="00BA3F5D">
                    <w:rPr>
                      <w:rFonts w:ascii="HG丸ｺﾞｼｯｸM-PRO" w:eastAsia="HG丸ｺﾞｼｯｸM-PRO" w:hint="eastAsia"/>
                      <w:b/>
                      <w:color w:val="FFFFFF" w:themeColor="background1"/>
                      <w:sz w:val="20"/>
                      <w:szCs w:val="20"/>
                    </w:rPr>
                    <w:t>1-1</w:t>
                  </w:r>
                </w:p>
                <w:p w:rsidR="00873D72" w:rsidRPr="00BA3F5D" w:rsidRDefault="00873D72" w:rsidP="00BA3F5D">
                  <w:pPr>
                    <w:spacing w:line="200" w:lineRule="exact"/>
                    <w:jc w:val="center"/>
                    <w:rPr>
                      <w:rFonts w:ascii="HG丸ｺﾞｼｯｸM-PRO" w:eastAsia="HG丸ｺﾞｼｯｸM-PRO"/>
                      <w:b/>
                      <w:color w:val="FFFFFF" w:themeColor="background1"/>
                      <w:sz w:val="20"/>
                      <w:szCs w:val="20"/>
                      <w:shd w:val="clear" w:color="auto" w:fill="595959" w:themeFill="text1" w:themeFillTint="A6"/>
                    </w:rPr>
                  </w:pPr>
                </w:p>
              </w:txbxContent>
            </v:textbox>
          </v:shape>
        </w:pict>
      </w:r>
      <w:r>
        <w:rPr>
          <w:rFonts w:asciiTheme="majorEastAsia" w:eastAsiaTheme="majorEastAsia" w:hAnsiTheme="majorEastAsia"/>
          <w:noProof/>
        </w:rPr>
        <w:pict>
          <v:shape id="_x0000_s1485" type="#_x0000_t202" style="position:absolute;left:0;text-align:left;margin-left:315.85pt;margin-top:184.2pt;width:170.1pt;height:22.7pt;z-index:252469248;mso-width-relative:margin;mso-height-relative:margin" o:regroupid="114" fillcolor="#365f91 [2404]" strokecolor="#365f91 [2404]" strokeweight="1.5pt">
            <v:textbox style="mso-next-textbox:#_x0000_s1485">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20"/>
                      <w:shd w:val="clear" w:color="auto" w:fill="595959" w:themeFill="text1" w:themeFillTint="A6"/>
                    </w:rPr>
                  </w:pPr>
                  <w:r w:rsidRPr="00BA3F5D">
                    <w:rPr>
                      <w:rFonts w:ascii="HG丸ｺﾞｼｯｸM-PRO" w:eastAsia="HG丸ｺﾞｼｯｸM-PRO" w:hint="eastAsia"/>
                      <w:b/>
                      <w:color w:val="FFFFFF" w:themeColor="background1"/>
                      <w:sz w:val="20"/>
                      <w:szCs w:val="20"/>
                    </w:rPr>
                    <w:t>1-2</w:t>
                  </w:r>
                </w:p>
                <w:p w:rsidR="00873D72" w:rsidRPr="00BA3F5D" w:rsidRDefault="00873D72" w:rsidP="00BA3F5D">
                  <w:pPr>
                    <w:spacing w:line="200" w:lineRule="exact"/>
                    <w:jc w:val="center"/>
                    <w:rPr>
                      <w:rFonts w:ascii="HG丸ｺﾞｼｯｸM-PRO" w:eastAsia="HG丸ｺﾞｼｯｸM-PRO"/>
                      <w:b/>
                      <w:color w:val="FFFFFF" w:themeColor="background1"/>
                      <w:sz w:val="20"/>
                      <w:szCs w:val="20"/>
                      <w:shd w:val="clear" w:color="auto" w:fill="595959" w:themeFill="text1" w:themeFillTint="A6"/>
                    </w:rPr>
                  </w:pPr>
                </w:p>
              </w:txbxContent>
            </v:textbox>
          </v:shape>
        </w:pict>
      </w:r>
      <w:r>
        <w:rPr>
          <w:rFonts w:asciiTheme="majorEastAsia" w:eastAsiaTheme="majorEastAsia" w:hAnsiTheme="majorEastAsia"/>
          <w:noProof/>
        </w:rPr>
        <w:pict>
          <v:shape id="_x0000_s1489" type="#_x0000_t202" style="position:absolute;left:0;text-align:left;margin-left:315.75pt;margin-top:293.1pt;width:170.1pt;height:22.7pt;z-index:252473344;mso-width-relative:margin;mso-height-relative:margin" o:regroupid="116" fillcolor="#393" strokecolor="#393" strokeweight="1.5pt">
            <v:textbox style="mso-next-textbox:#_x0000_s1489">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20"/>
                    </w:rPr>
                  </w:pPr>
                  <w:r w:rsidRPr="00BA3F5D">
                    <w:rPr>
                      <w:rFonts w:ascii="HG丸ｺﾞｼｯｸM-PRO" w:eastAsia="HG丸ｺﾞｼｯｸM-PRO" w:hint="eastAsia"/>
                      <w:b/>
                      <w:color w:val="FFFFFF" w:themeColor="background1"/>
                      <w:sz w:val="20"/>
                      <w:szCs w:val="20"/>
                    </w:rPr>
                    <w:t>2-1</w:t>
                  </w:r>
                </w:p>
              </w:txbxContent>
            </v:textbox>
          </v:shape>
        </w:pict>
      </w:r>
      <w:r>
        <w:rPr>
          <w:rFonts w:asciiTheme="majorEastAsia" w:eastAsiaTheme="majorEastAsia" w:hAnsiTheme="majorEastAsia"/>
          <w:noProof/>
        </w:rPr>
        <w:pict>
          <v:shape id="_x0000_s1492" type="#_x0000_t202" style="position:absolute;left:0;text-align:left;margin-left:315.75pt;margin-top:349.55pt;width:170.1pt;height:22.7pt;z-index:252475392;mso-width-relative:margin;mso-height-relative:margin" o:regroupid="117" fillcolor="#393" strokecolor="#393" strokeweight="1.5pt">
            <v:textbox style="mso-next-textbox:#_x0000_s1492">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20"/>
                    </w:rPr>
                  </w:pPr>
                  <w:r w:rsidRPr="00BA3F5D">
                    <w:rPr>
                      <w:rFonts w:ascii="HG丸ｺﾞｼｯｸM-PRO" w:eastAsia="HG丸ｺﾞｼｯｸM-PRO" w:hint="eastAsia"/>
                      <w:b/>
                      <w:color w:val="FFFFFF" w:themeColor="background1"/>
                      <w:sz w:val="20"/>
                      <w:szCs w:val="20"/>
                    </w:rPr>
                    <w:t>2-2</w:t>
                  </w:r>
                </w:p>
              </w:txbxContent>
            </v:textbox>
          </v:shape>
        </w:pict>
      </w:r>
      <w:r>
        <w:rPr>
          <w:rFonts w:asciiTheme="majorEastAsia" w:eastAsiaTheme="majorEastAsia" w:hAnsiTheme="majorEastAsia"/>
          <w:noProof/>
        </w:rPr>
        <w:pict>
          <v:shape id="_x0000_s1495" type="#_x0000_t202" style="position:absolute;left:0;text-align:left;margin-left:315.75pt;margin-top:406.4pt;width:170.1pt;height:22.7pt;z-index:252477440;mso-width-relative:margin;mso-height-relative:margin" o:regroupid="118" fillcolor="#393" strokecolor="#393" strokeweight="1.5pt">
            <v:textbox style="mso-next-textbox:#_x0000_s1495">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20"/>
                    </w:rPr>
                  </w:pPr>
                  <w:r w:rsidRPr="00BA3F5D">
                    <w:rPr>
                      <w:rFonts w:ascii="HG丸ｺﾞｼｯｸM-PRO" w:eastAsia="HG丸ｺﾞｼｯｸM-PRO" w:hint="eastAsia"/>
                      <w:b/>
                      <w:color w:val="FFFFFF" w:themeColor="background1"/>
                      <w:sz w:val="20"/>
                      <w:szCs w:val="20"/>
                    </w:rPr>
                    <w:t>2-3</w:t>
                  </w:r>
                </w:p>
              </w:txbxContent>
            </v:textbox>
          </v:shape>
        </w:pict>
      </w:r>
      <w:r>
        <w:rPr>
          <w:rFonts w:asciiTheme="majorEastAsia" w:eastAsiaTheme="majorEastAsia" w:hAnsiTheme="majorEastAsia"/>
          <w:noProof/>
        </w:rPr>
        <w:pict>
          <v:shape id="_x0000_s1499" type="#_x0000_t202" style="position:absolute;left:0;text-align:left;margin-left:315.75pt;margin-top:515.1pt;width:170.1pt;height:22.7pt;z-index:252479488;mso-width-relative:margin;mso-height-relative:margin" o:regroupid="119" fillcolor="#e36c0a [2409]" strokecolor="#e36c0a [2409]" strokeweight="1.5pt">
            <v:textbox style="mso-next-textbox:#_x0000_s1499">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20"/>
                    </w:rPr>
                  </w:pPr>
                  <w:r w:rsidRPr="00BA3F5D">
                    <w:rPr>
                      <w:rFonts w:ascii="HG丸ｺﾞｼｯｸM-PRO" w:eastAsia="HG丸ｺﾞｼｯｸM-PRO" w:hint="eastAsia"/>
                      <w:b/>
                      <w:color w:val="FFFFFF" w:themeColor="background1"/>
                      <w:sz w:val="20"/>
                      <w:szCs w:val="20"/>
                    </w:rPr>
                    <w:t>3-1</w:t>
                  </w:r>
                </w:p>
              </w:txbxContent>
            </v:textbox>
          </v:shape>
        </w:pict>
      </w:r>
      <w:r>
        <w:rPr>
          <w:rFonts w:asciiTheme="majorEastAsia" w:eastAsiaTheme="majorEastAsia" w:hAnsiTheme="majorEastAsia"/>
          <w:noProof/>
        </w:rPr>
        <w:pict>
          <v:shape id="_x0000_s1502" type="#_x0000_t202" style="position:absolute;left:0;text-align:left;margin-left:315.75pt;margin-top:571.4pt;width:170.1pt;height:22.7pt;z-index:252481536;mso-width-relative:margin;mso-height-relative:margin" o:regroupid="120" fillcolor="#e36c0a [2409]" strokecolor="#e36c0a [2409]" strokeweight="1.5pt">
            <v:textbox style="mso-next-textbox:#_x0000_s1502">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20"/>
                    </w:rPr>
                  </w:pPr>
                  <w:r w:rsidRPr="00BA3F5D">
                    <w:rPr>
                      <w:rFonts w:ascii="HG丸ｺﾞｼｯｸM-PRO" w:eastAsia="HG丸ｺﾞｼｯｸM-PRO" w:hint="eastAsia"/>
                      <w:b/>
                      <w:color w:val="FFFFFF" w:themeColor="background1"/>
                      <w:sz w:val="20"/>
                      <w:szCs w:val="20"/>
                    </w:rPr>
                    <w:t>3-2</w:t>
                  </w:r>
                </w:p>
              </w:txbxContent>
            </v:textbox>
          </v:shape>
        </w:pict>
      </w:r>
      <w:r>
        <w:rPr>
          <w:rFonts w:asciiTheme="majorEastAsia" w:eastAsiaTheme="majorEastAsia" w:hAnsiTheme="majorEastAsia"/>
          <w:noProof/>
        </w:rPr>
        <w:pict>
          <v:shape id="_x0000_s1505" type="#_x0000_t202" style="position:absolute;left:0;text-align:left;margin-left:315.75pt;margin-top:628.05pt;width:170.1pt;height:22.7pt;z-index:252483584;mso-width-relative:margin;mso-height-relative:margin" o:regroupid="121" fillcolor="#e36c0a [2409]" strokecolor="#e36c0a [2409]" strokeweight="1.5pt">
            <v:textbox style="mso-next-textbox:#_x0000_s1505">
              <w:txbxContent>
                <w:p w:rsidR="00873D72" w:rsidRPr="00BA3F5D" w:rsidRDefault="00873D72" w:rsidP="00BA3F5D">
                  <w:pPr>
                    <w:spacing w:line="200" w:lineRule="exact"/>
                    <w:jc w:val="center"/>
                    <w:rPr>
                      <w:rFonts w:ascii="HG丸ｺﾞｼｯｸM-PRO" w:eastAsia="HG丸ｺﾞｼｯｸM-PRO"/>
                      <w:b/>
                      <w:color w:val="FFFFFF" w:themeColor="background1"/>
                      <w:sz w:val="20"/>
                      <w:szCs w:val="16"/>
                    </w:rPr>
                  </w:pPr>
                  <w:r w:rsidRPr="00BA3F5D">
                    <w:rPr>
                      <w:rFonts w:ascii="HG丸ｺﾞｼｯｸM-PRO" w:eastAsia="HG丸ｺﾞｼｯｸM-PRO" w:hint="eastAsia"/>
                      <w:b/>
                      <w:color w:val="FFFFFF" w:themeColor="background1"/>
                      <w:sz w:val="20"/>
                      <w:szCs w:val="16"/>
                    </w:rPr>
                    <w:t>3-3</w:t>
                  </w:r>
                </w:p>
              </w:txbxContent>
            </v:textbox>
          </v:shape>
        </w:pict>
      </w:r>
      <w:r>
        <w:rPr>
          <w:rFonts w:asciiTheme="majorEastAsia" w:eastAsiaTheme="majorEastAsia" w:hAnsiTheme="majorEastAsia"/>
          <w:noProof/>
        </w:rPr>
        <w:pict>
          <v:shape id="_x0000_s1637" type="#_x0000_t32" style="position:absolute;left:0;text-align:left;margin-left:235.45pt;margin-top:378.3pt;width:113.4pt;height:0;rotation:90;z-index:252295168" o:connectortype="straight" strokecolor="#5a5a5a [2109]"/>
        </w:pict>
      </w:r>
      <w:r>
        <w:rPr>
          <w:rFonts w:asciiTheme="majorEastAsia" w:eastAsiaTheme="majorEastAsia" w:hAnsiTheme="majorEastAsia"/>
          <w:noProof/>
        </w:rPr>
        <w:pict>
          <v:shape id="_x0000_s1628" type="#_x0000_t32" style="position:absolute;left:0;text-align:left;margin-left:292.4pt;margin-top:435.1pt;width:22.7pt;height:0;z-index:252285952" o:connectortype="straight" strokecolor="#5a5a5a [2109]"/>
        </w:pict>
      </w:r>
      <w:r>
        <w:rPr>
          <w:rFonts w:asciiTheme="majorEastAsia" w:eastAsiaTheme="majorEastAsia" w:hAnsiTheme="majorEastAsia"/>
          <w:noProof/>
        </w:rPr>
        <w:pict>
          <v:shape id="_x0000_s1627" type="#_x0000_t32" style="position:absolute;left:0;text-align:left;margin-left:292.4pt;margin-top:321.6pt;width:22.7pt;height:0;z-index:252284928" o:connectortype="straight" strokecolor="#5a5a5a [2109]"/>
        </w:pict>
      </w:r>
      <w:r>
        <w:rPr>
          <w:rFonts w:asciiTheme="majorEastAsia" w:eastAsiaTheme="majorEastAsia" w:hAnsiTheme="majorEastAsia"/>
          <w:noProof/>
        </w:rPr>
        <w:pict>
          <v:shape id="_x0000_s1638" type="#_x0000_t32" style="position:absolute;left:0;text-align:left;margin-left:235.3pt;margin-top:600.15pt;width:113.4pt;height:0;rotation:90;z-index:252296192" o:connectortype="straight" strokecolor="#5a5a5a [2109]"/>
        </w:pict>
      </w:r>
      <w:r>
        <w:rPr>
          <w:rFonts w:asciiTheme="majorEastAsia" w:eastAsiaTheme="majorEastAsia" w:hAnsiTheme="majorEastAsia"/>
          <w:noProof/>
        </w:rPr>
        <w:pict>
          <v:shape id="_x0000_s1630" type="#_x0000_t32" style="position:absolute;left:0;text-align:left;margin-left:292pt;margin-top:543.45pt;width:22.7pt;height:0;z-index:252288000" o:connectortype="straight" strokecolor="#5a5a5a [2109]"/>
        </w:pict>
      </w:r>
      <w:r>
        <w:rPr>
          <w:rFonts w:asciiTheme="majorEastAsia" w:eastAsiaTheme="majorEastAsia" w:hAnsiTheme="majorEastAsia"/>
          <w:noProof/>
        </w:rPr>
        <w:pict>
          <v:shape id="_x0000_s1631" type="#_x0000_t32" style="position:absolute;left:0;text-align:left;margin-left:292.65pt;margin-top:656.75pt;width:22.7pt;height:0;z-index:252289024" o:connectortype="straight" strokecolor="#5a5a5a [2109]"/>
        </w:pict>
      </w:r>
      <w:r>
        <w:rPr>
          <w:rFonts w:asciiTheme="majorEastAsia" w:eastAsiaTheme="majorEastAsia" w:hAnsiTheme="majorEastAsia"/>
          <w:noProof/>
        </w:rPr>
        <w:pict>
          <v:shape id="_x0000_s1633" type="#_x0000_t32" style="position:absolute;left:0;text-align:left;margin-left:99.8pt;margin-top:158pt;width:22.7pt;height:0;z-index:252291072" o:connectortype="straight" strokecolor="#5a5a5a [2109]"/>
        </w:pict>
      </w:r>
      <w:r>
        <w:rPr>
          <w:rFonts w:asciiTheme="majorEastAsia" w:eastAsiaTheme="majorEastAsia" w:hAnsiTheme="majorEastAsia"/>
          <w:noProof/>
        </w:rPr>
        <w:pict>
          <v:shape id="_x0000_s1634" type="#_x0000_t32" style="position:absolute;left:0;text-align:left;margin-left:99.8pt;margin-top:158pt;width:.05pt;height:442.95pt;flip:x;z-index:252292096" o:connectortype="straight" strokecolor="#5a5a5a [2109]"/>
        </w:pict>
      </w:r>
      <w:r>
        <w:rPr>
          <w:rFonts w:asciiTheme="majorEastAsia" w:eastAsiaTheme="majorEastAsia" w:hAnsiTheme="majorEastAsia"/>
          <w:noProof/>
        </w:rPr>
        <w:pict>
          <v:shape id="_x0000_s1626" type="#_x0000_t32" style="position:absolute;left:0;text-align:left;margin-left:292.4pt;margin-top:211.75pt;width:22.7pt;height:0;z-index:252283904" o:connectortype="straight" strokecolor="#5a5a5a [2109]"/>
        </w:pict>
      </w:r>
      <w:r>
        <w:rPr>
          <w:rFonts w:asciiTheme="majorEastAsia" w:eastAsiaTheme="majorEastAsia" w:hAnsiTheme="majorEastAsia"/>
          <w:noProof/>
        </w:rPr>
        <w:pict>
          <v:shape id="_x0000_s1625" type="#_x0000_t32" style="position:absolute;left:0;text-align:left;margin-left:292.15pt;margin-top:101.15pt;width:22.7pt;height:0;z-index:252282880" o:connectortype="straight" strokecolor="#5a5a5a [2109]"/>
        </w:pict>
      </w:r>
      <w:r>
        <w:rPr>
          <w:rFonts w:asciiTheme="majorEastAsia" w:eastAsiaTheme="majorEastAsia" w:hAnsiTheme="majorEastAsia"/>
          <w:noProof/>
        </w:rPr>
        <w:pict>
          <v:shape id="_x0000_s1632" type="#_x0000_t32" style="position:absolute;left:0;text-align:left;margin-left:99.8pt;margin-top:600.95pt;width:22.7pt;height:0;z-index:252290048" o:connectortype="straight" strokecolor="#5a5a5a [2109]"/>
        </w:pict>
      </w:r>
      <w:r>
        <w:rPr>
          <w:rFonts w:asciiTheme="majorEastAsia" w:eastAsiaTheme="majorEastAsia" w:hAnsiTheme="majorEastAsia"/>
          <w:noProof/>
        </w:rPr>
        <w:pict>
          <v:shape id="_x0000_s1635" type="#_x0000_t32" style="position:absolute;left:0;text-align:left;margin-left:236.85pt;margin-top:156.45pt;width:110.55pt;height:0;rotation:90;z-index:252293120" o:connectortype="straight" strokecolor="#5a5a5a [2109]"/>
        </w:pict>
      </w:r>
      <w:r>
        <w:rPr>
          <w:rFonts w:asciiTheme="majorEastAsia" w:eastAsiaTheme="majorEastAsia" w:hAnsiTheme="majorEastAsia"/>
          <w:noProof/>
        </w:rPr>
        <w:pict>
          <v:shape id="_x0000_s1464" type="#_x0000_t202" style="position:absolute;left:0;text-align:left;margin-left:315.75pt;margin-top:11pt;width:170.1pt;height:39.7pt;z-index:251647991;mso-width-relative:margin;mso-height-relative:margin" o:regroupid="73" filled="f" fillcolor="yellow" strokecolor="#5a5a5a [2109]" strokeweight="1.5pt">
            <v:textbox style="mso-next-textbox:#_x0000_s1464">
              <w:txbxContent>
                <w:p w:rsidR="00873D72" w:rsidRPr="00B46E7B" w:rsidRDefault="00873D72" w:rsidP="004E4888">
                  <w:pPr>
                    <w:jc w:val="center"/>
                    <w:rPr>
                      <w:rFonts w:ascii="HG丸ｺﾞｼｯｸM-PRO" w:eastAsia="HG丸ｺﾞｼｯｸM-PRO"/>
                      <w:b/>
                      <w:color w:val="000000" w:themeColor="text1"/>
                      <w:sz w:val="28"/>
                    </w:rPr>
                  </w:pPr>
                  <w:r w:rsidRPr="00B46E7B">
                    <w:rPr>
                      <w:rFonts w:ascii="HG丸ｺﾞｼｯｸM-PRO" w:eastAsia="HG丸ｺﾞｼｯｸM-PRO" w:hint="eastAsia"/>
                      <w:b/>
                      <w:color w:val="000000" w:themeColor="text1"/>
                      <w:sz w:val="28"/>
                    </w:rPr>
                    <w:t>基本施策</w:t>
                  </w:r>
                </w:p>
              </w:txbxContent>
            </v:textbox>
          </v:shape>
        </w:pict>
      </w:r>
      <w:r>
        <w:rPr>
          <w:rFonts w:asciiTheme="majorEastAsia" w:eastAsiaTheme="majorEastAsia" w:hAnsiTheme="majorEastAsia"/>
          <w:noProof/>
        </w:rPr>
        <w:pict>
          <v:shape id="_x0000_s1467" type="#_x0000_t202" style="position:absolute;left:0;text-align:left;margin-left:122.35pt;margin-top:11pt;width:147.4pt;height:39.7pt;z-index:252276736;mso-width-relative:margin;mso-height-relative:margin" o:regroupid="82" filled="f" fillcolor="yellow" strokecolor="#5a5a5a [2109]" strokeweight="1.5pt">
            <v:textbox style="mso-next-textbox:#_x0000_s1467">
              <w:txbxContent>
                <w:p w:rsidR="00873D72" w:rsidRPr="00B46E7B" w:rsidRDefault="00873D72" w:rsidP="004E4888">
                  <w:pPr>
                    <w:jc w:val="center"/>
                    <w:rPr>
                      <w:rFonts w:ascii="HG丸ｺﾞｼｯｸM-PRO" w:eastAsia="HG丸ｺﾞｼｯｸM-PRO"/>
                      <w:b/>
                      <w:color w:val="000000" w:themeColor="text1"/>
                      <w:sz w:val="28"/>
                    </w:rPr>
                  </w:pPr>
                  <w:r w:rsidRPr="00B46E7B">
                    <w:rPr>
                      <w:rFonts w:ascii="HG丸ｺﾞｼｯｸM-PRO" w:eastAsia="HG丸ｺﾞｼｯｸM-PRO" w:hint="eastAsia"/>
                      <w:b/>
                      <w:color w:val="000000" w:themeColor="text1"/>
                      <w:sz w:val="28"/>
                    </w:rPr>
                    <w:t>基本目標</w:t>
                  </w:r>
                </w:p>
              </w:txbxContent>
            </v:textbox>
          </v:shape>
        </w:pict>
      </w:r>
      <w:r>
        <w:rPr>
          <w:rFonts w:asciiTheme="majorEastAsia" w:eastAsiaTheme="majorEastAsia" w:hAnsiTheme="majorEastAsia"/>
          <w:noProof/>
        </w:rPr>
        <w:pict>
          <v:shape id="_x0000_s1478" type="#_x0000_t202" style="position:absolute;left:0;text-align:left;margin-left:2.9pt;margin-top:11pt;width:73.7pt;height:39.7pt;z-index:252297216;mso-width-relative:margin;mso-height-relative:margin" o:regroupid="84" filled="f" fillcolor="yellow" strokecolor="#5a5a5a [2109]" strokeweight="1.5pt">
            <v:textbox style="mso-next-textbox:#_x0000_s1478">
              <w:txbxContent>
                <w:p w:rsidR="00873D72" w:rsidRPr="00B46E7B" w:rsidRDefault="00873D72" w:rsidP="004E4888">
                  <w:pPr>
                    <w:jc w:val="center"/>
                    <w:rPr>
                      <w:rFonts w:ascii="HG丸ｺﾞｼｯｸM-PRO" w:eastAsia="HG丸ｺﾞｼｯｸM-PRO"/>
                      <w:b/>
                      <w:color w:val="000000" w:themeColor="text1"/>
                      <w:sz w:val="28"/>
                    </w:rPr>
                  </w:pPr>
                  <w:r w:rsidRPr="00B46E7B">
                    <w:rPr>
                      <w:rFonts w:ascii="HG丸ｺﾞｼｯｸM-PRO" w:eastAsia="HG丸ｺﾞｼｯｸM-PRO" w:hint="eastAsia"/>
                      <w:b/>
                      <w:color w:val="000000" w:themeColor="text1"/>
                      <w:sz w:val="28"/>
                    </w:rPr>
                    <w:t>基本理念</w:t>
                  </w:r>
                </w:p>
              </w:txbxContent>
            </v:textbox>
          </v:shape>
        </w:pict>
      </w:r>
      <w:r>
        <w:rPr>
          <w:rFonts w:asciiTheme="majorEastAsia" w:eastAsiaTheme="majorEastAsia" w:hAnsiTheme="majorEastAsia"/>
          <w:noProof/>
        </w:rPr>
        <w:pict>
          <v:rect id="_x0000_s1477" style="position:absolute;left:0;text-align:left;margin-left:122.5pt;margin-top:543.6pt;width:147.4pt;height:127.55pt;z-index:252486656" o:regroupid="122" strokecolor="#e36c0a [2409]" strokeweight="1.5pt">
            <v:textbox style="mso-next-textbox:#_x0000_s1477" inset="5.85pt,.7pt,5.85pt,.7pt">
              <w:txbxContent>
                <w:p w:rsidR="00873D72" w:rsidRPr="005749F1" w:rsidRDefault="00873D72" w:rsidP="009F0605">
                  <w:pPr>
                    <w:spacing w:line="480" w:lineRule="auto"/>
                    <w:rPr>
                      <w:rFonts w:ascii="HG丸ｺﾞｼｯｸM-PRO" w:eastAsia="HG丸ｺﾞｼｯｸM-PRO"/>
                      <w:b/>
                      <w:color w:val="F79646" w:themeColor="accent6"/>
                      <w:sz w:val="28"/>
                      <w:szCs w:val="28"/>
                    </w:rPr>
                  </w:pPr>
                </w:p>
                <w:p w:rsidR="00873D72" w:rsidRPr="00161CF2" w:rsidRDefault="00873D72" w:rsidP="00692231">
                  <w:pPr>
                    <w:spacing w:line="400" w:lineRule="exact"/>
                    <w:jc w:val="left"/>
                    <w:rPr>
                      <w:rFonts w:ascii="HG丸ｺﾞｼｯｸM-PRO" w:eastAsia="HG丸ｺﾞｼｯｸM-PRO"/>
                      <w:b/>
                      <w:color w:val="E36C0A" w:themeColor="accent6" w:themeShade="BF"/>
                      <w:sz w:val="28"/>
                      <w:szCs w:val="28"/>
                    </w:rPr>
                  </w:pPr>
                  <w:r w:rsidRPr="00161CF2">
                    <w:rPr>
                      <w:rFonts w:ascii="HG丸ｺﾞｼｯｸM-PRO" w:eastAsia="HG丸ｺﾞｼｯｸM-PRO" w:hint="eastAsia"/>
                      <w:b/>
                      <w:color w:val="E36C0A" w:themeColor="accent6" w:themeShade="BF"/>
                      <w:sz w:val="28"/>
                      <w:szCs w:val="28"/>
                    </w:rPr>
                    <w:t>充実した介護</w:t>
                  </w:r>
                </w:p>
                <w:p w:rsidR="00873D72" w:rsidRPr="00161CF2" w:rsidRDefault="00873D72" w:rsidP="00692231">
                  <w:pPr>
                    <w:spacing w:line="400" w:lineRule="exact"/>
                    <w:jc w:val="left"/>
                    <w:rPr>
                      <w:rFonts w:ascii="HG丸ｺﾞｼｯｸM-PRO" w:eastAsia="HG丸ｺﾞｼｯｸM-PRO"/>
                      <w:b/>
                      <w:color w:val="E36C0A" w:themeColor="accent6" w:themeShade="BF"/>
                      <w:sz w:val="28"/>
                      <w:szCs w:val="28"/>
                    </w:rPr>
                  </w:pPr>
                  <w:r w:rsidRPr="00161CF2">
                    <w:rPr>
                      <w:rFonts w:ascii="HG丸ｺﾞｼｯｸM-PRO" w:eastAsia="HG丸ｺﾞｼｯｸM-PRO" w:hint="eastAsia"/>
                      <w:b/>
                      <w:color w:val="E36C0A" w:themeColor="accent6" w:themeShade="BF"/>
                      <w:sz w:val="28"/>
                      <w:szCs w:val="28"/>
                    </w:rPr>
                    <w:t>サービスを提供できる</w:t>
                  </w:r>
                </w:p>
                <w:p w:rsidR="00873D72" w:rsidRPr="00161CF2" w:rsidRDefault="00873D72" w:rsidP="00692231">
                  <w:pPr>
                    <w:spacing w:line="400" w:lineRule="exact"/>
                    <w:jc w:val="left"/>
                    <w:rPr>
                      <w:b/>
                      <w:color w:val="E36C0A" w:themeColor="accent6" w:themeShade="BF"/>
                      <w:sz w:val="28"/>
                      <w:szCs w:val="28"/>
                    </w:rPr>
                  </w:pPr>
                  <w:r w:rsidRPr="00161CF2">
                    <w:rPr>
                      <w:rFonts w:ascii="HG丸ｺﾞｼｯｸM-PRO" w:eastAsia="HG丸ｺﾞｼｯｸM-PRO" w:hint="eastAsia"/>
                      <w:b/>
                      <w:color w:val="E36C0A" w:themeColor="accent6" w:themeShade="BF"/>
                      <w:sz w:val="28"/>
                      <w:szCs w:val="28"/>
                    </w:rPr>
                    <w:t>東三河</w:t>
                  </w:r>
                </w:p>
              </w:txbxContent>
            </v:textbox>
          </v:rect>
        </w:pict>
      </w:r>
      <w:r>
        <w:rPr>
          <w:rFonts w:asciiTheme="majorEastAsia" w:eastAsiaTheme="majorEastAsia" w:hAnsiTheme="majorEastAsia"/>
          <w:noProof/>
        </w:rPr>
        <w:pict>
          <v:shape id="_x0000_s1476" type="#_x0000_t202" style="position:absolute;left:0;text-align:left;margin-left:122.5pt;margin-top:515.1pt;width:147.4pt;height:28.35pt;z-index:252485632;mso-width-relative:margin;mso-height-relative:margin" o:regroupid="122" fillcolor="#e36c0a [2409]" strokecolor="#e36c0a [2409]" strokeweight="1.5pt">
            <v:textbox style="mso-next-textbox:#_x0000_s1476">
              <w:txbxContent>
                <w:p w:rsidR="00873D72" w:rsidRPr="00692231" w:rsidRDefault="00873D72" w:rsidP="00692231">
                  <w:pPr>
                    <w:spacing w:line="276" w:lineRule="auto"/>
                    <w:jc w:val="center"/>
                    <w:rPr>
                      <w:rFonts w:ascii="HG丸ｺﾞｼｯｸM-PRO" w:eastAsia="HG丸ｺﾞｼｯｸM-PRO"/>
                      <w:b/>
                      <w:color w:val="FFFFFF" w:themeColor="background1"/>
                      <w:sz w:val="22"/>
                      <w:szCs w:val="16"/>
                    </w:rPr>
                  </w:pPr>
                  <w:r w:rsidRPr="00692231">
                    <w:rPr>
                      <w:rFonts w:ascii="HG丸ｺﾞｼｯｸM-PRO" w:eastAsia="HG丸ｺﾞｼｯｸM-PRO" w:hint="eastAsia"/>
                      <w:b/>
                      <w:color w:val="FFFFFF" w:themeColor="background1"/>
                      <w:sz w:val="22"/>
                      <w:szCs w:val="16"/>
                    </w:rPr>
                    <w:t xml:space="preserve">目 標 </w:t>
                  </w:r>
                  <w:r w:rsidRPr="00863A82">
                    <w:rPr>
                      <w:rFonts w:ascii="HG丸ｺﾞｼｯｸM-PRO" w:eastAsia="HG丸ｺﾞｼｯｸM-PRO" w:hint="eastAsia"/>
                      <w:b/>
                      <w:color w:val="FFFFFF" w:themeColor="background1"/>
                      <w:szCs w:val="16"/>
                    </w:rPr>
                    <w:t>３</w:t>
                  </w:r>
                </w:p>
                <w:p w:rsidR="00873D72" w:rsidRPr="0070768E" w:rsidRDefault="00873D72" w:rsidP="004E4888">
                  <w:pPr>
                    <w:jc w:val="center"/>
                    <w:rPr>
                      <w:rFonts w:ascii="HG丸ｺﾞｼｯｸM-PRO" w:eastAsia="HG丸ｺﾞｼｯｸM-PRO"/>
                      <w:b/>
                    </w:rPr>
                  </w:pPr>
                </w:p>
              </w:txbxContent>
            </v:textbox>
          </v:shape>
        </w:pict>
      </w:r>
      <w:r>
        <w:rPr>
          <w:rFonts w:asciiTheme="majorEastAsia" w:eastAsiaTheme="majorEastAsia" w:hAnsiTheme="majorEastAsia"/>
          <w:noProof/>
        </w:rPr>
        <w:pict>
          <v:rect id="_x0000_s1506" style="position:absolute;left:0;text-align:left;margin-left:315.75pt;margin-top:645.65pt;width:170.1pt;height:25.5pt;z-index:252484608" o:regroupid="121" strokecolor="#e36c0a [2409]" strokeweight="1.5pt">
            <v:textbox style="mso-next-textbox:#_x0000_s1506" inset="5.85pt,.7pt,5.85pt,.7pt">
              <w:txbxContent>
                <w:p w:rsidR="00873D72" w:rsidRPr="00161CF2" w:rsidRDefault="00873D72" w:rsidP="0056520E">
                  <w:pPr>
                    <w:spacing w:line="360" w:lineRule="auto"/>
                    <w:ind w:firstLineChars="50" w:firstLine="112"/>
                    <w:rPr>
                      <w:b/>
                      <w:color w:val="E36C0A" w:themeColor="accent6" w:themeShade="BF"/>
                      <w:szCs w:val="40"/>
                    </w:rPr>
                  </w:pPr>
                  <w:r w:rsidRPr="00161CF2">
                    <w:rPr>
                      <w:rFonts w:ascii="HG丸ｺﾞｼｯｸM-PRO" w:eastAsia="HG丸ｺﾞｼｯｸM-PRO" w:hint="eastAsia"/>
                      <w:b/>
                      <w:color w:val="E36C0A" w:themeColor="accent6" w:themeShade="BF"/>
                      <w:szCs w:val="40"/>
                    </w:rPr>
                    <w:t>介護保険制度の円滑な運営</w:t>
                  </w:r>
                </w:p>
              </w:txbxContent>
            </v:textbox>
          </v:rect>
        </w:pict>
      </w:r>
      <w:r>
        <w:rPr>
          <w:rFonts w:asciiTheme="majorEastAsia" w:eastAsiaTheme="majorEastAsia" w:hAnsiTheme="majorEastAsia"/>
          <w:noProof/>
        </w:rPr>
        <w:pict>
          <v:rect id="_x0000_s1503" style="position:absolute;left:0;text-align:left;margin-left:315.75pt;margin-top:589pt;width:170.1pt;height:25.5pt;z-index:252482560" o:regroupid="120" strokecolor="#e36c0a [2409]" strokeweight="1.5pt">
            <v:textbox style="mso-next-textbox:#_x0000_s1503" inset="5.85pt,.7pt,5.85pt,.7pt">
              <w:txbxContent>
                <w:p w:rsidR="00873D72" w:rsidRPr="00161CF2" w:rsidRDefault="00873D72" w:rsidP="0056520E">
                  <w:pPr>
                    <w:spacing w:line="360" w:lineRule="auto"/>
                    <w:ind w:firstLineChars="50" w:firstLine="112"/>
                    <w:rPr>
                      <w:b/>
                      <w:color w:val="E36C0A" w:themeColor="accent6" w:themeShade="BF"/>
                      <w:szCs w:val="40"/>
                    </w:rPr>
                  </w:pPr>
                  <w:r w:rsidRPr="00161CF2">
                    <w:rPr>
                      <w:rFonts w:ascii="HG丸ｺﾞｼｯｸM-PRO" w:eastAsia="HG丸ｺﾞｼｯｸM-PRO" w:hint="eastAsia"/>
                      <w:b/>
                      <w:color w:val="E36C0A" w:themeColor="accent6" w:themeShade="BF"/>
                      <w:szCs w:val="40"/>
                    </w:rPr>
                    <w:t>介護人材の確保と定着の支援</w:t>
                  </w:r>
                </w:p>
              </w:txbxContent>
            </v:textbox>
          </v:rect>
        </w:pict>
      </w:r>
      <w:r>
        <w:rPr>
          <w:rFonts w:asciiTheme="majorEastAsia" w:eastAsiaTheme="majorEastAsia" w:hAnsiTheme="majorEastAsia"/>
          <w:noProof/>
        </w:rPr>
        <w:pict>
          <v:rect id="_x0000_s1500" style="position:absolute;left:0;text-align:left;margin-left:315.75pt;margin-top:532.35pt;width:170.1pt;height:25.5pt;z-index:252480512" o:regroupid="119" strokecolor="#e36c0a [2409]" strokeweight="1.5pt">
            <v:textbox style="mso-next-textbox:#_x0000_s1500" inset="5.85pt,.7pt,5.85pt,.7pt">
              <w:txbxContent>
                <w:p w:rsidR="00873D72" w:rsidRPr="00161CF2" w:rsidRDefault="00873D72" w:rsidP="0056520E">
                  <w:pPr>
                    <w:spacing w:line="360" w:lineRule="auto"/>
                    <w:ind w:firstLineChars="50" w:firstLine="112"/>
                    <w:rPr>
                      <w:b/>
                      <w:color w:val="E36C0A" w:themeColor="accent6" w:themeShade="BF"/>
                      <w:szCs w:val="40"/>
                    </w:rPr>
                  </w:pPr>
                  <w:r w:rsidRPr="00161CF2">
                    <w:rPr>
                      <w:rFonts w:ascii="HG丸ｺﾞｼｯｸM-PRO" w:eastAsia="HG丸ｺﾞｼｯｸM-PRO" w:hint="eastAsia"/>
                      <w:b/>
                      <w:color w:val="E36C0A" w:themeColor="accent6" w:themeShade="BF"/>
                      <w:szCs w:val="40"/>
                    </w:rPr>
                    <w:t>介護サービス基盤の充実</w:t>
                  </w:r>
                </w:p>
              </w:txbxContent>
            </v:textbox>
          </v:rect>
        </w:pict>
      </w:r>
      <w:r>
        <w:rPr>
          <w:rFonts w:asciiTheme="majorEastAsia" w:eastAsiaTheme="majorEastAsia" w:hAnsiTheme="majorEastAsia"/>
          <w:noProof/>
        </w:rPr>
        <w:pict>
          <v:rect id="_x0000_s1496" style="position:absolute;left:0;text-align:left;margin-left:315.75pt;margin-top:423.65pt;width:170.1pt;height:25.5pt;z-index:252478464" o:regroupid="118" strokecolor="#393" strokeweight="1.5pt">
            <v:textbox style="mso-next-textbox:#_x0000_s1496" inset="5.85pt,.7pt,5.85pt,.7pt">
              <w:txbxContent>
                <w:p w:rsidR="00873D72" w:rsidRPr="00161CF2" w:rsidRDefault="00873D72" w:rsidP="0056520E">
                  <w:pPr>
                    <w:spacing w:line="360" w:lineRule="auto"/>
                    <w:ind w:firstLineChars="50" w:firstLine="112"/>
                    <w:rPr>
                      <w:b/>
                      <w:color w:val="339933"/>
                      <w:szCs w:val="40"/>
                    </w:rPr>
                  </w:pPr>
                  <w:r w:rsidRPr="00161CF2">
                    <w:rPr>
                      <w:rFonts w:ascii="HG丸ｺﾞｼｯｸM-PRO" w:eastAsia="HG丸ｺﾞｼｯｸM-PRO" w:hint="eastAsia"/>
                      <w:b/>
                      <w:color w:val="339933"/>
                      <w:szCs w:val="40"/>
                    </w:rPr>
                    <w:t>家族介護者支援の推進</w:t>
                  </w:r>
                </w:p>
              </w:txbxContent>
            </v:textbox>
          </v:rect>
        </w:pict>
      </w:r>
      <w:r>
        <w:rPr>
          <w:rFonts w:asciiTheme="majorEastAsia" w:eastAsiaTheme="majorEastAsia" w:hAnsiTheme="majorEastAsia"/>
          <w:noProof/>
        </w:rPr>
        <w:pict>
          <v:rect id="_x0000_s1493" style="position:absolute;left:0;text-align:left;margin-left:315.75pt;margin-top:367.15pt;width:170.1pt;height:25.5pt;z-index:252476416" o:regroupid="117" strokecolor="#393" strokeweight="1.5pt">
            <v:textbox style="mso-next-textbox:#_x0000_s1493" inset="5.85pt,.7pt,5.85pt,.7pt">
              <w:txbxContent>
                <w:p w:rsidR="00873D72" w:rsidRPr="00161CF2" w:rsidRDefault="00873D72" w:rsidP="0056520E">
                  <w:pPr>
                    <w:spacing w:line="360" w:lineRule="auto"/>
                    <w:ind w:firstLineChars="50" w:firstLine="112"/>
                    <w:rPr>
                      <w:b/>
                      <w:color w:val="339933"/>
                      <w:szCs w:val="40"/>
                    </w:rPr>
                  </w:pPr>
                  <w:r w:rsidRPr="00161CF2">
                    <w:rPr>
                      <w:rFonts w:ascii="HG丸ｺﾞｼｯｸM-PRO" w:eastAsia="HG丸ｺﾞｼｯｸM-PRO" w:hint="eastAsia"/>
                      <w:b/>
                      <w:color w:val="339933"/>
                      <w:szCs w:val="40"/>
                    </w:rPr>
                    <w:t>認知症施策の推進</w:t>
                  </w:r>
                </w:p>
              </w:txbxContent>
            </v:textbox>
          </v:rect>
        </w:pict>
      </w:r>
      <w:r>
        <w:rPr>
          <w:rFonts w:asciiTheme="majorEastAsia" w:eastAsiaTheme="majorEastAsia" w:hAnsiTheme="majorEastAsia"/>
          <w:noProof/>
        </w:rPr>
        <w:pict>
          <v:rect id="_x0000_s1490" style="position:absolute;left:0;text-align:left;margin-left:315.75pt;margin-top:310.35pt;width:170.1pt;height:25.5pt;z-index:252474368" o:regroupid="116" strokecolor="#393" strokeweight="1.5pt">
            <v:textbox style="mso-next-textbox:#_x0000_s1490" inset="5.85pt,.7pt,5.85pt,.7pt">
              <w:txbxContent>
                <w:p w:rsidR="00873D72" w:rsidRPr="00161CF2" w:rsidRDefault="00873D72" w:rsidP="0056520E">
                  <w:pPr>
                    <w:spacing w:line="360" w:lineRule="auto"/>
                    <w:ind w:firstLineChars="50" w:firstLine="112"/>
                    <w:rPr>
                      <w:b/>
                      <w:color w:val="339933"/>
                      <w:szCs w:val="40"/>
                    </w:rPr>
                  </w:pPr>
                  <w:r w:rsidRPr="00161CF2">
                    <w:rPr>
                      <w:rFonts w:ascii="HG丸ｺﾞｼｯｸM-PRO" w:eastAsia="HG丸ｺﾞｼｯｸM-PRO" w:hint="eastAsia"/>
                      <w:b/>
                      <w:color w:val="339933"/>
                      <w:szCs w:val="40"/>
                    </w:rPr>
                    <w:t>在宅医療・介護連携の推進</w:t>
                  </w:r>
                </w:p>
              </w:txbxContent>
            </v:textbox>
          </v:rect>
        </w:pict>
      </w:r>
      <w:r>
        <w:rPr>
          <w:rFonts w:asciiTheme="majorEastAsia" w:eastAsiaTheme="majorEastAsia" w:hAnsiTheme="majorEastAsia"/>
          <w:noProof/>
        </w:rPr>
        <w:pict>
          <v:rect id="_x0000_s1474" style="position:absolute;left:0;text-align:left;margin-left:122.5pt;margin-top:321.6pt;width:147.4pt;height:127.55pt;z-index:252472320" o:regroupid="115" strokecolor="#393" strokeweight="1.5pt">
            <v:textbox style="mso-next-textbox:#_x0000_s1474" inset="5.85pt,.7pt,5.85pt,.7pt">
              <w:txbxContent>
                <w:p w:rsidR="00873D72" w:rsidRDefault="00873D72" w:rsidP="009F0605">
                  <w:pPr>
                    <w:spacing w:line="480" w:lineRule="auto"/>
                    <w:jc w:val="distribute"/>
                    <w:rPr>
                      <w:rFonts w:ascii="HG丸ｺﾞｼｯｸM-PRO" w:eastAsia="HG丸ｺﾞｼｯｸM-PRO"/>
                      <w:sz w:val="28"/>
                      <w:szCs w:val="40"/>
                    </w:rPr>
                  </w:pPr>
                </w:p>
                <w:p w:rsidR="00873D72" w:rsidRPr="00161CF2" w:rsidRDefault="00873D72" w:rsidP="00692231">
                  <w:pPr>
                    <w:spacing w:line="400" w:lineRule="exact"/>
                    <w:jc w:val="left"/>
                    <w:rPr>
                      <w:rFonts w:ascii="HG丸ｺﾞｼｯｸM-PRO" w:eastAsia="HG丸ｺﾞｼｯｸM-PRO"/>
                      <w:b/>
                      <w:color w:val="339933"/>
                      <w:sz w:val="28"/>
                      <w:szCs w:val="40"/>
                    </w:rPr>
                  </w:pPr>
                  <w:r w:rsidRPr="00161CF2">
                    <w:rPr>
                      <w:rFonts w:ascii="HG丸ｺﾞｼｯｸM-PRO" w:eastAsia="HG丸ｺﾞｼｯｸM-PRO" w:hint="eastAsia"/>
                      <w:b/>
                      <w:color w:val="339933"/>
                      <w:sz w:val="28"/>
                      <w:szCs w:val="40"/>
                    </w:rPr>
                    <w:t>住み慣れた地域で</w:t>
                  </w:r>
                </w:p>
                <w:p w:rsidR="00873D72" w:rsidRPr="00161CF2" w:rsidRDefault="00873D72" w:rsidP="00692231">
                  <w:pPr>
                    <w:spacing w:line="400" w:lineRule="exact"/>
                    <w:jc w:val="left"/>
                    <w:rPr>
                      <w:rFonts w:ascii="HG丸ｺﾞｼｯｸM-PRO" w:eastAsia="HG丸ｺﾞｼｯｸM-PRO"/>
                      <w:b/>
                      <w:color w:val="339933"/>
                      <w:sz w:val="28"/>
                      <w:szCs w:val="40"/>
                    </w:rPr>
                  </w:pPr>
                  <w:r w:rsidRPr="00161CF2">
                    <w:rPr>
                      <w:rFonts w:ascii="HG丸ｺﾞｼｯｸM-PRO" w:eastAsia="HG丸ｺﾞｼｯｸM-PRO" w:hint="eastAsia"/>
                      <w:b/>
                      <w:color w:val="339933"/>
                      <w:sz w:val="28"/>
                      <w:szCs w:val="40"/>
                    </w:rPr>
                    <w:t>安心して暮らせる</w:t>
                  </w:r>
                </w:p>
                <w:p w:rsidR="00873D72" w:rsidRPr="00161CF2" w:rsidRDefault="00873D72" w:rsidP="00692231">
                  <w:pPr>
                    <w:spacing w:line="400" w:lineRule="exact"/>
                    <w:jc w:val="left"/>
                    <w:rPr>
                      <w:rFonts w:ascii="HG丸ｺﾞｼｯｸM-PRO" w:eastAsia="HG丸ｺﾞｼｯｸM-PRO"/>
                      <w:b/>
                      <w:color w:val="339933"/>
                      <w:sz w:val="28"/>
                      <w:szCs w:val="40"/>
                    </w:rPr>
                  </w:pPr>
                  <w:r w:rsidRPr="00161CF2">
                    <w:rPr>
                      <w:rFonts w:ascii="HG丸ｺﾞｼｯｸM-PRO" w:eastAsia="HG丸ｺﾞｼｯｸM-PRO" w:hint="eastAsia"/>
                      <w:b/>
                      <w:color w:val="339933"/>
                      <w:sz w:val="28"/>
                      <w:szCs w:val="40"/>
                    </w:rPr>
                    <w:t>東三河</w:t>
                  </w:r>
                </w:p>
              </w:txbxContent>
            </v:textbox>
          </v:rect>
        </w:pict>
      </w:r>
      <w:r>
        <w:rPr>
          <w:rFonts w:asciiTheme="majorEastAsia" w:eastAsiaTheme="majorEastAsia" w:hAnsiTheme="majorEastAsia"/>
          <w:noProof/>
        </w:rPr>
        <w:pict>
          <v:shape id="_x0000_s1473" type="#_x0000_t202" style="position:absolute;left:0;text-align:left;margin-left:122.5pt;margin-top:293.1pt;width:147.4pt;height:28.35pt;z-index:252471296;mso-width-relative:margin;mso-height-relative:margin" o:regroupid="115" fillcolor="#393" strokecolor="#393" strokeweight="1.5pt">
            <v:textbox style="mso-next-textbox:#_x0000_s1473">
              <w:txbxContent>
                <w:p w:rsidR="00873D72" w:rsidRPr="0038496A" w:rsidRDefault="00873D72" w:rsidP="00692231">
                  <w:pPr>
                    <w:spacing w:line="276" w:lineRule="auto"/>
                    <w:jc w:val="center"/>
                    <w:rPr>
                      <w:rFonts w:ascii="HG丸ｺﾞｼｯｸM-PRO" w:eastAsia="HG丸ｺﾞｼｯｸM-PRO"/>
                      <w:b/>
                      <w:color w:val="FFFFFF" w:themeColor="background1"/>
                      <w:sz w:val="22"/>
                      <w:szCs w:val="20"/>
                    </w:rPr>
                  </w:pPr>
                  <w:r w:rsidRPr="0038496A">
                    <w:rPr>
                      <w:rFonts w:ascii="HG丸ｺﾞｼｯｸM-PRO" w:eastAsia="HG丸ｺﾞｼｯｸM-PRO" w:hint="eastAsia"/>
                      <w:b/>
                      <w:color w:val="FFFFFF" w:themeColor="background1"/>
                      <w:sz w:val="22"/>
                      <w:szCs w:val="20"/>
                    </w:rPr>
                    <w:t xml:space="preserve">目 標 </w:t>
                  </w:r>
                  <w:r w:rsidRPr="00863A82">
                    <w:rPr>
                      <w:rFonts w:ascii="HG丸ｺﾞｼｯｸM-PRO" w:eastAsia="HG丸ｺﾞｼｯｸM-PRO" w:hint="eastAsia"/>
                      <w:b/>
                      <w:color w:val="FFFFFF" w:themeColor="background1"/>
                      <w:szCs w:val="20"/>
                    </w:rPr>
                    <w:t>２</w:t>
                  </w:r>
                </w:p>
                <w:p w:rsidR="00873D72" w:rsidRPr="00BD275A" w:rsidRDefault="00873D72" w:rsidP="004E4888">
                  <w:pPr>
                    <w:jc w:val="center"/>
                    <w:rPr>
                      <w:rFonts w:ascii="HG丸ｺﾞｼｯｸM-PRO" w:eastAsia="HG丸ｺﾞｼｯｸM-PRO"/>
                      <w:b/>
                      <w:color w:val="FFFFFF" w:themeColor="background1"/>
                      <w:shd w:val="clear" w:color="auto" w:fill="595959" w:themeFill="text1" w:themeFillTint="A6"/>
                    </w:rPr>
                  </w:pPr>
                </w:p>
              </w:txbxContent>
            </v:textbox>
          </v:shape>
        </w:pict>
      </w:r>
      <w:r>
        <w:rPr>
          <w:rFonts w:asciiTheme="majorEastAsia" w:eastAsiaTheme="majorEastAsia" w:hAnsiTheme="majorEastAsia"/>
          <w:noProof/>
        </w:rPr>
        <w:pict>
          <v:rect id="_x0000_s1486" style="position:absolute;left:0;text-align:left;margin-left:315.85pt;margin-top:201.05pt;width:170.1pt;height:25.5pt;z-index:252470272" o:regroupid="114" strokecolor="#365f91 [2404]" strokeweight="1.5pt">
            <v:textbox style="mso-next-textbox:#_x0000_s1486" inset="5.85pt,.7pt,5.85pt,.7pt">
              <w:txbxContent>
                <w:p w:rsidR="00873D72" w:rsidRPr="00161CF2" w:rsidRDefault="00873D72" w:rsidP="0056520E">
                  <w:pPr>
                    <w:spacing w:line="360" w:lineRule="auto"/>
                    <w:ind w:firstLineChars="50" w:firstLine="112"/>
                    <w:rPr>
                      <w:b/>
                      <w:color w:val="365F91" w:themeColor="accent1" w:themeShade="BF"/>
                      <w:szCs w:val="40"/>
                    </w:rPr>
                  </w:pPr>
                  <w:r w:rsidRPr="00161CF2">
                    <w:rPr>
                      <w:rFonts w:ascii="HG丸ｺﾞｼｯｸM-PRO" w:eastAsia="HG丸ｺﾞｼｯｸM-PRO" w:hint="eastAsia"/>
                      <w:b/>
                      <w:color w:val="365F91" w:themeColor="accent1" w:themeShade="BF"/>
                      <w:szCs w:val="40"/>
                    </w:rPr>
                    <w:t>自立支援活動の推進</w:t>
                  </w:r>
                </w:p>
              </w:txbxContent>
            </v:textbox>
          </v:rect>
        </w:pict>
      </w:r>
      <w:r>
        <w:rPr>
          <w:rFonts w:asciiTheme="majorEastAsia" w:eastAsiaTheme="majorEastAsia" w:hAnsiTheme="majorEastAsia"/>
          <w:noProof/>
        </w:rPr>
        <w:pict>
          <v:rect id="_x0000_s1483" style="position:absolute;left:0;text-align:left;margin-left:315.85pt;margin-top:89.5pt;width:170.1pt;height:25.5pt;z-index:252468224" o:regroupid="113" strokecolor="#365f91 [2404]" strokeweight="1.5pt">
            <v:textbox style="mso-next-textbox:#_x0000_s1483" inset="5.85pt,.7pt,5.85pt,.7pt">
              <w:txbxContent>
                <w:p w:rsidR="00873D72" w:rsidRPr="00161CF2" w:rsidRDefault="00873D72" w:rsidP="0056520E">
                  <w:pPr>
                    <w:spacing w:line="360" w:lineRule="auto"/>
                    <w:ind w:firstLineChars="50" w:firstLine="112"/>
                    <w:jc w:val="left"/>
                    <w:rPr>
                      <w:rFonts w:ascii="HG丸ｺﾞｼｯｸM-PRO" w:eastAsia="HG丸ｺﾞｼｯｸM-PRO"/>
                      <w:b/>
                      <w:color w:val="365F91" w:themeColor="accent1" w:themeShade="BF"/>
                      <w:szCs w:val="40"/>
                    </w:rPr>
                  </w:pPr>
                  <w:r w:rsidRPr="00161CF2">
                    <w:rPr>
                      <w:rFonts w:ascii="HG丸ｺﾞｼｯｸM-PRO" w:eastAsia="HG丸ｺﾞｼｯｸM-PRO" w:hint="eastAsia"/>
                      <w:b/>
                      <w:color w:val="365F91" w:themeColor="accent1" w:themeShade="BF"/>
                      <w:szCs w:val="40"/>
                    </w:rPr>
                    <w:t>介護予防活動の推進</w:t>
                  </w:r>
                </w:p>
              </w:txbxContent>
            </v:textbox>
          </v:rect>
        </w:pict>
      </w:r>
      <w:r>
        <w:rPr>
          <w:rFonts w:asciiTheme="majorEastAsia" w:eastAsiaTheme="majorEastAsia" w:hAnsiTheme="majorEastAsia"/>
          <w:noProof/>
        </w:rPr>
        <w:pict>
          <v:rect id="_x0000_s1471" style="position:absolute;left:0;text-align:left;margin-left:122.5pt;margin-top:99.5pt;width:147.4pt;height:127.55pt;z-index:252466176;mso-position-vertical:absolute" o:regroupid="112" strokecolor="#365f91 [2404]" strokeweight="1.5pt">
            <v:textbox style="mso-next-textbox:#_x0000_s1471" inset="5.85pt,.7pt,5.85pt,.7pt">
              <w:txbxContent>
                <w:p w:rsidR="00873D72" w:rsidRPr="00161CF2" w:rsidRDefault="00873D72" w:rsidP="00692231">
                  <w:pPr>
                    <w:spacing w:line="480" w:lineRule="auto"/>
                    <w:rPr>
                      <w:rFonts w:ascii="HG丸ｺﾞｼｯｸM-PRO" w:eastAsia="HG丸ｺﾞｼｯｸM-PRO"/>
                      <w:color w:val="365F91" w:themeColor="accent1" w:themeShade="BF"/>
                      <w:sz w:val="28"/>
                      <w:szCs w:val="40"/>
                    </w:rPr>
                  </w:pPr>
                </w:p>
                <w:p w:rsidR="00873D72" w:rsidRPr="00161CF2" w:rsidRDefault="00873D72" w:rsidP="00692231">
                  <w:pPr>
                    <w:spacing w:line="400" w:lineRule="exact"/>
                    <w:rPr>
                      <w:rFonts w:ascii="HG丸ｺﾞｼｯｸM-PRO" w:eastAsia="HG丸ｺﾞｼｯｸM-PRO"/>
                      <w:b/>
                      <w:color w:val="365F91" w:themeColor="accent1" w:themeShade="BF"/>
                      <w:sz w:val="28"/>
                      <w:szCs w:val="40"/>
                    </w:rPr>
                  </w:pPr>
                  <w:r w:rsidRPr="00161CF2">
                    <w:rPr>
                      <w:rFonts w:ascii="HG丸ｺﾞｼｯｸM-PRO" w:eastAsia="HG丸ｺﾞｼｯｸM-PRO" w:hint="eastAsia"/>
                      <w:b/>
                      <w:color w:val="365F91" w:themeColor="accent1" w:themeShade="BF"/>
                      <w:sz w:val="28"/>
                      <w:szCs w:val="40"/>
                    </w:rPr>
                    <w:t>だれもが健康で</w:t>
                  </w:r>
                </w:p>
                <w:p w:rsidR="00873D72" w:rsidRPr="00161CF2" w:rsidRDefault="00873D72" w:rsidP="00692231">
                  <w:pPr>
                    <w:spacing w:line="400" w:lineRule="exact"/>
                    <w:rPr>
                      <w:rFonts w:ascii="HG丸ｺﾞｼｯｸM-PRO" w:eastAsia="HG丸ｺﾞｼｯｸM-PRO"/>
                      <w:b/>
                      <w:color w:val="365F91" w:themeColor="accent1" w:themeShade="BF"/>
                      <w:sz w:val="28"/>
                      <w:szCs w:val="40"/>
                    </w:rPr>
                  </w:pPr>
                  <w:r w:rsidRPr="00161CF2">
                    <w:rPr>
                      <w:rFonts w:ascii="HG丸ｺﾞｼｯｸM-PRO" w:eastAsia="HG丸ｺﾞｼｯｸM-PRO" w:hint="eastAsia"/>
                      <w:b/>
                      <w:color w:val="365F91" w:themeColor="accent1" w:themeShade="BF"/>
                      <w:sz w:val="28"/>
                      <w:szCs w:val="40"/>
                    </w:rPr>
                    <w:t>いきいきと暮らせる</w:t>
                  </w:r>
                </w:p>
                <w:p w:rsidR="00873D72" w:rsidRPr="00161CF2" w:rsidRDefault="00873D72" w:rsidP="00692231">
                  <w:pPr>
                    <w:spacing w:line="400" w:lineRule="exact"/>
                    <w:rPr>
                      <w:rFonts w:ascii="HG丸ｺﾞｼｯｸM-PRO" w:eastAsia="HG丸ｺﾞｼｯｸM-PRO"/>
                      <w:b/>
                      <w:color w:val="365F91" w:themeColor="accent1" w:themeShade="BF"/>
                      <w:sz w:val="28"/>
                      <w:szCs w:val="40"/>
                    </w:rPr>
                  </w:pPr>
                  <w:r w:rsidRPr="00161CF2">
                    <w:rPr>
                      <w:rFonts w:ascii="HG丸ｺﾞｼｯｸM-PRO" w:eastAsia="HG丸ｺﾞｼｯｸM-PRO" w:hint="eastAsia"/>
                      <w:b/>
                      <w:color w:val="365F91" w:themeColor="accent1" w:themeShade="BF"/>
                      <w:sz w:val="28"/>
                      <w:szCs w:val="40"/>
                    </w:rPr>
                    <w:t>東三河</w:t>
                  </w:r>
                </w:p>
              </w:txbxContent>
            </v:textbox>
          </v:rect>
        </w:pict>
      </w:r>
      <w:r>
        <w:rPr>
          <w:rFonts w:asciiTheme="majorEastAsia" w:eastAsiaTheme="majorEastAsia" w:hAnsiTheme="majorEastAsia"/>
          <w:noProof/>
        </w:rPr>
        <w:pict>
          <v:shape id="_x0000_s1470" type="#_x0000_t202" style="position:absolute;left:0;text-align:left;margin-left:122.5pt;margin-top:71.1pt;width:147.4pt;height:28.35pt;z-index:252465152;mso-width-relative:margin;mso-height-relative:margin" o:regroupid="112" fillcolor="#365f91 [2404]" strokecolor="#365f91 [2404]" strokeweight="1.5pt">
            <v:textbox style="mso-next-textbox:#_x0000_s1470">
              <w:txbxContent>
                <w:p w:rsidR="00873D72" w:rsidRPr="00692231" w:rsidRDefault="00873D72" w:rsidP="00692231">
                  <w:pPr>
                    <w:spacing w:line="276" w:lineRule="auto"/>
                    <w:jc w:val="center"/>
                    <w:rPr>
                      <w:rFonts w:ascii="HG丸ｺﾞｼｯｸM-PRO" w:eastAsia="HG丸ｺﾞｼｯｸM-PRO"/>
                      <w:b/>
                      <w:color w:val="FFFFFF" w:themeColor="background1"/>
                      <w:sz w:val="20"/>
                    </w:rPr>
                  </w:pPr>
                  <w:r w:rsidRPr="00692231">
                    <w:rPr>
                      <w:rFonts w:ascii="HG丸ｺﾞｼｯｸM-PRO" w:eastAsia="HG丸ｺﾞｼｯｸM-PRO" w:hint="eastAsia"/>
                      <w:b/>
                      <w:color w:val="FFFFFF" w:themeColor="background1"/>
                      <w:sz w:val="22"/>
                    </w:rPr>
                    <w:t xml:space="preserve">目 標 </w:t>
                  </w:r>
                  <w:r w:rsidRPr="00863A82">
                    <w:rPr>
                      <w:rFonts w:ascii="HG丸ｺﾞｼｯｸM-PRO" w:eastAsia="HG丸ｺﾞｼｯｸM-PRO" w:hint="eastAsia"/>
                      <w:b/>
                      <w:color w:val="FFFFFF" w:themeColor="background1"/>
                    </w:rPr>
                    <w:t>１</w:t>
                  </w:r>
                </w:p>
              </w:txbxContent>
            </v:textbox>
          </v:shape>
        </w:pict>
      </w:r>
      <w:r>
        <w:rPr>
          <w:rFonts w:asciiTheme="majorEastAsia" w:eastAsiaTheme="majorEastAsia" w:hAnsiTheme="majorEastAsia"/>
          <w:noProof/>
        </w:rPr>
        <w:pict>
          <v:shape id="_x0000_s1479" type="#_x0000_t202" style="position:absolute;left:0;text-align:left;margin-left:2.9pt;margin-top:71.1pt;width:73.7pt;height:602.1pt;z-index:252298240" o:regroupid="84" strokecolor="#f06" strokeweight="1.5pt">
            <v:textbox style="layout-flow:vertical-ideographic;mso-next-textbox:#_x0000_s1479" inset="5.85pt,.7pt,5.85pt,.7pt">
              <w:txbxContent>
                <w:p w:rsidR="00873D72" w:rsidRPr="00B30663" w:rsidRDefault="00873D72" w:rsidP="004E4888">
                  <w:pPr>
                    <w:spacing w:before="240" w:line="480" w:lineRule="auto"/>
                    <w:jc w:val="center"/>
                    <w:rPr>
                      <w:rFonts w:ascii="HG丸ｺﾞｼｯｸM-PRO" w:eastAsia="HG丸ｺﾞｼｯｸM-PRO"/>
                      <w:b/>
                      <w:color w:val="FF0066"/>
                      <w:sz w:val="36"/>
                      <w:szCs w:val="32"/>
                    </w:rPr>
                  </w:pPr>
                  <w:r w:rsidRPr="00B30663">
                    <w:rPr>
                      <w:rFonts w:ascii="HG丸ｺﾞｼｯｸM-PRO" w:eastAsia="HG丸ｺﾞｼｯｸM-PRO" w:hint="eastAsia"/>
                      <w:b/>
                      <w:color w:val="FF0066"/>
                      <w:sz w:val="36"/>
                      <w:szCs w:val="32"/>
                    </w:rPr>
                    <w:t>いつまでも健やかで安心して暮らせる東三河の実現</w:t>
                  </w:r>
                </w:p>
              </w:txbxContent>
            </v:textbox>
          </v:shape>
        </w:pict>
      </w:r>
      <w:r>
        <w:rPr>
          <w:rFonts w:asciiTheme="majorEastAsia" w:eastAsiaTheme="majorEastAsia" w:hAnsiTheme="majorEastAsia"/>
          <w:noProof/>
        </w:rPr>
        <w:pict>
          <v:shape id="_x0000_s1636" type="#_x0000_t32" style="position:absolute;left:0;text-align:left;margin-left:269.6pt;margin-top:158.1pt;width:22.7pt;height:0;z-index:252294144" o:connectortype="straight" strokecolor="#5a5a5a [2109]"/>
        </w:pict>
      </w:r>
      <w:r>
        <w:rPr>
          <w:rFonts w:asciiTheme="majorEastAsia" w:eastAsiaTheme="majorEastAsia" w:hAnsiTheme="majorEastAsia"/>
          <w:noProof/>
        </w:rPr>
        <w:pict>
          <v:shape id="_x0000_s1629" type="#_x0000_t32" style="position:absolute;left:0;text-align:left;margin-left:269.95pt;margin-top:600.5pt;width:45.35pt;height:0;z-index:252286976" o:connectortype="straight" strokecolor="#5a5a5a [2109]"/>
        </w:pict>
      </w:r>
      <w:r>
        <w:rPr>
          <w:rFonts w:asciiTheme="majorEastAsia" w:eastAsiaTheme="majorEastAsia" w:hAnsiTheme="majorEastAsia"/>
          <w:noProof/>
        </w:rPr>
        <w:pict>
          <v:shape id="_x0000_s1620" type="#_x0000_t32" style="position:absolute;left:0;text-align:left;margin-left:77.15pt;margin-top:379.4pt;width:45.35pt;height:0;z-index:252280832" o:connectortype="straight" strokecolor="#5a5a5a [2109]"/>
        </w:pict>
      </w:r>
      <w:r>
        <w:rPr>
          <w:rFonts w:asciiTheme="majorEastAsia" w:eastAsiaTheme="majorEastAsia" w:hAnsiTheme="majorEastAsia"/>
          <w:noProof/>
        </w:rPr>
        <w:pict>
          <v:shape id="_x0000_s1624" type="#_x0000_t32" style="position:absolute;left:0;text-align:left;margin-left:269.9pt;margin-top:379.4pt;width:45.35pt;height:0;z-index:252281856" o:connectortype="straight" strokecolor="#5a5a5a [2109]"/>
        </w:pict>
      </w:r>
    </w:p>
    <w:sectPr w:rsidR="00E34BC9" w:rsidRPr="00793B94" w:rsidSect="00A81E08">
      <w:headerReference w:type="default" r:id="rId62"/>
      <w:pgSz w:w="11907" w:h="16839" w:code="9"/>
      <w:pgMar w:top="1134" w:right="851" w:bottom="1134" w:left="1418" w:header="851" w:footer="284" w:gutter="0"/>
      <w:pgNumType w:fmt="numberInDash"/>
      <w:cols w:space="425"/>
      <w:docGrid w:type="linesAndChars" w:linePitch="343" w:charSpace="-327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D72" w:rsidRDefault="00873D72" w:rsidP="009E3439">
      <w:r>
        <w:separator/>
      </w:r>
    </w:p>
  </w:endnote>
  <w:endnote w:type="continuationSeparator" w:id="0">
    <w:p w:rsidR="00873D72" w:rsidRDefault="00873D72" w:rsidP="009E34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Osaka">
    <w:altName w:val="ＭＳ Ｐ明朝"/>
    <w:charset w:val="80"/>
    <w:family w:val="auto"/>
    <w:pitch w:val="variable"/>
    <w:sig w:usb0="00000000" w:usb1="00000000" w:usb2="07040001" w:usb3="00000000" w:csb0="00020000"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HGS明朝B">
    <w:panose1 w:val="02020800000000000000"/>
    <w:charset w:val="80"/>
    <w:family w:val="roma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2" w:rsidRPr="000457C6" w:rsidRDefault="00C5399B">
    <w:pPr>
      <w:pStyle w:val="a8"/>
      <w:jc w:val="center"/>
      <w:rPr>
        <w:rFonts w:ascii="ＭＳ 明朝" w:hAnsi="ＭＳ 明朝"/>
        <w:sz w:val="18"/>
      </w:rPr>
    </w:pPr>
    <w:r w:rsidRPr="004736E1">
      <w:rPr>
        <w:rFonts w:ascii="ＭＳ 明朝" w:hAnsi="ＭＳ 明朝"/>
        <w:sz w:val="21"/>
      </w:rPr>
      <w:fldChar w:fldCharType="begin"/>
    </w:r>
    <w:r w:rsidR="00873D72" w:rsidRPr="004736E1">
      <w:rPr>
        <w:rFonts w:ascii="ＭＳ 明朝" w:hAnsi="ＭＳ 明朝"/>
        <w:sz w:val="21"/>
      </w:rPr>
      <w:instrText xml:space="preserve"> PAGE   \* MERGEFORMAT </w:instrText>
    </w:r>
    <w:r w:rsidRPr="004736E1">
      <w:rPr>
        <w:rFonts w:ascii="ＭＳ 明朝" w:hAnsi="ＭＳ 明朝"/>
        <w:sz w:val="21"/>
      </w:rPr>
      <w:fldChar w:fldCharType="separate"/>
    </w:r>
    <w:r w:rsidR="000924B1" w:rsidRPr="000924B1">
      <w:rPr>
        <w:rFonts w:ascii="ＭＳ 明朝" w:hAnsi="ＭＳ 明朝"/>
        <w:noProof/>
        <w:sz w:val="21"/>
        <w:lang w:val="ja-JP"/>
      </w:rPr>
      <w:t>-</w:t>
    </w:r>
    <w:r w:rsidR="000924B1">
      <w:rPr>
        <w:rFonts w:ascii="ＭＳ 明朝" w:hAnsi="ＭＳ 明朝"/>
        <w:noProof/>
        <w:sz w:val="21"/>
      </w:rPr>
      <w:t xml:space="preserve"> 6 -</w:t>
    </w:r>
    <w:r w:rsidRPr="004736E1">
      <w:rPr>
        <w:rFonts w:ascii="ＭＳ 明朝" w:hAnsi="ＭＳ 明朝"/>
        <w:sz w:val="21"/>
      </w:rPr>
      <w:fldChar w:fldCharType="end"/>
    </w:r>
  </w:p>
  <w:p w:rsidR="00873D72" w:rsidRDefault="00873D7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2" w:rsidRPr="000457C6" w:rsidRDefault="00C5399B" w:rsidP="00EB7C37">
    <w:pPr>
      <w:pStyle w:val="a8"/>
      <w:jc w:val="center"/>
      <w:rPr>
        <w:rFonts w:ascii="ＭＳ 明朝" w:hAnsi="ＭＳ 明朝"/>
        <w:sz w:val="18"/>
      </w:rPr>
    </w:pPr>
    <w:r w:rsidRPr="004736E1">
      <w:rPr>
        <w:rFonts w:ascii="ＭＳ 明朝" w:hAnsi="ＭＳ 明朝"/>
        <w:sz w:val="21"/>
      </w:rPr>
      <w:fldChar w:fldCharType="begin"/>
    </w:r>
    <w:r w:rsidR="00873D72" w:rsidRPr="004736E1">
      <w:rPr>
        <w:rFonts w:ascii="ＭＳ 明朝" w:hAnsi="ＭＳ 明朝"/>
        <w:sz w:val="21"/>
      </w:rPr>
      <w:instrText xml:space="preserve"> PAGE   \* MERGEFORMAT </w:instrText>
    </w:r>
    <w:r w:rsidRPr="004736E1">
      <w:rPr>
        <w:rFonts w:ascii="ＭＳ 明朝" w:hAnsi="ＭＳ 明朝"/>
        <w:sz w:val="21"/>
      </w:rPr>
      <w:fldChar w:fldCharType="separate"/>
    </w:r>
    <w:r w:rsidR="000924B1" w:rsidRPr="000924B1">
      <w:rPr>
        <w:rFonts w:ascii="ＭＳ 明朝" w:hAnsi="ＭＳ 明朝"/>
        <w:noProof/>
        <w:sz w:val="21"/>
        <w:lang w:val="ja-JP"/>
      </w:rPr>
      <w:t>-</w:t>
    </w:r>
    <w:r w:rsidR="000924B1">
      <w:rPr>
        <w:rFonts w:ascii="ＭＳ 明朝" w:hAnsi="ＭＳ 明朝"/>
        <w:noProof/>
        <w:sz w:val="21"/>
      </w:rPr>
      <w:t xml:space="preserve"> 31 -</w:t>
    </w:r>
    <w:r w:rsidRPr="004736E1">
      <w:rPr>
        <w:rFonts w:ascii="ＭＳ 明朝" w:hAnsi="ＭＳ 明朝"/>
        <w:sz w:val="21"/>
      </w:rPr>
      <w:fldChar w:fldCharType="end"/>
    </w:r>
  </w:p>
  <w:p w:rsidR="00873D72" w:rsidRDefault="00873D7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D72" w:rsidRDefault="00873D72" w:rsidP="009E3439">
      <w:r>
        <w:separator/>
      </w:r>
    </w:p>
  </w:footnote>
  <w:footnote w:type="continuationSeparator" w:id="0">
    <w:p w:rsidR="00873D72" w:rsidRDefault="00873D72" w:rsidP="009E34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2" w:rsidRPr="00293929" w:rsidRDefault="00873D72" w:rsidP="00293929">
    <w:pPr>
      <w:pStyle w:val="a6"/>
      <w:wordWrap w:val="0"/>
      <w:jc w:val="right"/>
      <w:rPr>
        <w:rFonts w:ascii="HG丸ｺﾞｼｯｸM-PRO" w:eastAsia="HG丸ｺﾞｼｯｸM-PRO" w:hAnsi="ＭＳ Ｐゴシック"/>
        <w:sz w:val="20"/>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2" w:rsidRPr="006474FA" w:rsidRDefault="00873D72" w:rsidP="006474FA">
    <w:pPr>
      <w:pStyle w:val="a6"/>
      <w:jc w:val="right"/>
      <w:rPr>
        <w:rFonts w:ascii="ＭＳ Ｐゴシック" w:eastAsia="ＭＳ Ｐゴシック" w:hAnsi="ＭＳ Ｐゴシック"/>
        <w:sz w:val="16"/>
        <w:szCs w:val="16"/>
      </w:rPr>
    </w:pPr>
    <w:r w:rsidRPr="006474FA">
      <w:rPr>
        <w:rFonts w:ascii="ＭＳ Ｐゴシック" w:eastAsia="ＭＳ Ｐゴシック" w:hAnsi="ＭＳ Ｐゴシック" w:hint="eastAsia"/>
        <w:sz w:val="16"/>
        <w:szCs w:val="16"/>
      </w:rPr>
      <w:t>第１章　計画の位置づけ</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2" w:rsidRPr="006474FA" w:rsidRDefault="00873D72" w:rsidP="006474FA">
    <w:pPr>
      <w:pStyle w:val="a6"/>
      <w:jc w:val="right"/>
      <w:rPr>
        <w:rFonts w:ascii="ＭＳ Ｐゴシック" w:eastAsia="ＭＳ Ｐゴシック" w:hAnsi="ＭＳ Ｐゴシック"/>
        <w:sz w:val="16"/>
        <w:szCs w:val="16"/>
      </w:rPr>
    </w:pPr>
    <w:r w:rsidRPr="006474FA">
      <w:rPr>
        <w:rFonts w:ascii="ＭＳ Ｐゴシック" w:eastAsia="ＭＳ Ｐゴシック" w:hAnsi="ＭＳ Ｐゴシック" w:hint="eastAsia"/>
        <w:sz w:val="16"/>
        <w:szCs w:val="16"/>
      </w:rPr>
      <w:t>第</w:t>
    </w:r>
    <w:r>
      <w:rPr>
        <w:rFonts w:ascii="ＭＳ Ｐゴシック" w:eastAsia="ＭＳ Ｐゴシック" w:hAnsi="ＭＳ Ｐゴシック" w:hint="eastAsia"/>
        <w:sz w:val="16"/>
        <w:szCs w:val="16"/>
      </w:rPr>
      <w:t>２</w:t>
    </w:r>
    <w:r w:rsidRPr="006474FA">
      <w:rPr>
        <w:rFonts w:ascii="ＭＳ Ｐゴシック" w:eastAsia="ＭＳ Ｐゴシック" w:hAnsi="ＭＳ Ｐゴシック" w:hint="eastAsia"/>
        <w:sz w:val="16"/>
        <w:szCs w:val="16"/>
      </w:rPr>
      <w:t xml:space="preserve">章　</w:t>
    </w:r>
    <w:r>
      <w:rPr>
        <w:rFonts w:ascii="ＭＳ Ｐゴシック" w:eastAsia="ＭＳ Ｐゴシック" w:hAnsi="ＭＳ Ｐゴシック" w:hint="eastAsia"/>
        <w:sz w:val="16"/>
        <w:szCs w:val="16"/>
      </w:rPr>
      <w:t>東三河地域の現状と将来予測</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2" w:rsidRPr="00221FA4" w:rsidRDefault="00873D72" w:rsidP="00221FA4">
    <w:pPr>
      <w:pStyle w:val="a6"/>
      <w:jc w:val="right"/>
      <w:rPr>
        <w:szCs w:val="16"/>
      </w:rPr>
    </w:pPr>
    <w:r w:rsidRPr="00221FA4">
      <w:rPr>
        <w:rFonts w:ascii="ＭＳ Ｐゴシック" w:eastAsia="ＭＳ Ｐゴシック" w:hAnsi="ＭＳ Ｐゴシック" w:hint="eastAsia"/>
        <w:sz w:val="16"/>
        <w:szCs w:val="16"/>
      </w:rPr>
      <w:t xml:space="preserve">第３章　</w:t>
    </w:r>
    <w:r>
      <w:rPr>
        <w:rFonts w:ascii="ＭＳ Ｐゴシック" w:eastAsia="ＭＳ Ｐゴシック" w:hAnsi="ＭＳ Ｐゴシック" w:hint="eastAsia"/>
        <w:sz w:val="16"/>
        <w:szCs w:val="16"/>
      </w:rPr>
      <w:t>高齢者を取り巻く現状と課題</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D72" w:rsidRPr="00221FA4" w:rsidRDefault="00873D72" w:rsidP="00221FA4">
    <w:pPr>
      <w:pStyle w:val="a6"/>
      <w:jc w:val="right"/>
      <w:rPr>
        <w:szCs w:val="16"/>
      </w:rPr>
    </w:pPr>
    <w:r w:rsidRPr="00221FA4">
      <w:rPr>
        <w:rFonts w:ascii="ＭＳ Ｐゴシック" w:eastAsia="ＭＳ Ｐゴシック" w:hAnsi="ＭＳ Ｐゴシック" w:hint="eastAsia"/>
        <w:sz w:val="16"/>
        <w:szCs w:val="16"/>
      </w:rPr>
      <w:t>第</w:t>
    </w:r>
    <w:r>
      <w:rPr>
        <w:rFonts w:ascii="ＭＳ Ｐゴシック" w:eastAsia="ＭＳ Ｐゴシック" w:hAnsi="ＭＳ Ｐゴシック" w:hint="eastAsia"/>
        <w:sz w:val="16"/>
        <w:szCs w:val="16"/>
      </w:rPr>
      <w:t>４</w:t>
    </w:r>
    <w:r w:rsidRPr="00221FA4">
      <w:rPr>
        <w:rFonts w:ascii="ＭＳ Ｐゴシック" w:eastAsia="ＭＳ Ｐゴシック" w:hAnsi="ＭＳ Ｐゴシック" w:hint="eastAsia"/>
        <w:sz w:val="16"/>
        <w:szCs w:val="16"/>
      </w:rPr>
      <w:t xml:space="preserve">章　</w:t>
    </w:r>
    <w:r>
      <w:rPr>
        <w:rFonts w:ascii="ＭＳ Ｐゴシック" w:eastAsia="ＭＳ Ｐゴシック" w:hAnsi="ＭＳ Ｐゴシック" w:hint="eastAsia"/>
        <w:sz w:val="16"/>
        <w:szCs w:val="16"/>
      </w:rPr>
      <w:t>基本理念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FEC3F0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AB287C8"/>
    <w:lvl w:ilvl="0">
      <w:start w:val="1"/>
      <w:numFmt w:val="bullet"/>
      <w:lvlText w:val=""/>
      <w:lvlJc w:val="left"/>
      <w:pPr>
        <w:tabs>
          <w:tab w:val="num" w:pos="360"/>
        </w:tabs>
        <w:ind w:left="360" w:hangingChars="200" w:hanging="360"/>
      </w:pPr>
      <w:rPr>
        <w:rFonts w:ascii="Wingdings" w:hAnsi="Wingdings" w:hint="default"/>
      </w:rPr>
    </w:lvl>
  </w:abstractNum>
  <w:abstractNum w:abstractNumId="2">
    <w:nsid w:val="08C64CBF"/>
    <w:multiLevelType w:val="hybridMultilevel"/>
    <w:tmpl w:val="FCF2775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BA1629A"/>
    <w:multiLevelType w:val="hybridMultilevel"/>
    <w:tmpl w:val="543C1324"/>
    <w:lvl w:ilvl="0" w:tplc="78D85B6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0D645989"/>
    <w:multiLevelType w:val="hybridMultilevel"/>
    <w:tmpl w:val="A5A8CFE0"/>
    <w:lvl w:ilvl="0" w:tplc="07547F24">
      <w:start w:val="1"/>
      <w:numFmt w:val="decimalFullWidth"/>
      <w:lvlText w:val="%1．"/>
      <w:lvlJc w:val="left"/>
      <w:pPr>
        <w:tabs>
          <w:tab w:val="num" w:pos="460"/>
        </w:tabs>
        <w:ind w:left="460" w:hanging="46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5">
    <w:nsid w:val="11ED6737"/>
    <w:multiLevelType w:val="hybridMultilevel"/>
    <w:tmpl w:val="00F29F30"/>
    <w:lvl w:ilvl="0" w:tplc="61FA1AAE">
      <w:start w:val="1"/>
      <w:numFmt w:val="decimal"/>
      <w:lvlText w:val="問%1"/>
      <w:lvlJc w:val="left"/>
      <w:pPr>
        <w:tabs>
          <w:tab w:val="num" w:pos="555"/>
        </w:tabs>
        <w:ind w:left="555" w:hanging="55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25D365D"/>
    <w:multiLevelType w:val="multilevel"/>
    <w:tmpl w:val="909A0D90"/>
    <w:lvl w:ilvl="0">
      <w:start w:val="1"/>
      <w:numFmt w:val="decimalFullWidth"/>
      <w:lvlText w:val="第%1章"/>
      <w:lvlJc w:val="left"/>
      <w:pPr>
        <w:ind w:left="425" w:hanging="425"/>
      </w:pPr>
    </w:lvl>
    <w:lvl w:ilvl="1">
      <w:start w:val="1"/>
      <w:numFmt w:val="decimalFullWidth"/>
      <w:pStyle w:val="2"/>
      <w:lvlText w:val="第%2節"/>
      <w:lvlJc w:val="left"/>
      <w:pPr>
        <w:ind w:left="851" w:hanging="426"/>
      </w:pPr>
    </w:lvl>
    <w:lvl w:ilvl="2">
      <w:start w:val="1"/>
      <w:numFmt w:val="decimalFullWidth"/>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7">
    <w:nsid w:val="164A4607"/>
    <w:multiLevelType w:val="hybridMultilevel"/>
    <w:tmpl w:val="E818A348"/>
    <w:lvl w:ilvl="0" w:tplc="C45EC3F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2E4B3FF4"/>
    <w:multiLevelType w:val="multilevel"/>
    <w:tmpl w:val="FFCA998C"/>
    <w:lvl w:ilvl="0">
      <w:start w:val="1"/>
      <w:numFmt w:val="decimalFullWidth"/>
      <w:lvlText w:val="第%1章"/>
      <w:lvlJc w:val="left"/>
      <w:pPr>
        <w:tabs>
          <w:tab w:val="num" w:pos="720"/>
        </w:tabs>
        <w:ind w:left="425" w:hanging="425"/>
      </w:pPr>
      <w:rPr>
        <w:rFonts w:hint="eastAsia"/>
      </w:rPr>
    </w:lvl>
    <w:lvl w:ilvl="1">
      <w:start w:val="1"/>
      <w:numFmt w:val="decimalFullWidth"/>
      <w:lvlText w:val="%2．"/>
      <w:lvlJc w:val="left"/>
      <w:pPr>
        <w:tabs>
          <w:tab w:val="num" w:pos="930"/>
        </w:tabs>
        <w:ind w:left="636"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9">
    <w:nsid w:val="2FD36B27"/>
    <w:multiLevelType w:val="hybridMultilevel"/>
    <w:tmpl w:val="F99ED0CC"/>
    <w:lvl w:ilvl="0" w:tplc="A0C070A6">
      <w:start w:val="1"/>
      <w:numFmt w:val="bullet"/>
      <w:pStyle w:val="a"/>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48300D8E"/>
    <w:multiLevelType w:val="multilevel"/>
    <w:tmpl w:val="2094362C"/>
    <w:lvl w:ilvl="0">
      <w:start w:val="1"/>
      <w:numFmt w:val="decimalFullWidth"/>
      <w:lvlText w:val="第%1章"/>
      <w:lvlJc w:val="left"/>
      <w:pPr>
        <w:ind w:left="425" w:hanging="425"/>
      </w:p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1">
    <w:nsid w:val="4A1F5A0E"/>
    <w:multiLevelType w:val="hybridMultilevel"/>
    <w:tmpl w:val="9B241984"/>
    <w:lvl w:ilvl="0" w:tplc="D5AA99B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AB2465F"/>
    <w:multiLevelType w:val="multilevel"/>
    <w:tmpl w:val="E28A49FC"/>
    <w:lvl w:ilvl="0">
      <w:start w:val="1"/>
      <w:numFmt w:val="decimalFullWidth"/>
      <w:lvlText w:val="第%1章"/>
      <w:lvlJc w:val="left"/>
      <w:pPr>
        <w:tabs>
          <w:tab w:val="num" w:pos="720"/>
        </w:tabs>
        <w:ind w:left="425" w:hanging="425"/>
      </w:pPr>
      <w:rPr>
        <w:rFonts w:hint="eastAsia"/>
      </w:rPr>
    </w:lvl>
    <w:lvl w:ilvl="1">
      <w:start w:val="1"/>
      <w:numFmt w:val="decimalFullWidth"/>
      <w:lvlText w:val="%2．"/>
      <w:lvlJc w:val="left"/>
      <w:pPr>
        <w:tabs>
          <w:tab w:val="num" w:pos="930"/>
        </w:tabs>
        <w:ind w:left="636"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3">
    <w:nsid w:val="4D18477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nsid w:val="4E6E0E30"/>
    <w:multiLevelType w:val="hybridMultilevel"/>
    <w:tmpl w:val="BAC844A4"/>
    <w:lvl w:ilvl="0" w:tplc="2438CE2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98177E4"/>
    <w:multiLevelType w:val="hybridMultilevel"/>
    <w:tmpl w:val="9DD6B27E"/>
    <w:lvl w:ilvl="0" w:tplc="2C60EE90">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6">
    <w:nsid w:val="5BB4609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7">
    <w:nsid w:val="633E1D2C"/>
    <w:multiLevelType w:val="hybridMultilevel"/>
    <w:tmpl w:val="737278A2"/>
    <w:lvl w:ilvl="0" w:tplc="B896F3EE">
      <w:start w:val="24"/>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8">
    <w:nsid w:val="6C524E53"/>
    <w:multiLevelType w:val="multilevel"/>
    <w:tmpl w:val="B972C816"/>
    <w:lvl w:ilvl="0">
      <w:start w:val="1"/>
      <w:numFmt w:val="decimalFullWidth"/>
      <w:lvlText w:val="第%1章"/>
      <w:lvlJc w:val="left"/>
      <w:pPr>
        <w:tabs>
          <w:tab w:val="num" w:pos="720"/>
        </w:tabs>
        <w:ind w:left="425" w:hanging="425"/>
      </w:pPr>
      <w:rPr>
        <w:rFonts w:hint="eastAsia"/>
      </w:rPr>
    </w:lvl>
    <w:lvl w:ilvl="1">
      <w:start w:val="1"/>
      <w:numFmt w:val="decimalFullWidth"/>
      <w:lvlText w:val="%2．"/>
      <w:lvlJc w:val="left"/>
      <w:pPr>
        <w:tabs>
          <w:tab w:val="num" w:pos="930"/>
        </w:tabs>
        <w:ind w:left="636"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9">
    <w:nsid w:val="6E603725"/>
    <w:multiLevelType w:val="hybridMultilevel"/>
    <w:tmpl w:val="9A402088"/>
    <w:lvl w:ilvl="0" w:tplc="DC427DAC">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13B359B"/>
    <w:multiLevelType w:val="hybridMultilevel"/>
    <w:tmpl w:val="C38E910C"/>
    <w:lvl w:ilvl="0" w:tplc="BDFC1A28">
      <w:start w:val="1"/>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1">
    <w:nsid w:val="74733138"/>
    <w:multiLevelType w:val="multilevel"/>
    <w:tmpl w:val="296672A4"/>
    <w:lvl w:ilvl="0">
      <w:start w:val="1"/>
      <w:numFmt w:val="decimalFullWidth"/>
      <w:lvlText w:val="第%1章"/>
      <w:lvlJc w:val="left"/>
      <w:pPr>
        <w:tabs>
          <w:tab w:val="num" w:pos="720"/>
        </w:tabs>
        <w:ind w:left="425" w:hanging="425"/>
      </w:pPr>
      <w:rPr>
        <w:rFonts w:hint="eastAsia"/>
      </w:rPr>
    </w:lvl>
    <w:lvl w:ilvl="1">
      <w:start w:val="1"/>
      <w:numFmt w:val="decimalFullWidth"/>
      <w:lvlText w:val="%2．"/>
      <w:lvlJc w:val="left"/>
      <w:pPr>
        <w:tabs>
          <w:tab w:val="num" w:pos="930"/>
        </w:tabs>
        <w:ind w:left="636"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22">
    <w:nsid w:val="751E5C15"/>
    <w:multiLevelType w:val="hybridMultilevel"/>
    <w:tmpl w:val="3BB857E4"/>
    <w:lvl w:ilvl="0" w:tplc="383A927C">
      <w:start w:val="1"/>
      <w:numFmt w:val="aiueoFullWidth"/>
      <w:lvlText w:val="（%1）"/>
      <w:lvlJc w:val="left"/>
      <w:pPr>
        <w:ind w:left="914" w:hanging="720"/>
      </w:pPr>
      <w:rPr>
        <w:rFonts w:hint="default"/>
      </w:rPr>
    </w:lvl>
    <w:lvl w:ilvl="1" w:tplc="04090017" w:tentative="1">
      <w:start w:val="1"/>
      <w:numFmt w:val="aiueoFullWidth"/>
      <w:lvlText w:val="(%2)"/>
      <w:lvlJc w:val="left"/>
      <w:pPr>
        <w:ind w:left="1034" w:hanging="420"/>
      </w:pPr>
    </w:lvl>
    <w:lvl w:ilvl="2" w:tplc="04090011" w:tentative="1">
      <w:start w:val="1"/>
      <w:numFmt w:val="decimalEnclosedCircle"/>
      <w:lvlText w:val="%3"/>
      <w:lvlJc w:val="left"/>
      <w:pPr>
        <w:ind w:left="1454" w:hanging="420"/>
      </w:pPr>
    </w:lvl>
    <w:lvl w:ilvl="3" w:tplc="0409000F" w:tentative="1">
      <w:start w:val="1"/>
      <w:numFmt w:val="decimal"/>
      <w:lvlText w:val="%4."/>
      <w:lvlJc w:val="left"/>
      <w:pPr>
        <w:ind w:left="1874" w:hanging="420"/>
      </w:pPr>
    </w:lvl>
    <w:lvl w:ilvl="4" w:tplc="04090017" w:tentative="1">
      <w:start w:val="1"/>
      <w:numFmt w:val="aiueoFullWidth"/>
      <w:lvlText w:val="(%5)"/>
      <w:lvlJc w:val="left"/>
      <w:pPr>
        <w:ind w:left="2294" w:hanging="420"/>
      </w:pPr>
    </w:lvl>
    <w:lvl w:ilvl="5" w:tplc="04090011" w:tentative="1">
      <w:start w:val="1"/>
      <w:numFmt w:val="decimalEnclosedCircle"/>
      <w:lvlText w:val="%6"/>
      <w:lvlJc w:val="left"/>
      <w:pPr>
        <w:ind w:left="2714" w:hanging="420"/>
      </w:pPr>
    </w:lvl>
    <w:lvl w:ilvl="6" w:tplc="0409000F" w:tentative="1">
      <w:start w:val="1"/>
      <w:numFmt w:val="decimal"/>
      <w:lvlText w:val="%7."/>
      <w:lvlJc w:val="left"/>
      <w:pPr>
        <w:ind w:left="3134" w:hanging="420"/>
      </w:pPr>
    </w:lvl>
    <w:lvl w:ilvl="7" w:tplc="04090017" w:tentative="1">
      <w:start w:val="1"/>
      <w:numFmt w:val="aiueoFullWidth"/>
      <w:lvlText w:val="(%8)"/>
      <w:lvlJc w:val="left"/>
      <w:pPr>
        <w:ind w:left="3554" w:hanging="420"/>
      </w:pPr>
    </w:lvl>
    <w:lvl w:ilvl="8" w:tplc="04090011" w:tentative="1">
      <w:start w:val="1"/>
      <w:numFmt w:val="decimalEnclosedCircle"/>
      <w:lvlText w:val="%9"/>
      <w:lvlJc w:val="left"/>
      <w:pPr>
        <w:ind w:left="3974" w:hanging="420"/>
      </w:pPr>
    </w:lvl>
  </w:abstractNum>
  <w:abstractNum w:abstractNumId="23">
    <w:nsid w:val="75BE3903"/>
    <w:multiLevelType w:val="hybridMultilevel"/>
    <w:tmpl w:val="1C208240"/>
    <w:lvl w:ilvl="0" w:tplc="9BB60C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7D83569C"/>
    <w:multiLevelType w:val="hybridMultilevel"/>
    <w:tmpl w:val="03701C0C"/>
    <w:lvl w:ilvl="0" w:tplc="8484514C">
      <w:start w:val="1"/>
      <w:numFmt w:val="bullet"/>
      <w:pStyle w:val="a0"/>
      <w:lvlText w:val="・"/>
      <w:lvlJc w:val="left"/>
      <w:pPr>
        <w:tabs>
          <w:tab w:val="num" w:pos="284"/>
        </w:tabs>
        <w:ind w:left="454" w:hanging="341"/>
      </w:pPr>
      <w:rPr>
        <w:rFonts w:ascii="ＭＳ 明朝" w:eastAsia="ＭＳ 明朝" w:hAnsi="ＭＳ 明朝" w:hint="eastAsia"/>
      </w:rPr>
    </w:lvl>
    <w:lvl w:ilvl="1" w:tplc="3B62A53E">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23"/>
  </w:num>
  <w:num w:numId="3">
    <w:abstractNumId w:val="20"/>
  </w:num>
  <w:num w:numId="4">
    <w:abstractNumId w:val="14"/>
  </w:num>
  <w:num w:numId="5">
    <w:abstractNumId w:val="11"/>
  </w:num>
  <w:num w:numId="6">
    <w:abstractNumId w:val="19"/>
  </w:num>
  <w:num w:numId="7">
    <w:abstractNumId w:val="22"/>
  </w:num>
  <w:num w:numId="8">
    <w:abstractNumId w:val="6"/>
  </w:num>
  <w:num w:numId="9">
    <w:abstractNumId w:val="13"/>
  </w:num>
  <w:num w:numId="10">
    <w:abstractNumId w:val="16"/>
  </w:num>
  <w:num w:numId="11">
    <w:abstractNumId w:val="21"/>
  </w:num>
  <w:num w:numId="12">
    <w:abstractNumId w:val="5"/>
  </w:num>
  <w:num w:numId="13">
    <w:abstractNumId w:val="17"/>
  </w:num>
  <w:num w:numId="14">
    <w:abstractNumId w:val="9"/>
  </w:num>
  <w:num w:numId="15">
    <w:abstractNumId w:val="24"/>
  </w:num>
  <w:num w:numId="16">
    <w:abstractNumId w:val="15"/>
  </w:num>
  <w:num w:numId="17">
    <w:abstractNumId w:val="3"/>
  </w:num>
  <w:num w:numId="18">
    <w:abstractNumId w:val="7"/>
  </w:num>
  <w:num w:numId="19">
    <w:abstractNumId w:val="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8"/>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2"/>
  </w:num>
  <w:num w:numId="28">
    <w:abstractNumId w:val="10"/>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proofState w:spelling="clean" w:grammar="dirty"/>
  <w:stylePaneFormatFilter w:val="3F01"/>
  <w:defaultTabStop w:val="960"/>
  <w:drawingGridHorizontalSpacing w:val="112"/>
  <w:drawingGridVerticalSpacing w:val="343"/>
  <w:displayHorizontalDrawingGridEvery w:val="2"/>
  <w:characterSpacingControl w:val="compressPunctuation"/>
  <w:strictFirstAndLastChars/>
  <w:hdrShapeDefaults>
    <o:shapedefaults v:ext="edit" spidmax="227329">
      <v:textbox inset="5.85pt,.7pt,5.85pt,.7pt"/>
      <o:colormru v:ext="edit" colors="#f30,#606,#339,#00c,yellow,#f06,#663,#393"/>
      <o:colormenu v:ext="edit" fillcolor="none [3212]" strokecolor="none [321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4FC3"/>
    <w:rsid w:val="00001639"/>
    <w:rsid w:val="000019F2"/>
    <w:rsid w:val="00001A60"/>
    <w:rsid w:val="00001F30"/>
    <w:rsid w:val="0000323E"/>
    <w:rsid w:val="00003378"/>
    <w:rsid w:val="00003438"/>
    <w:rsid w:val="00003595"/>
    <w:rsid w:val="000037AB"/>
    <w:rsid w:val="00004DDA"/>
    <w:rsid w:val="000055DB"/>
    <w:rsid w:val="00005FF9"/>
    <w:rsid w:val="0000684E"/>
    <w:rsid w:val="00006C77"/>
    <w:rsid w:val="00006EC4"/>
    <w:rsid w:val="000077C1"/>
    <w:rsid w:val="00010232"/>
    <w:rsid w:val="00010517"/>
    <w:rsid w:val="00011865"/>
    <w:rsid w:val="00011FF9"/>
    <w:rsid w:val="0001274E"/>
    <w:rsid w:val="000131B0"/>
    <w:rsid w:val="00013DD7"/>
    <w:rsid w:val="00013F37"/>
    <w:rsid w:val="000144DA"/>
    <w:rsid w:val="00016812"/>
    <w:rsid w:val="00017054"/>
    <w:rsid w:val="000170EF"/>
    <w:rsid w:val="00017415"/>
    <w:rsid w:val="00017B08"/>
    <w:rsid w:val="00017E7F"/>
    <w:rsid w:val="000203EC"/>
    <w:rsid w:val="00021A23"/>
    <w:rsid w:val="00021B19"/>
    <w:rsid w:val="00021B4A"/>
    <w:rsid w:val="00021D49"/>
    <w:rsid w:val="00022DB8"/>
    <w:rsid w:val="00023210"/>
    <w:rsid w:val="000235AF"/>
    <w:rsid w:val="0002396D"/>
    <w:rsid w:val="00023CED"/>
    <w:rsid w:val="00023DF4"/>
    <w:rsid w:val="00024D01"/>
    <w:rsid w:val="00025050"/>
    <w:rsid w:val="000256A3"/>
    <w:rsid w:val="00025813"/>
    <w:rsid w:val="000258BB"/>
    <w:rsid w:val="00025C7B"/>
    <w:rsid w:val="00025DF5"/>
    <w:rsid w:val="0002662E"/>
    <w:rsid w:val="00026B3E"/>
    <w:rsid w:val="00027300"/>
    <w:rsid w:val="000274D4"/>
    <w:rsid w:val="00027E5A"/>
    <w:rsid w:val="000308EA"/>
    <w:rsid w:val="00030A4D"/>
    <w:rsid w:val="00031065"/>
    <w:rsid w:val="0003178F"/>
    <w:rsid w:val="000317ED"/>
    <w:rsid w:val="00031D1D"/>
    <w:rsid w:val="00031ED4"/>
    <w:rsid w:val="00032030"/>
    <w:rsid w:val="0003294D"/>
    <w:rsid w:val="00032C07"/>
    <w:rsid w:val="00033D48"/>
    <w:rsid w:val="0003431D"/>
    <w:rsid w:val="0003494D"/>
    <w:rsid w:val="00034AEB"/>
    <w:rsid w:val="00034B5C"/>
    <w:rsid w:val="00035148"/>
    <w:rsid w:val="00035717"/>
    <w:rsid w:val="000359D6"/>
    <w:rsid w:val="00036082"/>
    <w:rsid w:val="00037284"/>
    <w:rsid w:val="00037CBA"/>
    <w:rsid w:val="00040E26"/>
    <w:rsid w:val="00041B94"/>
    <w:rsid w:val="00041C78"/>
    <w:rsid w:val="00042514"/>
    <w:rsid w:val="00042901"/>
    <w:rsid w:val="00042CCF"/>
    <w:rsid w:val="00043D14"/>
    <w:rsid w:val="0004463B"/>
    <w:rsid w:val="000451A9"/>
    <w:rsid w:val="000457C6"/>
    <w:rsid w:val="000457D1"/>
    <w:rsid w:val="0004581E"/>
    <w:rsid w:val="000459CF"/>
    <w:rsid w:val="00045A75"/>
    <w:rsid w:val="00045C2A"/>
    <w:rsid w:val="00046947"/>
    <w:rsid w:val="000475BD"/>
    <w:rsid w:val="00047CEE"/>
    <w:rsid w:val="000504F3"/>
    <w:rsid w:val="0005054E"/>
    <w:rsid w:val="00051040"/>
    <w:rsid w:val="000520D2"/>
    <w:rsid w:val="00052170"/>
    <w:rsid w:val="000527CE"/>
    <w:rsid w:val="00052E8F"/>
    <w:rsid w:val="000533B9"/>
    <w:rsid w:val="000541C2"/>
    <w:rsid w:val="00054365"/>
    <w:rsid w:val="00055B15"/>
    <w:rsid w:val="00056BAA"/>
    <w:rsid w:val="00056F8A"/>
    <w:rsid w:val="00057525"/>
    <w:rsid w:val="00057AA4"/>
    <w:rsid w:val="00060C2E"/>
    <w:rsid w:val="00060DAD"/>
    <w:rsid w:val="0006103C"/>
    <w:rsid w:val="000618F1"/>
    <w:rsid w:val="00061A5D"/>
    <w:rsid w:val="00062F34"/>
    <w:rsid w:val="00064861"/>
    <w:rsid w:val="00064A0B"/>
    <w:rsid w:val="00065289"/>
    <w:rsid w:val="00065372"/>
    <w:rsid w:val="00065D69"/>
    <w:rsid w:val="000661F6"/>
    <w:rsid w:val="00066BE6"/>
    <w:rsid w:val="0006747C"/>
    <w:rsid w:val="00067C17"/>
    <w:rsid w:val="00067CF9"/>
    <w:rsid w:val="0007006E"/>
    <w:rsid w:val="0007024C"/>
    <w:rsid w:val="00070428"/>
    <w:rsid w:val="0007049A"/>
    <w:rsid w:val="00071283"/>
    <w:rsid w:val="00071E8E"/>
    <w:rsid w:val="00072965"/>
    <w:rsid w:val="00072D16"/>
    <w:rsid w:val="00072E6E"/>
    <w:rsid w:val="000730A6"/>
    <w:rsid w:val="000732BB"/>
    <w:rsid w:val="0007372A"/>
    <w:rsid w:val="00074530"/>
    <w:rsid w:val="0007497C"/>
    <w:rsid w:val="00074C64"/>
    <w:rsid w:val="00075117"/>
    <w:rsid w:val="0007599E"/>
    <w:rsid w:val="00075C43"/>
    <w:rsid w:val="00075F65"/>
    <w:rsid w:val="0007675C"/>
    <w:rsid w:val="00077ABE"/>
    <w:rsid w:val="00080630"/>
    <w:rsid w:val="0008074C"/>
    <w:rsid w:val="000826A5"/>
    <w:rsid w:val="000826F3"/>
    <w:rsid w:val="0008371A"/>
    <w:rsid w:val="00083E32"/>
    <w:rsid w:val="00083E9D"/>
    <w:rsid w:val="000845A8"/>
    <w:rsid w:val="000859AF"/>
    <w:rsid w:val="000860A3"/>
    <w:rsid w:val="00087B6F"/>
    <w:rsid w:val="00087E4E"/>
    <w:rsid w:val="000901D4"/>
    <w:rsid w:val="000924B1"/>
    <w:rsid w:val="000926DD"/>
    <w:rsid w:val="00092992"/>
    <w:rsid w:val="000939C0"/>
    <w:rsid w:val="0009408B"/>
    <w:rsid w:val="0009447B"/>
    <w:rsid w:val="0009593C"/>
    <w:rsid w:val="00095AEF"/>
    <w:rsid w:val="00096C02"/>
    <w:rsid w:val="00097F07"/>
    <w:rsid w:val="000A0E06"/>
    <w:rsid w:val="000A1747"/>
    <w:rsid w:val="000A188B"/>
    <w:rsid w:val="000A2B26"/>
    <w:rsid w:val="000A2D3A"/>
    <w:rsid w:val="000A3C54"/>
    <w:rsid w:val="000A3E40"/>
    <w:rsid w:val="000A40AE"/>
    <w:rsid w:val="000A454D"/>
    <w:rsid w:val="000A47D5"/>
    <w:rsid w:val="000A4D1B"/>
    <w:rsid w:val="000A4E07"/>
    <w:rsid w:val="000A6555"/>
    <w:rsid w:val="000A6953"/>
    <w:rsid w:val="000A7324"/>
    <w:rsid w:val="000A797A"/>
    <w:rsid w:val="000B1173"/>
    <w:rsid w:val="000B13C4"/>
    <w:rsid w:val="000B149B"/>
    <w:rsid w:val="000B16EC"/>
    <w:rsid w:val="000B17A1"/>
    <w:rsid w:val="000B1A6E"/>
    <w:rsid w:val="000B24F6"/>
    <w:rsid w:val="000B2B16"/>
    <w:rsid w:val="000B3BE3"/>
    <w:rsid w:val="000B4E2C"/>
    <w:rsid w:val="000B4E62"/>
    <w:rsid w:val="000B5D94"/>
    <w:rsid w:val="000B5E6E"/>
    <w:rsid w:val="000B5F94"/>
    <w:rsid w:val="000B6330"/>
    <w:rsid w:val="000B64C5"/>
    <w:rsid w:val="000B658C"/>
    <w:rsid w:val="000B6B6B"/>
    <w:rsid w:val="000B7258"/>
    <w:rsid w:val="000B7472"/>
    <w:rsid w:val="000C0EDF"/>
    <w:rsid w:val="000C1A65"/>
    <w:rsid w:val="000C2543"/>
    <w:rsid w:val="000C273A"/>
    <w:rsid w:val="000C2848"/>
    <w:rsid w:val="000C33E0"/>
    <w:rsid w:val="000C3C18"/>
    <w:rsid w:val="000C41C0"/>
    <w:rsid w:val="000C486F"/>
    <w:rsid w:val="000C5CED"/>
    <w:rsid w:val="000C5F39"/>
    <w:rsid w:val="000C6F23"/>
    <w:rsid w:val="000D0FC6"/>
    <w:rsid w:val="000D1306"/>
    <w:rsid w:val="000D1895"/>
    <w:rsid w:val="000D22C6"/>
    <w:rsid w:val="000D2533"/>
    <w:rsid w:val="000D2788"/>
    <w:rsid w:val="000D2BE2"/>
    <w:rsid w:val="000D2F39"/>
    <w:rsid w:val="000D3CCF"/>
    <w:rsid w:val="000D44AF"/>
    <w:rsid w:val="000D4813"/>
    <w:rsid w:val="000D5432"/>
    <w:rsid w:val="000D6056"/>
    <w:rsid w:val="000D6C2E"/>
    <w:rsid w:val="000D6EA3"/>
    <w:rsid w:val="000D7163"/>
    <w:rsid w:val="000D746D"/>
    <w:rsid w:val="000D772C"/>
    <w:rsid w:val="000E0247"/>
    <w:rsid w:val="000E14E0"/>
    <w:rsid w:val="000E1BE4"/>
    <w:rsid w:val="000E2F8B"/>
    <w:rsid w:val="000E2FD6"/>
    <w:rsid w:val="000E3610"/>
    <w:rsid w:val="000E3745"/>
    <w:rsid w:val="000E38E9"/>
    <w:rsid w:val="000E3B69"/>
    <w:rsid w:val="000E4B60"/>
    <w:rsid w:val="000E5975"/>
    <w:rsid w:val="000E5AF5"/>
    <w:rsid w:val="000E5CAC"/>
    <w:rsid w:val="000E6B5E"/>
    <w:rsid w:val="000E70B0"/>
    <w:rsid w:val="000E741C"/>
    <w:rsid w:val="000E77B0"/>
    <w:rsid w:val="000F06D0"/>
    <w:rsid w:val="000F0D27"/>
    <w:rsid w:val="000F0F7A"/>
    <w:rsid w:val="000F18BD"/>
    <w:rsid w:val="000F27EF"/>
    <w:rsid w:val="000F2A30"/>
    <w:rsid w:val="000F2EC1"/>
    <w:rsid w:val="000F4849"/>
    <w:rsid w:val="000F4996"/>
    <w:rsid w:val="000F4F3F"/>
    <w:rsid w:val="000F567B"/>
    <w:rsid w:val="000F660F"/>
    <w:rsid w:val="000F6681"/>
    <w:rsid w:val="000F6ECF"/>
    <w:rsid w:val="000F7123"/>
    <w:rsid w:val="000F71D8"/>
    <w:rsid w:val="000F727C"/>
    <w:rsid w:val="000F7BE1"/>
    <w:rsid w:val="00100024"/>
    <w:rsid w:val="00101A40"/>
    <w:rsid w:val="00101CFE"/>
    <w:rsid w:val="00102A7D"/>
    <w:rsid w:val="001030AA"/>
    <w:rsid w:val="001036B1"/>
    <w:rsid w:val="00104A28"/>
    <w:rsid w:val="0010519F"/>
    <w:rsid w:val="0010520A"/>
    <w:rsid w:val="00105AF2"/>
    <w:rsid w:val="00106493"/>
    <w:rsid w:val="00106AE1"/>
    <w:rsid w:val="00107406"/>
    <w:rsid w:val="00110041"/>
    <w:rsid w:val="0011043F"/>
    <w:rsid w:val="001106FC"/>
    <w:rsid w:val="001111DF"/>
    <w:rsid w:val="00111283"/>
    <w:rsid w:val="0011164A"/>
    <w:rsid w:val="001126AF"/>
    <w:rsid w:val="00112E26"/>
    <w:rsid w:val="001145BF"/>
    <w:rsid w:val="001146FD"/>
    <w:rsid w:val="0011738B"/>
    <w:rsid w:val="00117C4C"/>
    <w:rsid w:val="00117EED"/>
    <w:rsid w:val="00117F31"/>
    <w:rsid w:val="0012015B"/>
    <w:rsid w:val="001207AC"/>
    <w:rsid w:val="00120DC4"/>
    <w:rsid w:val="001213AF"/>
    <w:rsid w:val="001217A9"/>
    <w:rsid w:val="00121A48"/>
    <w:rsid w:val="00122C0E"/>
    <w:rsid w:val="0012378F"/>
    <w:rsid w:val="00123883"/>
    <w:rsid w:val="001243CA"/>
    <w:rsid w:val="00125E62"/>
    <w:rsid w:val="001260A0"/>
    <w:rsid w:val="00126508"/>
    <w:rsid w:val="00126F5C"/>
    <w:rsid w:val="00127120"/>
    <w:rsid w:val="00130079"/>
    <w:rsid w:val="00130573"/>
    <w:rsid w:val="001306C7"/>
    <w:rsid w:val="00130D3E"/>
    <w:rsid w:val="00131E00"/>
    <w:rsid w:val="001321B4"/>
    <w:rsid w:val="00132F44"/>
    <w:rsid w:val="00132FA6"/>
    <w:rsid w:val="001333B9"/>
    <w:rsid w:val="00134DAE"/>
    <w:rsid w:val="001354A3"/>
    <w:rsid w:val="0013551A"/>
    <w:rsid w:val="00135762"/>
    <w:rsid w:val="001357C5"/>
    <w:rsid w:val="00135928"/>
    <w:rsid w:val="001360E1"/>
    <w:rsid w:val="00136A33"/>
    <w:rsid w:val="00136E5E"/>
    <w:rsid w:val="0013742D"/>
    <w:rsid w:val="001402E0"/>
    <w:rsid w:val="001403D0"/>
    <w:rsid w:val="001414B6"/>
    <w:rsid w:val="0014171E"/>
    <w:rsid w:val="001419FA"/>
    <w:rsid w:val="0014250D"/>
    <w:rsid w:val="00142E01"/>
    <w:rsid w:val="00143472"/>
    <w:rsid w:val="00144284"/>
    <w:rsid w:val="001444C1"/>
    <w:rsid w:val="00144514"/>
    <w:rsid w:val="001445FC"/>
    <w:rsid w:val="0014491F"/>
    <w:rsid w:val="00144C13"/>
    <w:rsid w:val="001451FF"/>
    <w:rsid w:val="00146249"/>
    <w:rsid w:val="00146B89"/>
    <w:rsid w:val="00146C1C"/>
    <w:rsid w:val="00147CC8"/>
    <w:rsid w:val="00150313"/>
    <w:rsid w:val="001503EA"/>
    <w:rsid w:val="00150621"/>
    <w:rsid w:val="00150E4E"/>
    <w:rsid w:val="00150EAB"/>
    <w:rsid w:val="0015174C"/>
    <w:rsid w:val="00152354"/>
    <w:rsid w:val="00152D0C"/>
    <w:rsid w:val="0015373E"/>
    <w:rsid w:val="00153CA4"/>
    <w:rsid w:val="001546BB"/>
    <w:rsid w:val="00154B0C"/>
    <w:rsid w:val="00154BC4"/>
    <w:rsid w:val="00155932"/>
    <w:rsid w:val="00155CA1"/>
    <w:rsid w:val="00155CB4"/>
    <w:rsid w:val="00156CCE"/>
    <w:rsid w:val="0015751F"/>
    <w:rsid w:val="0015780D"/>
    <w:rsid w:val="00157C9B"/>
    <w:rsid w:val="00157F2F"/>
    <w:rsid w:val="00157FC9"/>
    <w:rsid w:val="001600ED"/>
    <w:rsid w:val="001607F7"/>
    <w:rsid w:val="0016091A"/>
    <w:rsid w:val="00160BA1"/>
    <w:rsid w:val="00161CF2"/>
    <w:rsid w:val="00162141"/>
    <w:rsid w:val="0016289D"/>
    <w:rsid w:val="00163368"/>
    <w:rsid w:val="00163E01"/>
    <w:rsid w:val="00164E5A"/>
    <w:rsid w:val="001650BF"/>
    <w:rsid w:val="001669F6"/>
    <w:rsid w:val="00166C9E"/>
    <w:rsid w:val="00167B00"/>
    <w:rsid w:val="00167F0F"/>
    <w:rsid w:val="00167F1C"/>
    <w:rsid w:val="00167FA9"/>
    <w:rsid w:val="0017084F"/>
    <w:rsid w:val="00171304"/>
    <w:rsid w:val="0017193F"/>
    <w:rsid w:val="0017227E"/>
    <w:rsid w:val="001724A1"/>
    <w:rsid w:val="00172983"/>
    <w:rsid w:val="00172D6B"/>
    <w:rsid w:val="00173D9F"/>
    <w:rsid w:val="00174D2A"/>
    <w:rsid w:val="0017555F"/>
    <w:rsid w:val="00175B28"/>
    <w:rsid w:val="00176B03"/>
    <w:rsid w:val="00180256"/>
    <w:rsid w:val="001809A6"/>
    <w:rsid w:val="00180BDB"/>
    <w:rsid w:val="00180BE8"/>
    <w:rsid w:val="00181661"/>
    <w:rsid w:val="00181759"/>
    <w:rsid w:val="00181DF5"/>
    <w:rsid w:val="00182163"/>
    <w:rsid w:val="0018280D"/>
    <w:rsid w:val="00183359"/>
    <w:rsid w:val="00183793"/>
    <w:rsid w:val="00183D71"/>
    <w:rsid w:val="00183EF6"/>
    <w:rsid w:val="00184BCA"/>
    <w:rsid w:val="00184BD9"/>
    <w:rsid w:val="00185132"/>
    <w:rsid w:val="0018557F"/>
    <w:rsid w:val="001862E5"/>
    <w:rsid w:val="00186B71"/>
    <w:rsid w:val="0019005A"/>
    <w:rsid w:val="0019041F"/>
    <w:rsid w:val="00190A26"/>
    <w:rsid w:val="001913D4"/>
    <w:rsid w:val="0019191F"/>
    <w:rsid w:val="001935DA"/>
    <w:rsid w:val="00193966"/>
    <w:rsid w:val="001940F6"/>
    <w:rsid w:val="0019443D"/>
    <w:rsid w:val="001945AE"/>
    <w:rsid w:val="001965CE"/>
    <w:rsid w:val="00197270"/>
    <w:rsid w:val="00197AC8"/>
    <w:rsid w:val="001A0AC1"/>
    <w:rsid w:val="001A143E"/>
    <w:rsid w:val="001A159E"/>
    <w:rsid w:val="001A1705"/>
    <w:rsid w:val="001A1BDA"/>
    <w:rsid w:val="001A272C"/>
    <w:rsid w:val="001A2800"/>
    <w:rsid w:val="001A4B68"/>
    <w:rsid w:val="001A4DA4"/>
    <w:rsid w:val="001A4DD6"/>
    <w:rsid w:val="001A57E9"/>
    <w:rsid w:val="001A5CFA"/>
    <w:rsid w:val="001A6470"/>
    <w:rsid w:val="001A74AB"/>
    <w:rsid w:val="001B005B"/>
    <w:rsid w:val="001B0888"/>
    <w:rsid w:val="001B10EF"/>
    <w:rsid w:val="001B11F7"/>
    <w:rsid w:val="001B1384"/>
    <w:rsid w:val="001B1503"/>
    <w:rsid w:val="001B1B3B"/>
    <w:rsid w:val="001B1ED6"/>
    <w:rsid w:val="001B322F"/>
    <w:rsid w:val="001B32E7"/>
    <w:rsid w:val="001B36EB"/>
    <w:rsid w:val="001B3B72"/>
    <w:rsid w:val="001B3D9E"/>
    <w:rsid w:val="001B3DA6"/>
    <w:rsid w:val="001B40B9"/>
    <w:rsid w:val="001B42A0"/>
    <w:rsid w:val="001B44CC"/>
    <w:rsid w:val="001B5685"/>
    <w:rsid w:val="001B570E"/>
    <w:rsid w:val="001B5886"/>
    <w:rsid w:val="001B5B2B"/>
    <w:rsid w:val="001B6465"/>
    <w:rsid w:val="001B6572"/>
    <w:rsid w:val="001B6896"/>
    <w:rsid w:val="001B7A00"/>
    <w:rsid w:val="001B7C74"/>
    <w:rsid w:val="001B7D5B"/>
    <w:rsid w:val="001B7DC0"/>
    <w:rsid w:val="001C06EA"/>
    <w:rsid w:val="001C0B3D"/>
    <w:rsid w:val="001C0E18"/>
    <w:rsid w:val="001C140A"/>
    <w:rsid w:val="001C15D1"/>
    <w:rsid w:val="001C1CE9"/>
    <w:rsid w:val="001C1D7E"/>
    <w:rsid w:val="001C1F53"/>
    <w:rsid w:val="001C1FDC"/>
    <w:rsid w:val="001C27EB"/>
    <w:rsid w:val="001C2C6E"/>
    <w:rsid w:val="001C36F7"/>
    <w:rsid w:val="001C4079"/>
    <w:rsid w:val="001C4499"/>
    <w:rsid w:val="001C45E3"/>
    <w:rsid w:val="001C533E"/>
    <w:rsid w:val="001C5738"/>
    <w:rsid w:val="001C629F"/>
    <w:rsid w:val="001C676F"/>
    <w:rsid w:val="001C6AD4"/>
    <w:rsid w:val="001C7831"/>
    <w:rsid w:val="001D0028"/>
    <w:rsid w:val="001D0195"/>
    <w:rsid w:val="001D08B7"/>
    <w:rsid w:val="001D2822"/>
    <w:rsid w:val="001D4278"/>
    <w:rsid w:val="001D4547"/>
    <w:rsid w:val="001D4D0E"/>
    <w:rsid w:val="001D4EF3"/>
    <w:rsid w:val="001D51F1"/>
    <w:rsid w:val="001D5687"/>
    <w:rsid w:val="001D621B"/>
    <w:rsid w:val="001D63DD"/>
    <w:rsid w:val="001D6918"/>
    <w:rsid w:val="001D7706"/>
    <w:rsid w:val="001D7D8D"/>
    <w:rsid w:val="001E00D6"/>
    <w:rsid w:val="001E05A2"/>
    <w:rsid w:val="001E1B3A"/>
    <w:rsid w:val="001E2768"/>
    <w:rsid w:val="001E2854"/>
    <w:rsid w:val="001E307D"/>
    <w:rsid w:val="001E3437"/>
    <w:rsid w:val="001E3826"/>
    <w:rsid w:val="001E3D82"/>
    <w:rsid w:val="001E418B"/>
    <w:rsid w:val="001E4614"/>
    <w:rsid w:val="001E5C41"/>
    <w:rsid w:val="001E5DD4"/>
    <w:rsid w:val="001E6942"/>
    <w:rsid w:val="001E6CE3"/>
    <w:rsid w:val="001E75DC"/>
    <w:rsid w:val="001E7869"/>
    <w:rsid w:val="001F0571"/>
    <w:rsid w:val="001F0AF4"/>
    <w:rsid w:val="001F0F8D"/>
    <w:rsid w:val="001F1A76"/>
    <w:rsid w:val="001F1BBA"/>
    <w:rsid w:val="001F27B9"/>
    <w:rsid w:val="001F34A5"/>
    <w:rsid w:val="001F3F34"/>
    <w:rsid w:val="001F40ED"/>
    <w:rsid w:val="001F43EF"/>
    <w:rsid w:val="001F4E8D"/>
    <w:rsid w:val="001F5587"/>
    <w:rsid w:val="001F5CF5"/>
    <w:rsid w:val="001F5EA5"/>
    <w:rsid w:val="001F5EA8"/>
    <w:rsid w:val="001F67EB"/>
    <w:rsid w:val="001F7006"/>
    <w:rsid w:val="001F73F8"/>
    <w:rsid w:val="001F7461"/>
    <w:rsid w:val="001F753D"/>
    <w:rsid w:val="00200042"/>
    <w:rsid w:val="00200192"/>
    <w:rsid w:val="002006D3"/>
    <w:rsid w:val="002016DF"/>
    <w:rsid w:val="00201DED"/>
    <w:rsid w:val="00201FBC"/>
    <w:rsid w:val="0020210C"/>
    <w:rsid w:val="00203003"/>
    <w:rsid w:val="00203AEF"/>
    <w:rsid w:val="00203B25"/>
    <w:rsid w:val="00203D8B"/>
    <w:rsid w:val="002046FF"/>
    <w:rsid w:val="00204B0E"/>
    <w:rsid w:val="00204B5C"/>
    <w:rsid w:val="00205009"/>
    <w:rsid w:val="002053A9"/>
    <w:rsid w:val="00205E8E"/>
    <w:rsid w:val="00205F99"/>
    <w:rsid w:val="0020654C"/>
    <w:rsid w:val="002105A5"/>
    <w:rsid w:val="0021072F"/>
    <w:rsid w:val="00210781"/>
    <w:rsid w:val="00211115"/>
    <w:rsid w:val="00211BC8"/>
    <w:rsid w:val="00211F64"/>
    <w:rsid w:val="00212AA4"/>
    <w:rsid w:val="00212AE3"/>
    <w:rsid w:val="002133AD"/>
    <w:rsid w:val="00213961"/>
    <w:rsid w:val="00213D79"/>
    <w:rsid w:val="002144D5"/>
    <w:rsid w:val="0021547D"/>
    <w:rsid w:val="00216C89"/>
    <w:rsid w:val="002175EB"/>
    <w:rsid w:val="0022084E"/>
    <w:rsid w:val="00221169"/>
    <w:rsid w:val="00221348"/>
    <w:rsid w:val="002213DE"/>
    <w:rsid w:val="002214BB"/>
    <w:rsid w:val="00221A2A"/>
    <w:rsid w:val="00221FA4"/>
    <w:rsid w:val="00222578"/>
    <w:rsid w:val="002228AA"/>
    <w:rsid w:val="00223354"/>
    <w:rsid w:val="00223861"/>
    <w:rsid w:val="00223D5B"/>
    <w:rsid w:val="0022414C"/>
    <w:rsid w:val="002243EB"/>
    <w:rsid w:val="0022565F"/>
    <w:rsid w:val="00225952"/>
    <w:rsid w:val="002262D4"/>
    <w:rsid w:val="00230693"/>
    <w:rsid w:val="00231021"/>
    <w:rsid w:val="002310B4"/>
    <w:rsid w:val="002310ED"/>
    <w:rsid w:val="00231625"/>
    <w:rsid w:val="002318E5"/>
    <w:rsid w:val="00232BE5"/>
    <w:rsid w:val="00233B95"/>
    <w:rsid w:val="00234768"/>
    <w:rsid w:val="00234865"/>
    <w:rsid w:val="002352D3"/>
    <w:rsid w:val="0023632A"/>
    <w:rsid w:val="00236858"/>
    <w:rsid w:val="00236C7E"/>
    <w:rsid w:val="0023790A"/>
    <w:rsid w:val="002401F9"/>
    <w:rsid w:val="0024035B"/>
    <w:rsid w:val="00240AE1"/>
    <w:rsid w:val="00241415"/>
    <w:rsid w:val="00241FFE"/>
    <w:rsid w:val="00242F9F"/>
    <w:rsid w:val="002443BC"/>
    <w:rsid w:val="00245A82"/>
    <w:rsid w:val="00245E5D"/>
    <w:rsid w:val="002469F2"/>
    <w:rsid w:val="002476D5"/>
    <w:rsid w:val="00247E26"/>
    <w:rsid w:val="002511CB"/>
    <w:rsid w:val="00251FE0"/>
    <w:rsid w:val="00252B39"/>
    <w:rsid w:val="00253104"/>
    <w:rsid w:val="002539E4"/>
    <w:rsid w:val="00253F04"/>
    <w:rsid w:val="002542C6"/>
    <w:rsid w:val="00254838"/>
    <w:rsid w:val="0025546D"/>
    <w:rsid w:val="00256BB2"/>
    <w:rsid w:val="002573B0"/>
    <w:rsid w:val="0026037E"/>
    <w:rsid w:val="00260942"/>
    <w:rsid w:val="00260FF6"/>
    <w:rsid w:val="00261081"/>
    <w:rsid w:val="002610C0"/>
    <w:rsid w:val="002614E3"/>
    <w:rsid w:val="002617C1"/>
    <w:rsid w:val="00261832"/>
    <w:rsid w:val="002622E1"/>
    <w:rsid w:val="002628D5"/>
    <w:rsid w:val="00262997"/>
    <w:rsid w:val="00262BA3"/>
    <w:rsid w:val="00262DED"/>
    <w:rsid w:val="002648C1"/>
    <w:rsid w:val="00264CBF"/>
    <w:rsid w:val="00265835"/>
    <w:rsid w:val="0026602F"/>
    <w:rsid w:val="002661CD"/>
    <w:rsid w:val="002665B9"/>
    <w:rsid w:val="00266831"/>
    <w:rsid w:val="00266E5D"/>
    <w:rsid w:val="0027004C"/>
    <w:rsid w:val="002704A8"/>
    <w:rsid w:val="00270D3A"/>
    <w:rsid w:val="002714FE"/>
    <w:rsid w:val="00271682"/>
    <w:rsid w:val="00271C82"/>
    <w:rsid w:val="00272017"/>
    <w:rsid w:val="002729B9"/>
    <w:rsid w:val="00272A62"/>
    <w:rsid w:val="002730D5"/>
    <w:rsid w:val="002732CC"/>
    <w:rsid w:val="0027475B"/>
    <w:rsid w:val="00276694"/>
    <w:rsid w:val="00276D26"/>
    <w:rsid w:val="00276E28"/>
    <w:rsid w:val="00277A47"/>
    <w:rsid w:val="00277CE7"/>
    <w:rsid w:val="00280462"/>
    <w:rsid w:val="00280FD3"/>
    <w:rsid w:val="0028135B"/>
    <w:rsid w:val="00281D9A"/>
    <w:rsid w:val="0028278A"/>
    <w:rsid w:val="0028310B"/>
    <w:rsid w:val="00283560"/>
    <w:rsid w:val="002838E6"/>
    <w:rsid w:val="002843FE"/>
    <w:rsid w:val="00284B44"/>
    <w:rsid w:val="002855AE"/>
    <w:rsid w:val="00285674"/>
    <w:rsid w:val="002859E6"/>
    <w:rsid w:val="002861E2"/>
    <w:rsid w:val="00286523"/>
    <w:rsid w:val="002866A1"/>
    <w:rsid w:val="0028707C"/>
    <w:rsid w:val="002877F8"/>
    <w:rsid w:val="00287B5C"/>
    <w:rsid w:val="002904AE"/>
    <w:rsid w:val="0029091E"/>
    <w:rsid w:val="00290BE3"/>
    <w:rsid w:val="00290F45"/>
    <w:rsid w:val="00291650"/>
    <w:rsid w:val="002917FF"/>
    <w:rsid w:val="00292A36"/>
    <w:rsid w:val="0029350E"/>
    <w:rsid w:val="00293929"/>
    <w:rsid w:val="00294913"/>
    <w:rsid w:val="00294997"/>
    <w:rsid w:val="00294B51"/>
    <w:rsid w:val="00294E13"/>
    <w:rsid w:val="002955AF"/>
    <w:rsid w:val="0029590C"/>
    <w:rsid w:val="00295D90"/>
    <w:rsid w:val="00297516"/>
    <w:rsid w:val="00297713"/>
    <w:rsid w:val="00297927"/>
    <w:rsid w:val="002A00CE"/>
    <w:rsid w:val="002A01FB"/>
    <w:rsid w:val="002A0DF9"/>
    <w:rsid w:val="002A1659"/>
    <w:rsid w:val="002A16D1"/>
    <w:rsid w:val="002A1BCF"/>
    <w:rsid w:val="002A1EB6"/>
    <w:rsid w:val="002A3049"/>
    <w:rsid w:val="002A431F"/>
    <w:rsid w:val="002A4338"/>
    <w:rsid w:val="002A4365"/>
    <w:rsid w:val="002A4693"/>
    <w:rsid w:val="002A469F"/>
    <w:rsid w:val="002A4C2E"/>
    <w:rsid w:val="002A5880"/>
    <w:rsid w:val="002A6480"/>
    <w:rsid w:val="002A65B7"/>
    <w:rsid w:val="002A70F2"/>
    <w:rsid w:val="002A72E8"/>
    <w:rsid w:val="002A7F57"/>
    <w:rsid w:val="002B0752"/>
    <w:rsid w:val="002B0CB8"/>
    <w:rsid w:val="002B1DA8"/>
    <w:rsid w:val="002B210F"/>
    <w:rsid w:val="002B2229"/>
    <w:rsid w:val="002B274F"/>
    <w:rsid w:val="002B28F2"/>
    <w:rsid w:val="002B36C3"/>
    <w:rsid w:val="002B403F"/>
    <w:rsid w:val="002B461F"/>
    <w:rsid w:val="002B46CB"/>
    <w:rsid w:val="002B46D7"/>
    <w:rsid w:val="002B4715"/>
    <w:rsid w:val="002B4C01"/>
    <w:rsid w:val="002B4EB3"/>
    <w:rsid w:val="002B51C7"/>
    <w:rsid w:val="002B56FB"/>
    <w:rsid w:val="002B6CF6"/>
    <w:rsid w:val="002B7092"/>
    <w:rsid w:val="002B79CA"/>
    <w:rsid w:val="002C01B0"/>
    <w:rsid w:val="002C01D3"/>
    <w:rsid w:val="002C09DA"/>
    <w:rsid w:val="002C0FCD"/>
    <w:rsid w:val="002C1216"/>
    <w:rsid w:val="002C14AC"/>
    <w:rsid w:val="002C15FA"/>
    <w:rsid w:val="002C1867"/>
    <w:rsid w:val="002C197E"/>
    <w:rsid w:val="002C1E2C"/>
    <w:rsid w:val="002C2A70"/>
    <w:rsid w:val="002C30D1"/>
    <w:rsid w:val="002C3B13"/>
    <w:rsid w:val="002C4619"/>
    <w:rsid w:val="002C4973"/>
    <w:rsid w:val="002C4CD2"/>
    <w:rsid w:val="002C541B"/>
    <w:rsid w:val="002C5649"/>
    <w:rsid w:val="002C58C5"/>
    <w:rsid w:val="002C5993"/>
    <w:rsid w:val="002C6A11"/>
    <w:rsid w:val="002C6E4F"/>
    <w:rsid w:val="002C70F9"/>
    <w:rsid w:val="002C7CFE"/>
    <w:rsid w:val="002C7DB0"/>
    <w:rsid w:val="002D0069"/>
    <w:rsid w:val="002D16EF"/>
    <w:rsid w:val="002D174E"/>
    <w:rsid w:val="002D1CB1"/>
    <w:rsid w:val="002D2583"/>
    <w:rsid w:val="002D266A"/>
    <w:rsid w:val="002D32D1"/>
    <w:rsid w:val="002D46C1"/>
    <w:rsid w:val="002D49E7"/>
    <w:rsid w:val="002D5158"/>
    <w:rsid w:val="002D5499"/>
    <w:rsid w:val="002D762A"/>
    <w:rsid w:val="002E0FFD"/>
    <w:rsid w:val="002E1117"/>
    <w:rsid w:val="002E114A"/>
    <w:rsid w:val="002E1304"/>
    <w:rsid w:val="002E1995"/>
    <w:rsid w:val="002E1C30"/>
    <w:rsid w:val="002E3E8A"/>
    <w:rsid w:val="002E3F04"/>
    <w:rsid w:val="002E417D"/>
    <w:rsid w:val="002E497A"/>
    <w:rsid w:val="002E4A02"/>
    <w:rsid w:val="002E5133"/>
    <w:rsid w:val="002E5207"/>
    <w:rsid w:val="002E691A"/>
    <w:rsid w:val="002E6FA7"/>
    <w:rsid w:val="002E7454"/>
    <w:rsid w:val="002E7852"/>
    <w:rsid w:val="002F099F"/>
    <w:rsid w:val="002F1463"/>
    <w:rsid w:val="002F3194"/>
    <w:rsid w:val="002F3199"/>
    <w:rsid w:val="002F39D6"/>
    <w:rsid w:val="002F3B84"/>
    <w:rsid w:val="002F3B91"/>
    <w:rsid w:val="002F45F1"/>
    <w:rsid w:val="002F4FE4"/>
    <w:rsid w:val="002F5C06"/>
    <w:rsid w:val="002F5D19"/>
    <w:rsid w:val="002F6436"/>
    <w:rsid w:val="002F7E93"/>
    <w:rsid w:val="00300518"/>
    <w:rsid w:val="003007F7"/>
    <w:rsid w:val="00300E6B"/>
    <w:rsid w:val="0030125F"/>
    <w:rsid w:val="003016AF"/>
    <w:rsid w:val="003025B5"/>
    <w:rsid w:val="00302C29"/>
    <w:rsid w:val="00302FEC"/>
    <w:rsid w:val="00303100"/>
    <w:rsid w:val="00303432"/>
    <w:rsid w:val="00303A74"/>
    <w:rsid w:val="00303BE8"/>
    <w:rsid w:val="00303C68"/>
    <w:rsid w:val="00303D68"/>
    <w:rsid w:val="00304A77"/>
    <w:rsid w:val="00304EF9"/>
    <w:rsid w:val="00305837"/>
    <w:rsid w:val="0030606F"/>
    <w:rsid w:val="0030614D"/>
    <w:rsid w:val="003067B1"/>
    <w:rsid w:val="00306832"/>
    <w:rsid w:val="00306BA3"/>
    <w:rsid w:val="003071A2"/>
    <w:rsid w:val="003101F9"/>
    <w:rsid w:val="00311EB9"/>
    <w:rsid w:val="00312B69"/>
    <w:rsid w:val="00312D46"/>
    <w:rsid w:val="00313649"/>
    <w:rsid w:val="00314625"/>
    <w:rsid w:val="00315B8F"/>
    <w:rsid w:val="00315D3C"/>
    <w:rsid w:val="00316160"/>
    <w:rsid w:val="0031623D"/>
    <w:rsid w:val="00316B61"/>
    <w:rsid w:val="00316CF9"/>
    <w:rsid w:val="00316DC6"/>
    <w:rsid w:val="003203EF"/>
    <w:rsid w:val="00320971"/>
    <w:rsid w:val="00320B35"/>
    <w:rsid w:val="00322368"/>
    <w:rsid w:val="00322E67"/>
    <w:rsid w:val="00323063"/>
    <w:rsid w:val="00323199"/>
    <w:rsid w:val="00324573"/>
    <w:rsid w:val="00324921"/>
    <w:rsid w:val="00325474"/>
    <w:rsid w:val="0032676E"/>
    <w:rsid w:val="00326854"/>
    <w:rsid w:val="00326877"/>
    <w:rsid w:val="0032711F"/>
    <w:rsid w:val="00327317"/>
    <w:rsid w:val="0032781C"/>
    <w:rsid w:val="003278D0"/>
    <w:rsid w:val="00327A06"/>
    <w:rsid w:val="00327A6F"/>
    <w:rsid w:val="003320BD"/>
    <w:rsid w:val="00332F83"/>
    <w:rsid w:val="0033327D"/>
    <w:rsid w:val="00333B63"/>
    <w:rsid w:val="003340BE"/>
    <w:rsid w:val="003342E1"/>
    <w:rsid w:val="00336947"/>
    <w:rsid w:val="00336A1A"/>
    <w:rsid w:val="00336DBB"/>
    <w:rsid w:val="003370BD"/>
    <w:rsid w:val="0033716C"/>
    <w:rsid w:val="00337811"/>
    <w:rsid w:val="00337B44"/>
    <w:rsid w:val="00337F9A"/>
    <w:rsid w:val="003406C8"/>
    <w:rsid w:val="00340DA4"/>
    <w:rsid w:val="00341543"/>
    <w:rsid w:val="0034159F"/>
    <w:rsid w:val="00342084"/>
    <w:rsid w:val="0034284A"/>
    <w:rsid w:val="00342CBE"/>
    <w:rsid w:val="00342F4E"/>
    <w:rsid w:val="00343684"/>
    <w:rsid w:val="0034391E"/>
    <w:rsid w:val="003449DF"/>
    <w:rsid w:val="003457DD"/>
    <w:rsid w:val="00345CA8"/>
    <w:rsid w:val="00345E95"/>
    <w:rsid w:val="00345EEF"/>
    <w:rsid w:val="00346C0D"/>
    <w:rsid w:val="00347479"/>
    <w:rsid w:val="003476AE"/>
    <w:rsid w:val="00347A1C"/>
    <w:rsid w:val="0035013D"/>
    <w:rsid w:val="003502E5"/>
    <w:rsid w:val="00350E73"/>
    <w:rsid w:val="00351463"/>
    <w:rsid w:val="003514AE"/>
    <w:rsid w:val="00351D7D"/>
    <w:rsid w:val="00351FCE"/>
    <w:rsid w:val="003522EB"/>
    <w:rsid w:val="00352B1E"/>
    <w:rsid w:val="003538FB"/>
    <w:rsid w:val="00354D17"/>
    <w:rsid w:val="0035517E"/>
    <w:rsid w:val="003558CC"/>
    <w:rsid w:val="00355DFB"/>
    <w:rsid w:val="00356035"/>
    <w:rsid w:val="00356342"/>
    <w:rsid w:val="00357327"/>
    <w:rsid w:val="003579D7"/>
    <w:rsid w:val="00357A5D"/>
    <w:rsid w:val="003601B5"/>
    <w:rsid w:val="003604F3"/>
    <w:rsid w:val="00360FDF"/>
    <w:rsid w:val="003611EA"/>
    <w:rsid w:val="003615A9"/>
    <w:rsid w:val="00361A01"/>
    <w:rsid w:val="00361D4C"/>
    <w:rsid w:val="003625EA"/>
    <w:rsid w:val="00362A5D"/>
    <w:rsid w:val="00363233"/>
    <w:rsid w:val="00363FC6"/>
    <w:rsid w:val="00364379"/>
    <w:rsid w:val="0036449F"/>
    <w:rsid w:val="00364996"/>
    <w:rsid w:val="0036584D"/>
    <w:rsid w:val="00366059"/>
    <w:rsid w:val="00366CC2"/>
    <w:rsid w:val="003678E5"/>
    <w:rsid w:val="00367D48"/>
    <w:rsid w:val="00367EB2"/>
    <w:rsid w:val="00370D7D"/>
    <w:rsid w:val="00371B79"/>
    <w:rsid w:val="00371EDE"/>
    <w:rsid w:val="0037231A"/>
    <w:rsid w:val="00372E8F"/>
    <w:rsid w:val="003730AA"/>
    <w:rsid w:val="00373487"/>
    <w:rsid w:val="003739E0"/>
    <w:rsid w:val="00373E6B"/>
    <w:rsid w:val="00374133"/>
    <w:rsid w:val="00374C8F"/>
    <w:rsid w:val="0037528F"/>
    <w:rsid w:val="00375568"/>
    <w:rsid w:val="00375A95"/>
    <w:rsid w:val="00375FB4"/>
    <w:rsid w:val="00376136"/>
    <w:rsid w:val="00377059"/>
    <w:rsid w:val="00377BBE"/>
    <w:rsid w:val="00380412"/>
    <w:rsid w:val="0038090E"/>
    <w:rsid w:val="00380CCE"/>
    <w:rsid w:val="00380EE5"/>
    <w:rsid w:val="00380FE4"/>
    <w:rsid w:val="003811FF"/>
    <w:rsid w:val="0038129E"/>
    <w:rsid w:val="0038176F"/>
    <w:rsid w:val="003818C4"/>
    <w:rsid w:val="0038191D"/>
    <w:rsid w:val="00381C35"/>
    <w:rsid w:val="00381F4D"/>
    <w:rsid w:val="0038209D"/>
    <w:rsid w:val="00382430"/>
    <w:rsid w:val="00382C05"/>
    <w:rsid w:val="00384672"/>
    <w:rsid w:val="0038489F"/>
    <w:rsid w:val="0038496A"/>
    <w:rsid w:val="003850F3"/>
    <w:rsid w:val="003857F7"/>
    <w:rsid w:val="00385ACA"/>
    <w:rsid w:val="00386A24"/>
    <w:rsid w:val="00386FAB"/>
    <w:rsid w:val="00386FAE"/>
    <w:rsid w:val="00387E83"/>
    <w:rsid w:val="0039074C"/>
    <w:rsid w:val="00390D5E"/>
    <w:rsid w:val="00391454"/>
    <w:rsid w:val="0039149D"/>
    <w:rsid w:val="00391F5E"/>
    <w:rsid w:val="003923DF"/>
    <w:rsid w:val="003928BF"/>
    <w:rsid w:val="00392905"/>
    <w:rsid w:val="003932DD"/>
    <w:rsid w:val="003932DE"/>
    <w:rsid w:val="003938AA"/>
    <w:rsid w:val="00394F20"/>
    <w:rsid w:val="003960A2"/>
    <w:rsid w:val="003973CE"/>
    <w:rsid w:val="0039762F"/>
    <w:rsid w:val="00397BDD"/>
    <w:rsid w:val="00397C36"/>
    <w:rsid w:val="003A0036"/>
    <w:rsid w:val="003A07B8"/>
    <w:rsid w:val="003A1346"/>
    <w:rsid w:val="003A14D5"/>
    <w:rsid w:val="003A26B7"/>
    <w:rsid w:val="003A2A34"/>
    <w:rsid w:val="003A2D35"/>
    <w:rsid w:val="003A2E92"/>
    <w:rsid w:val="003A3108"/>
    <w:rsid w:val="003A3F9E"/>
    <w:rsid w:val="003A52D8"/>
    <w:rsid w:val="003A56AD"/>
    <w:rsid w:val="003A6D5A"/>
    <w:rsid w:val="003A7A5D"/>
    <w:rsid w:val="003A7D87"/>
    <w:rsid w:val="003B03B2"/>
    <w:rsid w:val="003B09C6"/>
    <w:rsid w:val="003B1202"/>
    <w:rsid w:val="003B23C1"/>
    <w:rsid w:val="003B266E"/>
    <w:rsid w:val="003B35DD"/>
    <w:rsid w:val="003B436D"/>
    <w:rsid w:val="003B4A29"/>
    <w:rsid w:val="003B51F2"/>
    <w:rsid w:val="003B6509"/>
    <w:rsid w:val="003B70AE"/>
    <w:rsid w:val="003C09A7"/>
    <w:rsid w:val="003C0DA9"/>
    <w:rsid w:val="003C0F3A"/>
    <w:rsid w:val="003C1026"/>
    <w:rsid w:val="003C1A92"/>
    <w:rsid w:val="003C1BF6"/>
    <w:rsid w:val="003C1D8E"/>
    <w:rsid w:val="003C1E83"/>
    <w:rsid w:val="003C2122"/>
    <w:rsid w:val="003C2CB9"/>
    <w:rsid w:val="003C374B"/>
    <w:rsid w:val="003C3AC1"/>
    <w:rsid w:val="003C3E4A"/>
    <w:rsid w:val="003C53B4"/>
    <w:rsid w:val="003C5C3E"/>
    <w:rsid w:val="003C6F7E"/>
    <w:rsid w:val="003C7036"/>
    <w:rsid w:val="003C75CB"/>
    <w:rsid w:val="003C7C36"/>
    <w:rsid w:val="003D06F8"/>
    <w:rsid w:val="003D0CC6"/>
    <w:rsid w:val="003D10D2"/>
    <w:rsid w:val="003D1B61"/>
    <w:rsid w:val="003D20A6"/>
    <w:rsid w:val="003D2A54"/>
    <w:rsid w:val="003D2CD1"/>
    <w:rsid w:val="003D2FDF"/>
    <w:rsid w:val="003D35E5"/>
    <w:rsid w:val="003D38C5"/>
    <w:rsid w:val="003D3B1C"/>
    <w:rsid w:val="003D3CE3"/>
    <w:rsid w:val="003D4027"/>
    <w:rsid w:val="003D4A5A"/>
    <w:rsid w:val="003D54D3"/>
    <w:rsid w:val="003D5A19"/>
    <w:rsid w:val="003D6FE2"/>
    <w:rsid w:val="003D70CF"/>
    <w:rsid w:val="003D7AD4"/>
    <w:rsid w:val="003D7E07"/>
    <w:rsid w:val="003D7EA2"/>
    <w:rsid w:val="003E0229"/>
    <w:rsid w:val="003E032B"/>
    <w:rsid w:val="003E06A9"/>
    <w:rsid w:val="003E0E31"/>
    <w:rsid w:val="003E17DD"/>
    <w:rsid w:val="003E237F"/>
    <w:rsid w:val="003E321F"/>
    <w:rsid w:val="003E4380"/>
    <w:rsid w:val="003E4448"/>
    <w:rsid w:val="003E4CE9"/>
    <w:rsid w:val="003E4D66"/>
    <w:rsid w:val="003E4F8D"/>
    <w:rsid w:val="003E649A"/>
    <w:rsid w:val="003E6929"/>
    <w:rsid w:val="003E6EED"/>
    <w:rsid w:val="003E7C9E"/>
    <w:rsid w:val="003E7CBC"/>
    <w:rsid w:val="003F13A7"/>
    <w:rsid w:val="003F1625"/>
    <w:rsid w:val="003F234A"/>
    <w:rsid w:val="003F296A"/>
    <w:rsid w:val="003F380C"/>
    <w:rsid w:val="003F4A3C"/>
    <w:rsid w:val="003F4D76"/>
    <w:rsid w:val="003F5228"/>
    <w:rsid w:val="003F537D"/>
    <w:rsid w:val="003F540C"/>
    <w:rsid w:val="003F5F75"/>
    <w:rsid w:val="003F62B7"/>
    <w:rsid w:val="003F7E71"/>
    <w:rsid w:val="00400584"/>
    <w:rsid w:val="00400883"/>
    <w:rsid w:val="00400C73"/>
    <w:rsid w:val="00401674"/>
    <w:rsid w:val="0040202B"/>
    <w:rsid w:val="0040265A"/>
    <w:rsid w:val="00402C1B"/>
    <w:rsid w:val="004030DB"/>
    <w:rsid w:val="004033D9"/>
    <w:rsid w:val="0040376D"/>
    <w:rsid w:val="004047E7"/>
    <w:rsid w:val="0040559E"/>
    <w:rsid w:val="00406F3C"/>
    <w:rsid w:val="00407ABD"/>
    <w:rsid w:val="00410091"/>
    <w:rsid w:val="004100EF"/>
    <w:rsid w:val="0041026E"/>
    <w:rsid w:val="0041292D"/>
    <w:rsid w:val="004131F7"/>
    <w:rsid w:val="00414A1F"/>
    <w:rsid w:val="00415397"/>
    <w:rsid w:val="00415B8C"/>
    <w:rsid w:val="004164AF"/>
    <w:rsid w:val="004169FE"/>
    <w:rsid w:val="00417830"/>
    <w:rsid w:val="00417997"/>
    <w:rsid w:val="00417A49"/>
    <w:rsid w:val="00420C5A"/>
    <w:rsid w:val="004217D2"/>
    <w:rsid w:val="004218B5"/>
    <w:rsid w:val="00421B3B"/>
    <w:rsid w:val="00421F29"/>
    <w:rsid w:val="00423023"/>
    <w:rsid w:val="00423085"/>
    <w:rsid w:val="00423AFE"/>
    <w:rsid w:val="00423B2D"/>
    <w:rsid w:val="00424135"/>
    <w:rsid w:val="004243BD"/>
    <w:rsid w:val="004243D5"/>
    <w:rsid w:val="00424983"/>
    <w:rsid w:val="00425A9F"/>
    <w:rsid w:val="00425E76"/>
    <w:rsid w:val="00425F84"/>
    <w:rsid w:val="00426807"/>
    <w:rsid w:val="0042686E"/>
    <w:rsid w:val="004273AA"/>
    <w:rsid w:val="004273CD"/>
    <w:rsid w:val="00427897"/>
    <w:rsid w:val="0042796E"/>
    <w:rsid w:val="00430140"/>
    <w:rsid w:val="00430267"/>
    <w:rsid w:val="004303A4"/>
    <w:rsid w:val="004305EC"/>
    <w:rsid w:val="00430B37"/>
    <w:rsid w:val="00430FF6"/>
    <w:rsid w:val="00431BB2"/>
    <w:rsid w:val="00431FA2"/>
    <w:rsid w:val="004322AD"/>
    <w:rsid w:val="00432689"/>
    <w:rsid w:val="00433A53"/>
    <w:rsid w:val="00433CB3"/>
    <w:rsid w:val="0043411D"/>
    <w:rsid w:val="00434E86"/>
    <w:rsid w:val="00435A41"/>
    <w:rsid w:val="0043646A"/>
    <w:rsid w:val="0044105A"/>
    <w:rsid w:val="00441E7C"/>
    <w:rsid w:val="00441F22"/>
    <w:rsid w:val="00442774"/>
    <w:rsid w:val="004427AD"/>
    <w:rsid w:val="00443104"/>
    <w:rsid w:val="00444584"/>
    <w:rsid w:val="004447C8"/>
    <w:rsid w:val="00444941"/>
    <w:rsid w:val="00444DA4"/>
    <w:rsid w:val="00444E2F"/>
    <w:rsid w:val="0044552D"/>
    <w:rsid w:val="00446525"/>
    <w:rsid w:val="00446742"/>
    <w:rsid w:val="00446A24"/>
    <w:rsid w:val="0044741F"/>
    <w:rsid w:val="00450C7F"/>
    <w:rsid w:val="00451244"/>
    <w:rsid w:val="00451641"/>
    <w:rsid w:val="00452F62"/>
    <w:rsid w:val="00453578"/>
    <w:rsid w:val="00453B17"/>
    <w:rsid w:val="00453F30"/>
    <w:rsid w:val="00454A68"/>
    <w:rsid w:val="0045534A"/>
    <w:rsid w:val="0045559F"/>
    <w:rsid w:val="00455D79"/>
    <w:rsid w:val="00456252"/>
    <w:rsid w:val="004573EE"/>
    <w:rsid w:val="00457523"/>
    <w:rsid w:val="004609BE"/>
    <w:rsid w:val="00460E04"/>
    <w:rsid w:val="0046209A"/>
    <w:rsid w:val="00462D0D"/>
    <w:rsid w:val="004637F8"/>
    <w:rsid w:val="00464671"/>
    <w:rsid w:val="00465003"/>
    <w:rsid w:val="004656C1"/>
    <w:rsid w:val="00466DDB"/>
    <w:rsid w:val="00467523"/>
    <w:rsid w:val="004704CE"/>
    <w:rsid w:val="00470BBF"/>
    <w:rsid w:val="00471E99"/>
    <w:rsid w:val="0047205F"/>
    <w:rsid w:val="004723F5"/>
    <w:rsid w:val="004723F6"/>
    <w:rsid w:val="00472739"/>
    <w:rsid w:val="00472C59"/>
    <w:rsid w:val="004736E1"/>
    <w:rsid w:val="00473759"/>
    <w:rsid w:val="004744BE"/>
    <w:rsid w:val="00475088"/>
    <w:rsid w:val="004759B7"/>
    <w:rsid w:val="00475B47"/>
    <w:rsid w:val="00475C23"/>
    <w:rsid w:val="00476235"/>
    <w:rsid w:val="00476A9B"/>
    <w:rsid w:val="00476D91"/>
    <w:rsid w:val="00477993"/>
    <w:rsid w:val="00477C1E"/>
    <w:rsid w:val="00477D01"/>
    <w:rsid w:val="0048122D"/>
    <w:rsid w:val="004812E4"/>
    <w:rsid w:val="00481516"/>
    <w:rsid w:val="004819D9"/>
    <w:rsid w:val="00481F05"/>
    <w:rsid w:val="004828C1"/>
    <w:rsid w:val="00483FAB"/>
    <w:rsid w:val="00484E22"/>
    <w:rsid w:val="0048509F"/>
    <w:rsid w:val="00486401"/>
    <w:rsid w:val="00487503"/>
    <w:rsid w:val="0048787B"/>
    <w:rsid w:val="00487E74"/>
    <w:rsid w:val="00490048"/>
    <w:rsid w:val="0049060E"/>
    <w:rsid w:val="004912B8"/>
    <w:rsid w:val="004912D8"/>
    <w:rsid w:val="00491BC2"/>
    <w:rsid w:val="00492745"/>
    <w:rsid w:val="004928EE"/>
    <w:rsid w:val="00492E93"/>
    <w:rsid w:val="00493511"/>
    <w:rsid w:val="00493661"/>
    <w:rsid w:val="00493B42"/>
    <w:rsid w:val="00493EDD"/>
    <w:rsid w:val="004941AA"/>
    <w:rsid w:val="00494FDD"/>
    <w:rsid w:val="00495C18"/>
    <w:rsid w:val="00496B9F"/>
    <w:rsid w:val="00496BFE"/>
    <w:rsid w:val="004A071F"/>
    <w:rsid w:val="004A144B"/>
    <w:rsid w:val="004A2902"/>
    <w:rsid w:val="004A2F55"/>
    <w:rsid w:val="004A3BA7"/>
    <w:rsid w:val="004A3C0F"/>
    <w:rsid w:val="004A6B6D"/>
    <w:rsid w:val="004A73F8"/>
    <w:rsid w:val="004A7497"/>
    <w:rsid w:val="004A75E2"/>
    <w:rsid w:val="004A7F94"/>
    <w:rsid w:val="004B0536"/>
    <w:rsid w:val="004B1CC1"/>
    <w:rsid w:val="004B1F0C"/>
    <w:rsid w:val="004B2AE7"/>
    <w:rsid w:val="004B2BA9"/>
    <w:rsid w:val="004B2F83"/>
    <w:rsid w:val="004B3024"/>
    <w:rsid w:val="004B30C4"/>
    <w:rsid w:val="004B422C"/>
    <w:rsid w:val="004B4357"/>
    <w:rsid w:val="004B5050"/>
    <w:rsid w:val="004B590F"/>
    <w:rsid w:val="004B64A7"/>
    <w:rsid w:val="004B6EB4"/>
    <w:rsid w:val="004C0800"/>
    <w:rsid w:val="004C088B"/>
    <w:rsid w:val="004C1277"/>
    <w:rsid w:val="004C1F25"/>
    <w:rsid w:val="004C23B6"/>
    <w:rsid w:val="004C3898"/>
    <w:rsid w:val="004C3D16"/>
    <w:rsid w:val="004C56CF"/>
    <w:rsid w:val="004C5C83"/>
    <w:rsid w:val="004C6711"/>
    <w:rsid w:val="004C7BEE"/>
    <w:rsid w:val="004C7DB3"/>
    <w:rsid w:val="004D07B6"/>
    <w:rsid w:val="004D0BAE"/>
    <w:rsid w:val="004D0D6D"/>
    <w:rsid w:val="004D0EEA"/>
    <w:rsid w:val="004D14A8"/>
    <w:rsid w:val="004D1B8E"/>
    <w:rsid w:val="004D1D88"/>
    <w:rsid w:val="004D2290"/>
    <w:rsid w:val="004D263A"/>
    <w:rsid w:val="004D2AAC"/>
    <w:rsid w:val="004D2ED0"/>
    <w:rsid w:val="004D355D"/>
    <w:rsid w:val="004D38F5"/>
    <w:rsid w:val="004D4B94"/>
    <w:rsid w:val="004D7304"/>
    <w:rsid w:val="004D791B"/>
    <w:rsid w:val="004D7B11"/>
    <w:rsid w:val="004D7F7E"/>
    <w:rsid w:val="004E06E6"/>
    <w:rsid w:val="004E0AE3"/>
    <w:rsid w:val="004E0CD1"/>
    <w:rsid w:val="004E0D11"/>
    <w:rsid w:val="004E10E3"/>
    <w:rsid w:val="004E214B"/>
    <w:rsid w:val="004E2796"/>
    <w:rsid w:val="004E30D8"/>
    <w:rsid w:val="004E3348"/>
    <w:rsid w:val="004E343C"/>
    <w:rsid w:val="004E34A6"/>
    <w:rsid w:val="004E41EB"/>
    <w:rsid w:val="004E4888"/>
    <w:rsid w:val="004E4A4E"/>
    <w:rsid w:val="004E5432"/>
    <w:rsid w:val="004E5644"/>
    <w:rsid w:val="004E6209"/>
    <w:rsid w:val="004E6F0B"/>
    <w:rsid w:val="004E76BC"/>
    <w:rsid w:val="004E7F69"/>
    <w:rsid w:val="004F02D9"/>
    <w:rsid w:val="004F09D4"/>
    <w:rsid w:val="004F0CA6"/>
    <w:rsid w:val="004F0FD9"/>
    <w:rsid w:val="004F2075"/>
    <w:rsid w:val="004F303D"/>
    <w:rsid w:val="004F3CBC"/>
    <w:rsid w:val="004F4640"/>
    <w:rsid w:val="004F4C01"/>
    <w:rsid w:val="004F4F60"/>
    <w:rsid w:val="004F4FB6"/>
    <w:rsid w:val="004F4FF6"/>
    <w:rsid w:val="004F5C73"/>
    <w:rsid w:val="004F6295"/>
    <w:rsid w:val="004F6534"/>
    <w:rsid w:val="004F6B2A"/>
    <w:rsid w:val="0050081F"/>
    <w:rsid w:val="0050093B"/>
    <w:rsid w:val="00500A39"/>
    <w:rsid w:val="00500B99"/>
    <w:rsid w:val="00500CD1"/>
    <w:rsid w:val="00501448"/>
    <w:rsid w:val="00501456"/>
    <w:rsid w:val="00501E6A"/>
    <w:rsid w:val="005027A2"/>
    <w:rsid w:val="005027C8"/>
    <w:rsid w:val="00503169"/>
    <w:rsid w:val="0050323A"/>
    <w:rsid w:val="005041A9"/>
    <w:rsid w:val="005044A0"/>
    <w:rsid w:val="005056FB"/>
    <w:rsid w:val="00506943"/>
    <w:rsid w:val="00507518"/>
    <w:rsid w:val="0050767C"/>
    <w:rsid w:val="00510A54"/>
    <w:rsid w:val="0051119D"/>
    <w:rsid w:val="0051171C"/>
    <w:rsid w:val="00511F7B"/>
    <w:rsid w:val="00512AC1"/>
    <w:rsid w:val="00512D35"/>
    <w:rsid w:val="005135D1"/>
    <w:rsid w:val="00513615"/>
    <w:rsid w:val="00513FF0"/>
    <w:rsid w:val="00514232"/>
    <w:rsid w:val="00514714"/>
    <w:rsid w:val="0051473D"/>
    <w:rsid w:val="00514AF8"/>
    <w:rsid w:val="00514B35"/>
    <w:rsid w:val="00514F67"/>
    <w:rsid w:val="00515ABD"/>
    <w:rsid w:val="00516E89"/>
    <w:rsid w:val="0052045D"/>
    <w:rsid w:val="00520C00"/>
    <w:rsid w:val="005246A4"/>
    <w:rsid w:val="00524E03"/>
    <w:rsid w:val="00524E6B"/>
    <w:rsid w:val="005255E8"/>
    <w:rsid w:val="00525DAD"/>
    <w:rsid w:val="005261FD"/>
    <w:rsid w:val="00526AF4"/>
    <w:rsid w:val="00526C4F"/>
    <w:rsid w:val="005277A2"/>
    <w:rsid w:val="00527AB8"/>
    <w:rsid w:val="00527D63"/>
    <w:rsid w:val="00527F2E"/>
    <w:rsid w:val="005300CF"/>
    <w:rsid w:val="00530B6A"/>
    <w:rsid w:val="00530E0A"/>
    <w:rsid w:val="005317F5"/>
    <w:rsid w:val="0053187A"/>
    <w:rsid w:val="00531FFE"/>
    <w:rsid w:val="005322FC"/>
    <w:rsid w:val="0053270D"/>
    <w:rsid w:val="00533CF9"/>
    <w:rsid w:val="00533FB1"/>
    <w:rsid w:val="00534567"/>
    <w:rsid w:val="00535A6C"/>
    <w:rsid w:val="00536536"/>
    <w:rsid w:val="00536C4B"/>
    <w:rsid w:val="00536ED2"/>
    <w:rsid w:val="0053767C"/>
    <w:rsid w:val="005379FC"/>
    <w:rsid w:val="00537E30"/>
    <w:rsid w:val="0054038B"/>
    <w:rsid w:val="00540469"/>
    <w:rsid w:val="00540D22"/>
    <w:rsid w:val="00541122"/>
    <w:rsid w:val="005414BC"/>
    <w:rsid w:val="005420ED"/>
    <w:rsid w:val="00542C41"/>
    <w:rsid w:val="00542EDF"/>
    <w:rsid w:val="00543331"/>
    <w:rsid w:val="00543ACE"/>
    <w:rsid w:val="00544578"/>
    <w:rsid w:val="00544878"/>
    <w:rsid w:val="00544FB6"/>
    <w:rsid w:val="0054588E"/>
    <w:rsid w:val="005458D2"/>
    <w:rsid w:val="00545F04"/>
    <w:rsid w:val="005466E8"/>
    <w:rsid w:val="00546C80"/>
    <w:rsid w:val="00546DC5"/>
    <w:rsid w:val="0054704F"/>
    <w:rsid w:val="00547F8D"/>
    <w:rsid w:val="0055026B"/>
    <w:rsid w:val="00551249"/>
    <w:rsid w:val="00551A1E"/>
    <w:rsid w:val="00551D4B"/>
    <w:rsid w:val="005522D3"/>
    <w:rsid w:val="00552552"/>
    <w:rsid w:val="00553CDD"/>
    <w:rsid w:val="00553D33"/>
    <w:rsid w:val="00554008"/>
    <w:rsid w:val="0055441F"/>
    <w:rsid w:val="005545D9"/>
    <w:rsid w:val="005551E6"/>
    <w:rsid w:val="00555C6B"/>
    <w:rsid w:val="005566F3"/>
    <w:rsid w:val="005576F8"/>
    <w:rsid w:val="00557706"/>
    <w:rsid w:val="00557EA3"/>
    <w:rsid w:val="00561AB4"/>
    <w:rsid w:val="005637A2"/>
    <w:rsid w:val="005638D1"/>
    <w:rsid w:val="00563EC3"/>
    <w:rsid w:val="00564A34"/>
    <w:rsid w:val="00565058"/>
    <w:rsid w:val="0056509C"/>
    <w:rsid w:val="0056520E"/>
    <w:rsid w:val="005652F8"/>
    <w:rsid w:val="00565975"/>
    <w:rsid w:val="00566046"/>
    <w:rsid w:val="00566456"/>
    <w:rsid w:val="00566490"/>
    <w:rsid w:val="00566BE1"/>
    <w:rsid w:val="005679A6"/>
    <w:rsid w:val="00567BB4"/>
    <w:rsid w:val="00567F1F"/>
    <w:rsid w:val="0057063E"/>
    <w:rsid w:val="00570B3F"/>
    <w:rsid w:val="00570E47"/>
    <w:rsid w:val="005723DB"/>
    <w:rsid w:val="005734B9"/>
    <w:rsid w:val="00573518"/>
    <w:rsid w:val="005749F1"/>
    <w:rsid w:val="00574E68"/>
    <w:rsid w:val="00575EC7"/>
    <w:rsid w:val="00576A63"/>
    <w:rsid w:val="005770AE"/>
    <w:rsid w:val="005776A9"/>
    <w:rsid w:val="00577A84"/>
    <w:rsid w:val="00577D12"/>
    <w:rsid w:val="005818D5"/>
    <w:rsid w:val="005827CF"/>
    <w:rsid w:val="005828A7"/>
    <w:rsid w:val="005837B3"/>
    <w:rsid w:val="00583FAF"/>
    <w:rsid w:val="00584A52"/>
    <w:rsid w:val="00584F00"/>
    <w:rsid w:val="005852E3"/>
    <w:rsid w:val="005853A0"/>
    <w:rsid w:val="005853F2"/>
    <w:rsid w:val="00585F88"/>
    <w:rsid w:val="00585FBB"/>
    <w:rsid w:val="005862A6"/>
    <w:rsid w:val="00587264"/>
    <w:rsid w:val="005872F5"/>
    <w:rsid w:val="00587734"/>
    <w:rsid w:val="00587D13"/>
    <w:rsid w:val="00590F66"/>
    <w:rsid w:val="005937A4"/>
    <w:rsid w:val="00595673"/>
    <w:rsid w:val="00596255"/>
    <w:rsid w:val="00596D0E"/>
    <w:rsid w:val="00596E05"/>
    <w:rsid w:val="00596E72"/>
    <w:rsid w:val="005A00F1"/>
    <w:rsid w:val="005A0546"/>
    <w:rsid w:val="005A08C3"/>
    <w:rsid w:val="005A16A3"/>
    <w:rsid w:val="005A1DF1"/>
    <w:rsid w:val="005A21BF"/>
    <w:rsid w:val="005A26CA"/>
    <w:rsid w:val="005A27C9"/>
    <w:rsid w:val="005A2AF5"/>
    <w:rsid w:val="005A2CDE"/>
    <w:rsid w:val="005A2D27"/>
    <w:rsid w:val="005A3BFB"/>
    <w:rsid w:val="005A3D3E"/>
    <w:rsid w:val="005A4C36"/>
    <w:rsid w:val="005A4EFD"/>
    <w:rsid w:val="005A55D7"/>
    <w:rsid w:val="005A5BEE"/>
    <w:rsid w:val="005A6187"/>
    <w:rsid w:val="005A7854"/>
    <w:rsid w:val="005B0FFF"/>
    <w:rsid w:val="005B13A7"/>
    <w:rsid w:val="005B1C46"/>
    <w:rsid w:val="005B1CE3"/>
    <w:rsid w:val="005B201B"/>
    <w:rsid w:val="005B2660"/>
    <w:rsid w:val="005B2824"/>
    <w:rsid w:val="005B347E"/>
    <w:rsid w:val="005B5530"/>
    <w:rsid w:val="005B5C12"/>
    <w:rsid w:val="005B60E4"/>
    <w:rsid w:val="005B7A82"/>
    <w:rsid w:val="005C04A8"/>
    <w:rsid w:val="005C0601"/>
    <w:rsid w:val="005C0CFC"/>
    <w:rsid w:val="005C0EA2"/>
    <w:rsid w:val="005C14DA"/>
    <w:rsid w:val="005C1D40"/>
    <w:rsid w:val="005C219E"/>
    <w:rsid w:val="005C28DD"/>
    <w:rsid w:val="005C310C"/>
    <w:rsid w:val="005C34A8"/>
    <w:rsid w:val="005C52AA"/>
    <w:rsid w:val="005C5AC9"/>
    <w:rsid w:val="005C5F3B"/>
    <w:rsid w:val="005C72AA"/>
    <w:rsid w:val="005C7B9A"/>
    <w:rsid w:val="005D03E6"/>
    <w:rsid w:val="005D09DA"/>
    <w:rsid w:val="005D103F"/>
    <w:rsid w:val="005D1D2E"/>
    <w:rsid w:val="005D2649"/>
    <w:rsid w:val="005D3498"/>
    <w:rsid w:val="005D3F7D"/>
    <w:rsid w:val="005D411B"/>
    <w:rsid w:val="005D5479"/>
    <w:rsid w:val="005D5BE3"/>
    <w:rsid w:val="005D5EA9"/>
    <w:rsid w:val="005D61AE"/>
    <w:rsid w:val="005D63F6"/>
    <w:rsid w:val="005D6BF3"/>
    <w:rsid w:val="005D71EA"/>
    <w:rsid w:val="005D74B1"/>
    <w:rsid w:val="005D77D3"/>
    <w:rsid w:val="005E0269"/>
    <w:rsid w:val="005E08FD"/>
    <w:rsid w:val="005E1378"/>
    <w:rsid w:val="005E26BA"/>
    <w:rsid w:val="005E2723"/>
    <w:rsid w:val="005E2EEC"/>
    <w:rsid w:val="005E3BEA"/>
    <w:rsid w:val="005E4103"/>
    <w:rsid w:val="005E467C"/>
    <w:rsid w:val="005E480D"/>
    <w:rsid w:val="005E4C99"/>
    <w:rsid w:val="005E5663"/>
    <w:rsid w:val="005E581E"/>
    <w:rsid w:val="005E66CE"/>
    <w:rsid w:val="005E6733"/>
    <w:rsid w:val="005E7032"/>
    <w:rsid w:val="005E7770"/>
    <w:rsid w:val="005E7DE6"/>
    <w:rsid w:val="005F01CA"/>
    <w:rsid w:val="005F0A1B"/>
    <w:rsid w:val="005F0DD8"/>
    <w:rsid w:val="005F1591"/>
    <w:rsid w:val="005F1BA8"/>
    <w:rsid w:val="005F3487"/>
    <w:rsid w:val="005F35EF"/>
    <w:rsid w:val="005F37D5"/>
    <w:rsid w:val="005F3F15"/>
    <w:rsid w:val="005F3F1E"/>
    <w:rsid w:val="005F4E42"/>
    <w:rsid w:val="005F505B"/>
    <w:rsid w:val="005F56BF"/>
    <w:rsid w:val="005F5BD3"/>
    <w:rsid w:val="005F6C8D"/>
    <w:rsid w:val="005F6ECF"/>
    <w:rsid w:val="006006E7"/>
    <w:rsid w:val="00600818"/>
    <w:rsid w:val="00600E15"/>
    <w:rsid w:val="00600FCE"/>
    <w:rsid w:val="00601330"/>
    <w:rsid w:val="00601C08"/>
    <w:rsid w:val="00601CD9"/>
    <w:rsid w:val="006029CB"/>
    <w:rsid w:val="00603148"/>
    <w:rsid w:val="00603506"/>
    <w:rsid w:val="0060354E"/>
    <w:rsid w:val="00604D0D"/>
    <w:rsid w:val="006059BB"/>
    <w:rsid w:val="00606105"/>
    <w:rsid w:val="006062AC"/>
    <w:rsid w:val="00606DDA"/>
    <w:rsid w:val="00607258"/>
    <w:rsid w:val="0060745D"/>
    <w:rsid w:val="00607526"/>
    <w:rsid w:val="00610800"/>
    <w:rsid w:val="00611370"/>
    <w:rsid w:val="00611B1E"/>
    <w:rsid w:val="0061243C"/>
    <w:rsid w:val="00612E4F"/>
    <w:rsid w:val="0061313A"/>
    <w:rsid w:val="00613CB4"/>
    <w:rsid w:val="0061409B"/>
    <w:rsid w:val="006148AC"/>
    <w:rsid w:val="00614AC7"/>
    <w:rsid w:val="00614C15"/>
    <w:rsid w:val="00614EB2"/>
    <w:rsid w:val="00614F52"/>
    <w:rsid w:val="0061623E"/>
    <w:rsid w:val="00616358"/>
    <w:rsid w:val="006165F0"/>
    <w:rsid w:val="00616794"/>
    <w:rsid w:val="00616909"/>
    <w:rsid w:val="00617312"/>
    <w:rsid w:val="006177EC"/>
    <w:rsid w:val="00621566"/>
    <w:rsid w:val="00621C9F"/>
    <w:rsid w:val="00622B47"/>
    <w:rsid w:val="00623DD5"/>
    <w:rsid w:val="00623F1C"/>
    <w:rsid w:val="006258C7"/>
    <w:rsid w:val="006263EA"/>
    <w:rsid w:val="00626CF6"/>
    <w:rsid w:val="006274A3"/>
    <w:rsid w:val="00627AEC"/>
    <w:rsid w:val="00630B63"/>
    <w:rsid w:val="00630CBD"/>
    <w:rsid w:val="00630F6B"/>
    <w:rsid w:val="006310BE"/>
    <w:rsid w:val="006310D2"/>
    <w:rsid w:val="006310E1"/>
    <w:rsid w:val="0063214D"/>
    <w:rsid w:val="006321C1"/>
    <w:rsid w:val="0063428F"/>
    <w:rsid w:val="00634AB7"/>
    <w:rsid w:val="00634D6F"/>
    <w:rsid w:val="0063630B"/>
    <w:rsid w:val="00636928"/>
    <w:rsid w:val="0064043B"/>
    <w:rsid w:val="00640CE8"/>
    <w:rsid w:val="006415BC"/>
    <w:rsid w:val="00644F7E"/>
    <w:rsid w:val="00645F41"/>
    <w:rsid w:val="00646365"/>
    <w:rsid w:val="00646C2A"/>
    <w:rsid w:val="006474FA"/>
    <w:rsid w:val="006478FE"/>
    <w:rsid w:val="0065054F"/>
    <w:rsid w:val="00650BEB"/>
    <w:rsid w:val="006518FD"/>
    <w:rsid w:val="00651C15"/>
    <w:rsid w:val="006520BE"/>
    <w:rsid w:val="006525A0"/>
    <w:rsid w:val="006539E3"/>
    <w:rsid w:val="00655600"/>
    <w:rsid w:val="00655FB4"/>
    <w:rsid w:val="00656A6F"/>
    <w:rsid w:val="00657610"/>
    <w:rsid w:val="00660094"/>
    <w:rsid w:val="0066065B"/>
    <w:rsid w:val="00660979"/>
    <w:rsid w:val="00661869"/>
    <w:rsid w:val="0066286C"/>
    <w:rsid w:val="006630EB"/>
    <w:rsid w:val="00663792"/>
    <w:rsid w:val="00664969"/>
    <w:rsid w:val="00664C71"/>
    <w:rsid w:val="006650C5"/>
    <w:rsid w:val="006656AD"/>
    <w:rsid w:val="00665884"/>
    <w:rsid w:val="00665CE3"/>
    <w:rsid w:val="00665E3E"/>
    <w:rsid w:val="006663CA"/>
    <w:rsid w:val="0066651E"/>
    <w:rsid w:val="00667587"/>
    <w:rsid w:val="00667C29"/>
    <w:rsid w:val="00667C66"/>
    <w:rsid w:val="00667D5C"/>
    <w:rsid w:val="006707FA"/>
    <w:rsid w:val="00670C6A"/>
    <w:rsid w:val="00671047"/>
    <w:rsid w:val="0067183D"/>
    <w:rsid w:val="00671FE0"/>
    <w:rsid w:val="00671FEC"/>
    <w:rsid w:val="00673054"/>
    <w:rsid w:val="00674A22"/>
    <w:rsid w:val="00674FDD"/>
    <w:rsid w:val="00676886"/>
    <w:rsid w:val="00676B5F"/>
    <w:rsid w:val="0067701B"/>
    <w:rsid w:val="006776A8"/>
    <w:rsid w:val="00677729"/>
    <w:rsid w:val="006779C7"/>
    <w:rsid w:val="00680029"/>
    <w:rsid w:val="006807C8"/>
    <w:rsid w:val="00680854"/>
    <w:rsid w:val="0068101E"/>
    <w:rsid w:val="006811F9"/>
    <w:rsid w:val="00681F1F"/>
    <w:rsid w:val="0068212C"/>
    <w:rsid w:val="00682EF0"/>
    <w:rsid w:val="00683837"/>
    <w:rsid w:val="00683C20"/>
    <w:rsid w:val="00684470"/>
    <w:rsid w:val="00684D94"/>
    <w:rsid w:val="0068612D"/>
    <w:rsid w:val="00686256"/>
    <w:rsid w:val="00686691"/>
    <w:rsid w:val="0068677C"/>
    <w:rsid w:val="006867B3"/>
    <w:rsid w:val="00686AFA"/>
    <w:rsid w:val="00686BBE"/>
    <w:rsid w:val="00686DB9"/>
    <w:rsid w:val="00691330"/>
    <w:rsid w:val="0069163C"/>
    <w:rsid w:val="006919BF"/>
    <w:rsid w:val="00691A81"/>
    <w:rsid w:val="00691B94"/>
    <w:rsid w:val="00691C08"/>
    <w:rsid w:val="00692231"/>
    <w:rsid w:val="00692588"/>
    <w:rsid w:val="00693D8C"/>
    <w:rsid w:val="00694A3C"/>
    <w:rsid w:val="006955AF"/>
    <w:rsid w:val="006956E6"/>
    <w:rsid w:val="00696742"/>
    <w:rsid w:val="0069692D"/>
    <w:rsid w:val="00697139"/>
    <w:rsid w:val="0069774B"/>
    <w:rsid w:val="006A028A"/>
    <w:rsid w:val="006A1042"/>
    <w:rsid w:val="006A2D17"/>
    <w:rsid w:val="006A2E6C"/>
    <w:rsid w:val="006A30E4"/>
    <w:rsid w:val="006A4729"/>
    <w:rsid w:val="006A524E"/>
    <w:rsid w:val="006A5939"/>
    <w:rsid w:val="006A5FFB"/>
    <w:rsid w:val="006A654A"/>
    <w:rsid w:val="006A6D50"/>
    <w:rsid w:val="006A7004"/>
    <w:rsid w:val="006A7879"/>
    <w:rsid w:val="006A7994"/>
    <w:rsid w:val="006B00D1"/>
    <w:rsid w:val="006B0628"/>
    <w:rsid w:val="006B0948"/>
    <w:rsid w:val="006B1016"/>
    <w:rsid w:val="006B117E"/>
    <w:rsid w:val="006B15B8"/>
    <w:rsid w:val="006B1702"/>
    <w:rsid w:val="006B1842"/>
    <w:rsid w:val="006B1D39"/>
    <w:rsid w:val="006B2A9F"/>
    <w:rsid w:val="006B2ADB"/>
    <w:rsid w:val="006B340F"/>
    <w:rsid w:val="006B3DF7"/>
    <w:rsid w:val="006B491B"/>
    <w:rsid w:val="006B4A81"/>
    <w:rsid w:val="006B4C88"/>
    <w:rsid w:val="006B53CF"/>
    <w:rsid w:val="006B54ED"/>
    <w:rsid w:val="006B567F"/>
    <w:rsid w:val="006B62F6"/>
    <w:rsid w:val="006B63EF"/>
    <w:rsid w:val="006B73B1"/>
    <w:rsid w:val="006B7AD2"/>
    <w:rsid w:val="006C062D"/>
    <w:rsid w:val="006C06B6"/>
    <w:rsid w:val="006C1071"/>
    <w:rsid w:val="006C1119"/>
    <w:rsid w:val="006C11A2"/>
    <w:rsid w:val="006C22AF"/>
    <w:rsid w:val="006C2870"/>
    <w:rsid w:val="006C3093"/>
    <w:rsid w:val="006C3358"/>
    <w:rsid w:val="006C369A"/>
    <w:rsid w:val="006C36F4"/>
    <w:rsid w:val="006C400A"/>
    <w:rsid w:val="006C4A37"/>
    <w:rsid w:val="006C4A8B"/>
    <w:rsid w:val="006C4A93"/>
    <w:rsid w:val="006C5816"/>
    <w:rsid w:val="006C594E"/>
    <w:rsid w:val="006C5EB0"/>
    <w:rsid w:val="006C603C"/>
    <w:rsid w:val="006C6474"/>
    <w:rsid w:val="006C65FC"/>
    <w:rsid w:val="006C7A04"/>
    <w:rsid w:val="006C7B8D"/>
    <w:rsid w:val="006D06C4"/>
    <w:rsid w:val="006D11AF"/>
    <w:rsid w:val="006D1E33"/>
    <w:rsid w:val="006D1FF7"/>
    <w:rsid w:val="006D28E7"/>
    <w:rsid w:val="006D2B70"/>
    <w:rsid w:val="006D2E2B"/>
    <w:rsid w:val="006D30AA"/>
    <w:rsid w:val="006D3CCC"/>
    <w:rsid w:val="006D4F3A"/>
    <w:rsid w:val="006D4FD2"/>
    <w:rsid w:val="006D516A"/>
    <w:rsid w:val="006D53AC"/>
    <w:rsid w:val="006D596B"/>
    <w:rsid w:val="006D6CDA"/>
    <w:rsid w:val="006D7302"/>
    <w:rsid w:val="006D7D6D"/>
    <w:rsid w:val="006D7F18"/>
    <w:rsid w:val="006E0647"/>
    <w:rsid w:val="006E13E0"/>
    <w:rsid w:val="006E2B86"/>
    <w:rsid w:val="006E3A18"/>
    <w:rsid w:val="006E4581"/>
    <w:rsid w:val="006E4671"/>
    <w:rsid w:val="006E48A3"/>
    <w:rsid w:val="006E6BAA"/>
    <w:rsid w:val="006E6C0C"/>
    <w:rsid w:val="006E7293"/>
    <w:rsid w:val="006E7351"/>
    <w:rsid w:val="006F0287"/>
    <w:rsid w:val="006F0571"/>
    <w:rsid w:val="006F087B"/>
    <w:rsid w:val="006F0A2B"/>
    <w:rsid w:val="006F1230"/>
    <w:rsid w:val="006F1E26"/>
    <w:rsid w:val="006F2E03"/>
    <w:rsid w:val="006F3559"/>
    <w:rsid w:val="006F3E54"/>
    <w:rsid w:val="006F4012"/>
    <w:rsid w:val="006F48A5"/>
    <w:rsid w:val="006F4A46"/>
    <w:rsid w:val="006F5505"/>
    <w:rsid w:val="006F6148"/>
    <w:rsid w:val="006F64D1"/>
    <w:rsid w:val="006F6D77"/>
    <w:rsid w:val="006F6F4B"/>
    <w:rsid w:val="006F7879"/>
    <w:rsid w:val="00701531"/>
    <w:rsid w:val="0070157C"/>
    <w:rsid w:val="00701680"/>
    <w:rsid w:val="00701711"/>
    <w:rsid w:val="007017DC"/>
    <w:rsid w:val="007019F9"/>
    <w:rsid w:val="00702332"/>
    <w:rsid w:val="00702473"/>
    <w:rsid w:val="0070269D"/>
    <w:rsid w:val="00703873"/>
    <w:rsid w:val="00703DFB"/>
    <w:rsid w:val="00705100"/>
    <w:rsid w:val="007057A8"/>
    <w:rsid w:val="00705EA6"/>
    <w:rsid w:val="00705ED8"/>
    <w:rsid w:val="00705FA0"/>
    <w:rsid w:val="00705FB1"/>
    <w:rsid w:val="007062A3"/>
    <w:rsid w:val="007068BE"/>
    <w:rsid w:val="00706F98"/>
    <w:rsid w:val="00707046"/>
    <w:rsid w:val="0070732E"/>
    <w:rsid w:val="0070768E"/>
    <w:rsid w:val="0070784F"/>
    <w:rsid w:val="007100A6"/>
    <w:rsid w:val="007102AD"/>
    <w:rsid w:val="007102EA"/>
    <w:rsid w:val="00711576"/>
    <w:rsid w:val="00711AA5"/>
    <w:rsid w:val="00711D64"/>
    <w:rsid w:val="00712429"/>
    <w:rsid w:val="00712624"/>
    <w:rsid w:val="00712724"/>
    <w:rsid w:val="007128CB"/>
    <w:rsid w:val="00713AB3"/>
    <w:rsid w:val="0071412D"/>
    <w:rsid w:val="0071491A"/>
    <w:rsid w:val="00715E26"/>
    <w:rsid w:val="00716799"/>
    <w:rsid w:val="007168FD"/>
    <w:rsid w:val="00716A35"/>
    <w:rsid w:val="007200A1"/>
    <w:rsid w:val="007207DD"/>
    <w:rsid w:val="00721776"/>
    <w:rsid w:val="00722227"/>
    <w:rsid w:val="00722CF1"/>
    <w:rsid w:val="00722E94"/>
    <w:rsid w:val="0072390C"/>
    <w:rsid w:val="0072418D"/>
    <w:rsid w:val="00724250"/>
    <w:rsid w:val="007249A9"/>
    <w:rsid w:val="00724A28"/>
    <w:rsid w:val="00724B15"/>
    <w:rsid w:val="00724E00"/>
    <w:rsid w:val="00725416"/>
    <w:rsid w:val="007257DB"/>
    <w:rsid w:val="00725C5B"/>
    <w:rsid w:val="00725DAB"/>
    <w:rsid w:val="00725F04"/>
    <w:rsid w:val="00726C45"/>
    <w:rsid w:val="00727CA0"/>
    <w:rsid w:val="00727FF1"/>
    <w:rsid w:val="0073021B"/>
    <w:rsid w:val="007308A4"/>
    <w:rsid w:val="00730C89"/>
    <w:rsid w:val="00731C3D"/>
    <w:rsid w:val="00731E53"/>
    <w:rsid w:val="0073205C"/>
    <w:rsid w:val="0073269D"/>
    <w:rsid w:val="00732A93"/>
    <w:rsid w:val="00732B1C"/>
    <w:rsid w:val="00732D0E"/>
    <w:rsid w:val="0073379C"/>
    <w:rsid w:val="00733A3B"/>
    <w:rsid w:val="00733FE1"/>
    <w:rsid w:val="007345BE"/>
    <w:rsid w:val="00734B23"/>
    <w:rsid w:val="00734BB3"/>
    <w:rsid w:val="00734C12"/>
    <w:rsid w:val="00734F86"/>
    <w:rsid w:val="0073572B"/>
    <w:rsid w:val="0073581A"/>
    <w:rsid w:val="00736187"/>
    <w:rsid w:val="00736816"/>
    <w:rsid w:val="00737178"/>
    <w:rsid w:val="00737686"/>
    <w:rsid w:val="00737885"/>
    <w:rsid w:val="00737AEE"/>
    <w:rsid w:val="0074003B"/>
    <w:rsid w:val="0074010E"/>
    <w:rsid w:val="00740398"/>
    <w:rsid w:val="00740556"/>
    <w:rsid w:val="00740997"/>
    <w:rsid w:val="007412DA"/>
    <w:rsid w:val="0074143F"/>
    <w:rsid w:val="00741ADD"/>
    <w:rsid w:val="00742792"/>
    <w:rsid w:val="007429FA"/>
    <w:rsid w:val="00742D4D"/>
    <w:rsid w:val="00743469"/>
    <w:rsid w:val="00743DD0"/>
    <w:rsid w:val="007442AA"/>
    <w:rsid w:val="007446D1"/>
    <w:rsid w:val="007453D4"/>
    <w:rsid w:val="00745980"/>
    <w:rsid w:val="007459D7"/>
    <w:rsid w:val="00745C4A"/>
    <w:rsid w:val="00745CCE"/>
    <w:rsid w:val="00745F47"/>
    <w:rsid w:val="0074646E"/>
    <w:rsid w:val="00746493"/>
    <w:rsid w:val="00746794"/>
    <w:rsid w:val="007467A1"/>
    <w:rsid w:val="00747278"/>
    <w:rsid w:val="00747BA3"/>
    <w:rsid w:val="00747C1F"/>
    <w:rsid w:val="007502AA"/>
    <w:rsid w:val="00751C29"/>
    <w:rsid w:val="00752B37"/>
    <w:rsid w:val="00753048"/>
    <w:rsid w:val="00753910"/>
    <w:rsid w:val="00753C82"/>
    <w:rsid w:val="007546BA"/>
    <w:rsid w:val="00754DEE"/>
    <w:rsid w:val="0075508B"/>
    <w:rsid w:val="00755BEF"/>
    <w:rsid w:val="0075610D"/>
    <w:rsid w:val="00757081"/>
    <w:rsid w:val="007575A4"/>
    <w:rsid w:val="00760279"/>
    <w:rsid w:val="007609C3"/>
    <w:rsid w:val="0076114F"/>
    <w:rsid w:val="00761326"/>
    <w:rsid w:val="007617A7"/>
    <w:rsid w:val="0076286E"/>
    <w:rsid w:val="007629EE"/>
    <w:rsid w:val="00762BB3"/>
    <w:rsid w:val="0076303F"/>
    <w:rsid w:val="00763F0A"/>
    <w:rsid w:val="00763FCD"/>
    <w:rsid w:val="007642DC"/>
    <w:rsid w:val="0076446B"/>
    <w:rsid w:val="007645C1"/>
    <w:rsid w:val="007654D8"/>
    <w:rsid w:val="00765B20"/>
    <w:rsid w:val="00765DEC"/>
    <w:rsid w:val="00766F30"/>
    <w:rsid w:val="00766FA1"/>
    <w:rsid w:val="007678AF"/>
    <w:rsid w:val="00767966"/>
    <w:rsid w:val="007701A7"/>
    <w:rsid w:val="00770966"/>
    <w:rsid w:val="0077126F"/>
    <w:rsid w:val="0077155F"/>
    <w:rsid w:val="00772AFB"/>
    <w:rsid w:val="00773666"/>
    <w:rsid w:val="00774030"/>
    <w:rsid w:val="00774B15"/>
    <w:rsid w:val="00776A29"/>
    <w:rsid w:val="00777930"/>
    <w:rsid w:val="00777988"/>
    <w:rsid w:val="00780DD4"/>
    <w:rsid w:val="00780EAF"/>
    <w:rsid w:val="0078169A"/>
    <w:rsid w:val="007816EA"/>
    <w:rsid w:val="00781CAB"/>
    <w:rsid w:val="00781EA8"/>
    <w:rsid w:val="007820CC"/>
    <w:rsid w:val="00782940"/>
    <w:rsid w:val="00782D7A"/>
    <w:rsid w:val="00782E4C"/>
    <w:rsid w:val="007839AE"/>
    <w:rsid w:val="00784442"/>
    <w:rsid w:val="00784A5C"/>
    <w:rsid w:val="00785359"/>
    <w:rsid w:val="00785F5B"/>
    <w:rsid w:val="00786961"/>
    <w:rsid w:val="0078748C"/>
    <w:rsid w:val="0078769C"/>
    <w:rsid w:val="00787923"/>
    <w:rsid w:val="00787B07"/>
    <w:rsid w:val="00787CD2"/>
    <w:rsid w:val="00787CD9"/>
    <w:rsid w:val="0079060E"/>
    <w:rsid w:val="007908BC"/>
    <w:rsid w:val="00790B5A"/>
    <w:rsid w:val="00790E6D"/>
    <w:rsid w:val="00790FA3"/>
    <w:rsid w:val="00790FF4"/>
    <w:rsid w:val="00791279"/>
    <w:rsid w:val="00791E55"/>
    <w:rsid w:val="0079228D"/>
    <w:rsid w:val="00792861"/>
    <w:rsid w:val="00792D48"/>
    <w:rsid w:val="00793684"/>
    <w:rsid w:val="00793B94"/>
    <w:rsid w:val="00793EC4"/>
    <w:rsid w:val="00794424"/>
    <w:rsid w:val="0079462E"/>
    <w:rsid w:val="00794BD3"/>
    <w:rsid w:val="00794C23"/>
    <w:rsid w:val="00794CAC"/>
    <w:rsid w:val="00794F09"/>
    <w:rsid w:val="0079530A"/>
    <w:rsid w:val="007963B8"/>
    <w:rsid w:val="007964DD"/>
    <w:rsid w:val="007966AB"/>
    <w:rsid w:val="00796B77"/>
    <w:rsid w:val="00796F5E"/>
    <w:rsid w:val="0079717E"/>
    <w:rsid w:val="00797503"/>
    <w:rsid w:val="00797618"/>
    <w:rsid w:val="007A00EF"/>
    <w:rsid w:val="007A16C9"/>
    <w:rsid w:val="007A2D48"/>
    <w:rsid w:val="007A2E6C"/>
    <w:rsid w:val="007A3058"/>
    <w:rsid w:val="007A3698"/>
    <w:rsid w:val="007A3B27"/>
    <w:rsid w:val="007A3E72"/>
    <w:rsid w:val="007A4CBA"/>
    <w:rsid w:val="007A4FCC"/>
    <w:rsid w:val="007A51CE"/>
    <w:rsid w:val="007A59D9"/>
    <w:rsid w:val="007A5C85"/>
    <w:rsid w:val="007A73DA"/>
    <w:rsid w:val="007B0850"/>
    <w:rsid w:val="007B0BE3"/>
    <w:rsid w:val="007B1043"/>
    <w:rsid w:val="007B1302"/>
    <w:rsid w:val="007B24DC"/>
    <w:rsid w:val="007B2822"/>
    <w:rsid w:val="007B2DA4"/>
    <w:rsid w:val="007B34C3"/>
    <w:rsid w:val="007B3BAC"/>
    <w:rsid w:val="007B4576"/>
    <w:rsid w:val="007B4B98"/>
    <w:rsid w:val="007B4E4C"/>
    <w:rsid w:val="007B587A"/>
    <w:rsid w:val="007B5DA5"/>
    <w:rsid w:val="007B5DDF"/>
    <w:rsid w:val="007B601F"/>
    <w:rsid w:val="007C04A8"/>
    <w:rsid w:val="007C06BF"/>
    <w:rsid w:val="007C0E4E"/>
    <w:rsid w:val="007C1F8E"/>
    <w:rsid w:val="007C2254"/>
    <w:rsid w:val="007C2840"/>
    <w:rsid w:val="007C2A60"/>
    <w:rsid w:val="007C2EEC"/>
    <w:rsid w:val="007C46A1"/>
    <w:rsid w:val="007C52B0"/>
    <w:rsid w:val="007C5383"/>
    <w:rsid w:val="007C6021"/>
    <w:rsid w:val="007C60F6"/>
    <w:rsid w:val="007C6972"/>
    <w:rsid w:val="007C7472"/>
    <w:rsid w:val="007D0456"/>
    <w:rsid w:val="007D0ED2"/>
    <w:rsid w:val="007D109C"/>
    <w:rsid w:val="007D1726"/>
    <w:rsid w:val="007D1E18"/>
    <w:rsid w:val="007D1F9F"/>
    <w:rsid w:val="007D23DB"/>
    <w:rsid w:val="007D2A11"/>
    <w:rsid w:val="007D435A"/>
    <w:rsid w:val="007D44FC"/>
    <w:rsid w:val="007D4717"/>
    <w:rsid w:val="007D48B1"/>
    <w:rsid w:val="007D4C7A"/>
    <w:rsid w:val="007D4D92"/>
    <w:rsid w:val="007D511E"/>
    <w:rsid w:val="007D587B"/>
    <w:rsid w:val="007D5C9B"/>
    <w:rsid w:val="007D601B"/>
    <w:rsid w:val="007D6893"/>
    <w:rsid w:val="007D700D"/>
    <w:rsid w:val="007D706B"/>
    <w:rsid w:val="007D762E"/>
    <w:rsid w:val="007D7B67"/>
    <w:rsid w:val="007E084F"/>
    <w:rsid w:val="007E0C63"/>
    <w:rsid w:val="007E1AF8"/>
    <w:rsid w:val="007E1B2E"/>
    <w:rsid w:val="007E1D3C"/>
    <w:rsid w:val="007E1E1D"/>
    <w:rsid w:val="007E32FA"/>
    <w:rsid w:val="007E3D2E"/>
    <w:rsid w:val="007E4273"/>
    <w:rsid w:val="007E471F"/>
    <w:rsid w:val="007E4AF4"/>
    <w:rsid w:val="007E4CE5"/>
    <w:rsid w:val="007E66C8"/>
    <w:rsid w:val="007E684D"/>
    <w:rsid w:val="007E69D0"/>
    <w:rsid w:val="007E6EAF"/>
    <w:rsid w:val="007E7432"/>
    <w:rsid w:val="007E764A"/>
    <w:rsid w:val="007E7769"/>
    <w:rsid w:val="007F0928"/>
    <w:rsid w:val="007F1118"/>
    <w:rsid w:val="007F1223"/>
    <w:rsid w:val="007F1485"/>
    <w:rsid w:val="007F185B"/>
    <w:rsid w:val="007F1995"/>
    <w:rsid w:val="007F339D"/>
    <w:rsid w:val="007F3D32"/>
    <w:rsid w:val="007F41A8"/>
    <w:rsid w:val="007F491E"/>
    <w:rsid w:val="007F5F42"/>
    <w:rsid w:val="007F617B"/>
    <w:rsid w:val="007F671E"/>
    <w:rsid w:val="0080016C"/>
    <w:rsid w:val="008019C4"/>
    <w:rsid w:val="00801DF6"/>
    <w:rsid w:val="008024B8"/>
    <w:rsid w:val="00802A1A"/>
    <w:rsid w:val="00802ED9"/>
    <w:rsid w:val="00803571"/>
    <w:rsid w:val="008035A1"/>
    <w:rsid w:val="008041C9"/>
    <w:rsid w:val="008049ED"/>
    <w:rsid w:val="00804A94"/>
    <w:rsid w:val="008053F1"/>
    <w:rsid w:val="0080594D"/>
    <w:rsid w:val="00806C44"/>
    <w:rsid w:val="00807163"/>
    <w:rsid w:val="00807339"/>
    <w:rsid w:val="008074A9"/>
    <w:rsid w:val="008101D5"/>
    <w:rsid w:val="008103BA"/>
    <w:rsid w:val="00810450"/>
    <w:rsid w:val="00810A35"/>
    <w:rsid w:val="00811D37"/>
    <w:rsid w:val="00812146"/>
    <w:rsid w:val="00812A5F"/>
    <w:rsid w:val="00812B22"/>
    <w:rsid w:val="00812D8E"/>
    <w:rsid w:val="008134A5"/>
    <w:rsid w:val="00813B19"/>
    <w:rsid w:val="00814DF4"/>
    <w:rsid w:val="008150CA"/>
    <w:rsid w:val="00815BCC"/>
    <w:rsid w:val="00816504"/>
    <w:rsid w:val="00816B82"/>
    <w:rsid w:val="00816FEE"/>
    <w:rsid w:val="008202D7"/>
    <w:rsid w:val="00820C4B"/>
    <w:rsid w:val="00820F04"/>
    <w:rsid w:val="00821407"/>
    <w:rsid w:val="0082243D"/>
    <w:rsid w:val="00822911"/>
    <w:rsid w:val="008229F9"/>
    <w:rsid w:val="00822EF1"/>
    <w:rsid w:val="00824FB8"/>
    <w:rsid w:val="008258A9"/>
    <w:rsid w:val="00825F1D"/>
    <w:rsid w:val="0082603C"/>
    <w:rsid w:val="00826463"/>
    <w:rsid w:val="00826604"/>
    <w:rsid w:val="0082684B"/>
    <w:rsid w:val="00827129"/>
    <w:rsid w:val="00827399"/>
    <w:rsid w:val="008318D0"/>
    <w:rsid w:val="008333A6"/>
    <w:rsid w:val="0083378D"/>
    <w:rsid w:val="00835583"/>
    <w:rsid w:val="00835657"/>
    <w:rsid w:val="008358BF"/>
    <w:rsid w:val="00836035"/>
    <w:rsid w:val="008369AF"/>
    <w:rsid w:val="00836C49"/>
    <w:rsid w:val="00837990"/>
    <w:rsid w:val="00837D46"/>
    <w:rsid w:val="00840064"/>
    <w:rsid w:val="008404C9"/>
    <w:rsid w:val="00840759"/>
    <w:rsid w:val="0084099A"/>
    <w:rsid w:val="0084100A"/>
    <w:rsid w:val="008418EE"/>
    <w:rsid w:val="00841924"/>
    <w:rsid w:val="00841B5B"/>
    <w:rsid w:val="008421E6"/>
    <w:rsid w:val="00842502"/>
    <w:rsid w:val="008425BE"/>
    <w:rsid w:val="00842A01"/>
    <w:rsid w:val="00842CF2"/>
    <w:rsid w:val="00842E32"/>
    <w:rsid w:val="008438A0"/>
    <w:rsid w:val="008438C9"/>
    <w:rsid w:val="008452AE"/>
    <w:rsid w:val="00845892"/>
    <w:rsid w:val="00846031"/>
    <w:rsid w:val="008463AC"/>
    <w:rsid w:val="008464D0"/>
    <w:rsid w:val="00846E03"/>
    <w:rsid w:val="008476B4"/>
    <w:rsid w:val="00850B03"/>
    <w:rsid w:val="00850D05"/>
    <w:rsid w:val="00850DA8"/>
    <w:rsid w:val="00851050"/>
    <w:rsid w:val="0085169E"/>
    <w:rsid w:val="00852ABF"/>
    <w:rsid w:val="00853030"/>
    <w:rsid w:val="00853144"/>
    <w:rsid w:val="008531BD"/>
    <w:rsid w:val="00853590"/>
    <w:rsid w:val="0085368E"/>
    <w:rsid w:val="0085383D"/>
    <w:rsid w:val="0085434A"/>
    <w:rsid w:val="00855F6B"/>
    <w:rsid w:val="0085600E"/>
    <w:rsid w:val="0086014F"/>
    <w:rsid w:val="00860213"/>
    <w:rsid w:val="00860748"/>
    <w:rsid w:val="00861072"/>
    <w:rsid w:val="00861477"/>
    <w:rsid w:val="008615E6"/>
    <w:rsid w:val="00861EF4"/>
    <w:rsid w:val="0086260B"/>
    <w:rsid w:val="0086282B"/>
    <w:rsid w:val="00862FF2"/>
    <w:rsid w:val="00863633"/>
    <w:rsid w:val="00863A82"/>
    <w:rsid w:val="0086441C"/>
    <w:rsid w:val="00864903"/>
    <w:rsid w:val="00865022"/>
    <w:rsid w:val="00865D55"/>
    <w:rsid w:val="00867003"/>
    <w:rsid w:val="00867073"/>
    <w:rsid w:val="00867781"/>
    <w:rsid w:val="008679C4"/>
    <w:rsid w:val="0087049E"/>
    <w:rsid w:val="008708EC"/>
    <w:rsid w:val="00870F42"/>
    <w:rsid w:val="008710AD"/>
    <w:rsid w:val="008715B4"/>
    <w:rsid w:val="00871D4E"/>
    <w:rsid w:val="008737D8"/>
    <w:rsid w:val="008739BE"/>
    <w:rsid w:val="00873C32"/>
    <w:rsid w:val="00873D72"/>
    <w:rsid w:val="00874FB4"/>
    <w:rsid w:val="00876D7A"/>
    <w:rsid w:val="00877ECF"/>
    <w:rsid w:val="00877F86"/>
    <w:rsid w:val="008803C3"/>
    <w:rsid w:val="0088096D"/>
    <w:rsid w:val="00880CDA"/>
    <w:rsid w:val="0088162E"/>
    <w:rsid w:val="00881AD8"/>
    <w:rsid w:val="0088269A"/>
    <w:rsid w:val="00882E31"/>
    <w:rsid w:val="00882FD2"/>
    <w:rsid w:val="008832CD"/>
    <w:rsid w:val="00883CEB"/>
    <w:rsid w:val="00884731"/>
    <w:rsid w:val="00885140"/>
    <w:rsid w:val="0088642C"/>
    <w:rsid w:val="00887548"/>
    <w:rsid w:val="00887BBC"/>
    <w:rsid w:val="00890498"/>
    <w:rsid w:val="00891039"/>
    <w:rsid w:val="008911C2"/>
    <w:rsid w:val="00891801"/>
    <w:rsid w:val="00891BB1"/>
    <w:rsid w:val="00891E9E"/>
    <w:rsid w:val="008921E0"/>
    <w:rsid w:val="00892563"/>
    <w:rsid w:val="0089306B"/>
    <w:rsid w:val="008937FC"/>
    <w:rsid w:val="00893EE8"/>
    <w:rsid w:val="00893FD4"/>
    <w:rsid w:val="00895722"/>
    <w:rsid w:val="00895AEF"/>
    <w:rsid w:val="00895E2E"/>
    <w:rsid w:val="008960D0"/>
    <w:rsid w:val="008961B2"/>
    <w:rsid w:val="00896B02"/>
    <w:rsid w:val="008974EA"/>
    <w:rsid w:val="0089777D"/>
    <w:rsid w:val="008A0553"/>
    <w:rsid w:val="008A0A43"/>
    <w:rsid w:val="008A192D"/>
    <w:rsid w:val="008A2BA8"/>
    <w:rsid w:val="008A2F92"/>
    <w:rsid w:val="008A34B0"/>
    <w:rsid w:val="008A3B33"/>
    <w:rsid w:val="008A4779"/>
    <w:rsid w:val="008A5071"/>
    <w:rsid w:val="008A5A07"/>
    <w:rsid w:val="008A5DD4"/>
    <w:rsid w:val="008A64F3"/>
    <w:rsid w:val="008A6D22"/>
    <w:rsid w:val="008A7533"/>
    <w:rsid w:val="008A782D"/>
    <w:rsid w:val="008B05D6"/>
    <w:rsid w:val="008B250C"/>
    <w:rsid w:val="008B2C21"/>
    <w:rsid w:val="008B3065"/>
    <w:rsid w:val="008B3A37"/>
    <w:rsid w:val="008B3BD8"/>
    <w:rsid w:val="008B3FC1"/>
    <w:rsid w:val="008B47E9"/>
    <w:rsid w:val="008B4C03"/>
    <w:rsid w:val="008B50AD"/>
    <w:rsid w:val="008B5A93"/>
    <w:rsid w:val="008B5D43"/>
    <w:rsid w:val="008B5DED"/>
    <w:rsid w:val="008B7115"/>
    <w:rsid w:val="008C0C93"/>
    <w:rsid w:val="008C15BE"/>
    <w:rsid w:val="008C167C"/>
    <w:rsid w:val="008C17FD"/>
    <w:rsid w:val="008C29CB"/>
    <w:rsid w:val="008C3986"/>
    <w:rsid w:val="008C3D1F"/>
    <w:rsid w:val="008C42D6"/>
    <w:rsid w:val="008C42DF"/>
    <w:rsid w:val="008C476E"/>
    <w:rsid w:val="008C4CC4"/>
    <w:rsid w:val="008C5675"/>
    <w:rsid w:val="008C5A10"/>
    <w:rsid w:val="008C5FE8"/>
    <w:rsid w:val="008C6011"/>
    <w:rsid w:val="008C6442"/>
    <w:rsid w:val="008C6795"/>
    <w:rsid w:val="008C6F2C"/>
    <w:rsid w:val="008D00F9"/>
    <w:rsid w:val="008D0280"/>
    <w:rsid w:val="008D15D8"/>
    <w:rsid w:val="008D1BD7"/>
    <w:rsid w:val="008D1E97"/>
    <w:rsid w:val="008D1F36"/>
    <w:rsid w:val="008D2CF3"/>
    <w:rsid w:val="008D49A9"/>
    <w:rsid w:val="008D56D2"/>
    <w:rsid w:val="008D5715"/>
    <w:rsid w:val="008D6FB8"/>
    <w:rsid w:val="008D7B9D"/>
    <w:rsid w:val="008E0251"/>
    <w:rsid w:val="008E0AA5"/>
    <w:rsid w:val="008E1014"/>
    <w:rsid w:val="008E1259"/>
    <w:rsid w:val="008E154F"/>
    <w:rsid w:val="008E155F"/>
    <w:rsid w:val="008E19C3"/>
    <w:rsid w:val="008E2123"/>
    <w:rsid w:val="008E3517"/>
    <w:rsid w:val="008E387A"/>
    <w:rsid w:val="008E3BB4"/>
    <w:rsid w:val="008E3F6D"/>
    <w:rsid w:val="008E56FF"/>
    <w:rsid w:val="008E5FC2"/>
    <w:rsid w:val="008E6294"/>
    <w:rsid w:val="008E665F"/>
    <w:rsid w:val="008E703D"/>
    <w:rsid w:val="008E7722"/>
    <w:rsid w:val="008E7B7D"/>
    <w:rsid w:val="008F050B"/>
    <w:rsid w:val="008F1494"/>
    <w:rsid w:val="008F3744"/>
    <w:rsid w:val="008F3B59"/>
    <w:rsid w:val="008F47A0"/>
    <w:rsid w:val="008F5DEA"/>
    <w:rsid w:val="008F5F37"/>
    <w:rsid w:val="008F5FCA"/>
    <w:rsid w:val="008F632F"/>
    <w:rsid w:val="008F65AC"/>
    <w:rsid w:val="008F7616"/>
    <w:rsid w:val="008F76BD"/>
    <w:rsid w:val="008F7A6A"/>
    <w:rsid w:val="008F7C28"/>
    <w:rsid w:val="008F7ED0"/>
    <w:rsid w:val="0090006F"/>
    <w:rsid w:val="00900498"/>
    <w:rsid w:val="00900B7B"/>
    <w:rsid w:val="00901522"/>
    <w:rsid w:val="0090162A"/>
    <w:rsid w:val="00901B49"/>
    <w:rsid w:val="009023FC"/>
    <w:rsid w:val="009031A6"/>
    <w:rsid w:val="00904C71"/>
    <w:rsid w:val="0090638C"/>
    <w:rsid w:val="009069FF"/>
    <w:rsid w:val="00906F4E"/>
    <w:rsid w:val="00907540"/>
    <w:rsid w:val="009102BC"/>
    <w:rsid w:val="0091052A"/>
    <w:rsid w:val="009106D9"/>
    <w:rsid w:val="00910AE6"/>
    <w:rsid w:val="00910EC5"/>
    <w:rsid w:val="009116C6"/>
    <w:rsid w:val="00911993"/>
    <w:rsid w:val="00911EBB"/>
    <w:rsid w:val="00912353"/>
    <w:rsid w:val="0091262B"/>
    <w:rsid w:val="00912B4D"/>
    <w:rsid w:val="00912D5F"/>
    <w:rsid w:val="00912F0F"/>
    <w:rsid w:val="009131E4"/>
    <w:rsid w:val="009133B3"/>
    <w:rsid w:val="009136E1"/>
    <w:rsid w:val="00913986"/>
    <w:rsid w:val="00913BEB"/>
    <w:rsid w:val="0091435D"/>
    <w:rsid w:val="00914F12"/>
    <w:rsid w:val="009152E0"/>
    <w:rsid w:val="00915C24"/>
    <w:rsid w:val="00915C96"/>
    <w:rsid w:val="00915FBB"/>
    <w:rsid w:val="0091653B"/>
    <w:rsid w:val="00916A02"/>
    <w:rsid w:val="00916CED"/>
    <w:rsid w:val="00917E57"/>
    <w:rsid w:val="00920460"/>
    <w:rsid w:val="0092140A"/>
    <w:rsid w:val="00921C7A"/>
    <w:rsid w:val="00921FDB"/>
    <w:rsid w:val="00922AF9"/>
    <w:rsid w:val="009230E0"/>
    <w:rsid w:val="0092379B"/>
    <w:rsid w:val="00923BF7"/>
    <w:rsid w:val="009246DE"/>
    <w:rsid w:val="00924760"/>
    <w:rsid w:val="009249CD"/>
    <w:rsid w:val="009258D1"/>
    <w:rsid w:val="009260D0"/>
    <w:rsid w:val="0092614D"/>
    <w:rsid w:val="0092627D"/>
    <w:rsid w:val="0092669D"/>
    <w:rsid w:val="00926A99"/>
    <w:rsid w:val="00926D46"/>
    <w:rsid w:val="00926F6A"/>
    <w:rsid w:val="00926FAB"/>
    <w:rsid w:val="00927D2B"/>
    <w:rsid w:val="00927D84"/>
    <w:rsid w:val="009309F8"/>
    <w:rsid w:val="00930A9A"/>
    <w:rsid w:val="00930F4A"/>
    <w:rsid w:val="00931566"/>
    <w:rsid w:val="00931654"/>
    <w:rsid w:val="00931E35"/>
    <w:rsid w:val="00931F3E"/>
    <w:rsid w:val="009320D4"/>
    <w:rsid w:val="009325EE"/>
    <w:rsid w:val="00932E2C"/>
    <w:rsid w:val="00933355"/>
    <w:rsid w:val="00934BFD"/>
    <w:rsid w:val="00934EA3"/>
    <w:rsid w:val="0093540C"/>
    <w:rsid w:val="00935A23"/>
    <w:rsid w:val="00935A9C"/>
    <w:rsid w:val="00935CA9"/>
    <w:rsid w:val="00935E32"/>
    <w:rsid w:val="0093692B"/>
    <w:rsid w:val="00936C99"/>
    <w:rsid w:val="00936D4C"/>
    <w:rsid w:val="009371EB"/>
    <w:rsid w:val="009375F5"/>
    <w:rsid w:val="0093792A"/>
    <w:rsid w:val="00940466"/>
    <w:rsid w:val="009410C4"/>
    <w:rsid w:val="0094191B"/>
    <w:rsid w:val="00941F9D"/>
    <w:rsid w:val="009422C1"/>
    <w:rsid w:val="00942838"/>
    <w:rsid w:val="00942A8F"/>
    <w:rsid w:val="00942E1E"/>
    <w:rsid w:val="0094336D"/>
    <w:rsid w:val="009442F0"/>
    <w:rsid w:val="00944BF7"/>
    <w:rsid w:val="00945730"/>
    <w:rsid w:val="00945AFC"/>
    <w:rsid w:val="00945C02"/>
    <w:rsid w:val="009464E8"/>
    <w:rsid w:val="00950E0A"/>
    <w:rsid w:val="00951753"/>
    <w:rsid w:val="00951E11"/>
    <w:rsid w:val="00951E4A"/>
    <w:rsid w:val="009520AF"/>
    <w:rsid w:val="00952C74"/>
    <w:rsid w:val="00952EC1"/>
    <w:rsid w:val="0095356A"/>
    <w:rsid w:val="00954A1F"/>
    <w:rsid w:val="00954BD3"/>
    <w:rsid w:val="00954DDB"/>
    <w:rsid w:val="00954F3E"/>
    <w:rsid w:val="009558CB"/>
    <w:rsid w:val="00956519"/>
    <w:rsid w:val="00956AD3"/>
    <w:rsid w:val="00956C62"/>
    <w:rsid w:val="00957E48"/>
    <w:rsid w:val="0096123A"/>
    <w:rsid w:val="00961B26"/>
    <w:rsid w:val="00962297"/>
    <w:rsid w:val="0096233E"/>
    <w:rsid w:val="0096247C"/>
    <w:rsid w:val="0096271F"/>
    <w:rsid w:val="00962721"/>
    <w:rsid w:val="00962A81"/>
    <w:rsid w:val="00962B49"/>
    <w:rsid w:val="00963694"/>
    <w:rsid w:val="00963F77"/>
    <w:rsid w:val="009641DA"/>
    <w:rsid w:val="00966799"/>
    <w:rsid w:val="009669CE"/>
    <w:rsid w:val="00970CE7"/>
    <w:rsid w:val="00970FD0"/>
    <w:rsid w:val="009710EF"/>
    <w:rsid w:val="00971CC8"/>
    <w:rsid w:val="00972A32"/>
    <w:rsid w:val="009731A0"/>
    <w:rsid w:val="0097367A"/>
    <w:rsid w:val="00973BBB"/>
    <w:rsid w:val="00974564"/>
    <w:rsid w:val="00974CC9"/>
    <w:rsid w:val="00975513"/>
    <w:rsid w:val="00975677"/>
    <w:rsid w:val="009757A6"/>
    <w:rsid w:val="00976996"/>
    <w:rsid w:val="00976BD0"/>
    <w:rsid w:val="009772D0"/>
    <w:rsid w:val="00977441"/>
    <w:rsid w:val="0097798B"/>
    <w:rsid w:val="0098019F"/>
    <w:rsid w:val="00980B9E"/>
    <w:rsid w:val="00980ECF"/>
    <w:rsid w:val="00981220"/>
    <w:rsid w:val="0098264A"/>
    <w:rsid w:val="0098275F"/>
    <w:rsid w:val="00982D75"/>
    <w:rsid w:val="00983721"/>
    <w:rsid w:val="009838AE"/>
    <w:rsid w:val="00983C65"/>
    <w:rsid w:val="00985656"/>
    <w:rsid w:val="0098581B"/>
    <w:rsid w:val="00987012"/>
    <w:rsid w:val="009906B8"/>
    <w:rsid w:val="009906F3"/>
    <w:rsid w:val="00991CD0"/>
    <w:rsid w:val="009935C6"/>
    <w:rsid w:val="00993D65"/>
    <w:rsid w:val="00994459"/>
    <w:rsid w:val="00994772"/>
    <w:rsid w:val="0099487A"/>
    <w:rsid w:val="009949CA"/>
    <w:rsid w:val="00994C84"/>
    <w:rsid w:val="009954BE"/>
    <w:rsid w:val="00995E54"/>
    <w:rsid w:val="00995F6C"/>
    <w:rsid w:val="0099626E"/>
    <w:rsid w:val="0099647C"/>
    <w:rsid w:val="00996BB6"/>
    <w:rsid w:val="00996E53"/>
    <w:rsid w:val="00997AC2"/>
    <w:rsid w:val="009A0596"/>
    <w:rsid w:val="009A0B8E"/>
    <w:rsid w:val="009A1507"/>
    <w:rsid w:val="009A15E3"/>
    <w:rsid w:val="009A20DB"/>
    <w:rsid w:val="009A2312"/>
    <w:rsid w:val="009A2EF5"/>
    <w:rsid w:val="009A2F98"/>
    <w:rsid w:val="009A327B"/>
    <w:rsid w:val="009A40E7"/>
    <w:rsid w:val="009A46C6"/>
    <w:rsid w:val="009A558C"/>
    <w:rsid w:val="009A5D81"/>
    <w:rsid w:val="009A602D"/>
    <w:rsid w:val="009A7280"/>
    <w:rsid w:val="009A7AAD"/>
    <w:rsid w:val="009B033B"/>
    <w:rsid w:val="009B0AA7"/>
    <w:rsid w:val="009B1196"/>
    <w:rsid w:val="009B1F55"/>
    <w:rsid w:val="009B2374"/>
    <w:rsid w:val="009B2CFB"/>
    <w:rsid w:val="009B382F"/>
    <w:rsid w:val="009B4C3D"/>
    <w:rsid w:val="009B50A9"/>
    <w:rsid w:val="009B542A"/>
    <w:rsid w:val="009B575B"/>
    <w:rsid w:val="009B6187"/>
    <w:rsid w:val="009C022D"/>
    <w:rsid w:val="009C05FF"/>
    <w:rsid w:val="009C0A51"/>
    <w:rsid w:val="009C0F6C"/>
    <w:rsid w:val="009C1DF2"/>
    <w:rsid w:val="009C25B3"/>
    <w:rsid w:val="009C2759"/>
    <w:rsid w:val="009C2CCA"/>
    <w:rsid w:val="009C3032"/>
    <w:rsid w:val="009C30E9"/>
    <w:rsid w:val="009C3581"/>
    <w:rsid w:val="009C4AB3"/>
    <w:rsid w:val="009C4B87"/>
    <w:rsid w:val="009C57EF"/>
    <w:rsid w:val="009C59F2"/>
    <w:rsid w:val="009C63D8"/>
    <w:rsid w:val="009C69F4"/>
    <w:rsid w:val="009C6B06"/>
    <w:rsid w:val="009C6BD0"/>
    <w:rsid w:val="009C7981"/>
    <w:rsid w:val="009D0123"/>
    <w:rsid w:val="009D0168"/>
    <w:rsid w:val="009D082B"/>
    <w:rsid w:val="009D14E5"/>
    <w:rsid w:val="009D1E78"/>
    <w:rsid w:val="009D1F49"/>
    <w:rsid w:val="009D205E"/>
    <w:rsid w:val="009D2321"/>
    <w:rsid w:val="009D29FC"/>
    <w:rsid w:val="009D30DC"/>
    <w:rsid w:val="009D38FB"/>
    <w:rsid w:val="009D4A1B"/>
    <w:rsid w:val="009D4CB5"/>
    <w:rsid w:val="009D52A5"/>
    <w:rsid w:val="009D5DA6"/>
    <w:rsid w:val="009D5FA0"/>
    <w:rsid w:val="009D7DAF"/>
    <w:rsid w:val="009D7E5A"/>
    <w:rsid w:val="009D7ED1"/>
    <w:rsid w:val="009E07BD"/>
    <w:rsid w:val="009E0D29"/>
    <w:rsid w:val="009E0EBB"/>
    <w:rsid w:val="009E2FDB"/>
    <w:rsid w:val="009E3439"/>
    <w:rsid w:val="009E4DA5"/>
    <w:rsid w:val="009E53EA"/>
    <w:rsid w:val="009E5852"/>
    <w:rsid w:val="009E611F"/>
    <w:rsid w:val="009E613A"/>
    <w:rsid w:val="009E6595"/>
    <w:rsid w:val="009E692F"/>
    <w:rsid w:val="009E6CCB"/>
    <w:rsid w:val="009E76D2"/>
    <w:rsid w:val="009F053F"/>
    <w:rsid w:val="009F0605"/>
    <w:rsid w:val="009F076D"/>
    <w:rsid w:val="009F0963"/>
    <w:rsid w:val="009F128C"/>
    <w:rsid w:val="009F1460"/>
    <w:rsid w:val="009F1F20"/>
    <w:rsid w:val="009F2240"/>
    <w:rsid w:val="009F2378"/>
    <w:rsid w:val="009F26C5"/>
    <w:rsid w:val="009F278A"/>
    <w:rsid w:val="009F3129"/>
    <w:rsid w:val="009F3A0A"/>
    <w:rsid w:val="009F3B3E"/>
    <w:rsid w:val="009F3ECD"/>
    <w:rsid w:val="009F417B"/>
    <w:rsid w:val="009F4E4E"/>
    <w:rsid w:val="009F5AE8"/>
    <w:rsid w:val="009F5F8F"/>
    <w:rsid w:val="009F6EDC"/>
    <w:rsid w:val="009F7654"/>
    <w:rsid w:val="009F7CD8"/>
    <w:rsid w:val="00A000DC"/>
    <w:rsid w:val="00A0024F"/>
    <w:rsid w:val="00A00AFA"/>
    <w:rsid w:val="00A0108E"/>
    <w:rsid w:val="00A01223"/>
    <w:rsid w:val="00A012F6"/>
    <w:rsid w:val="00A01D05"/>
    <w:rsid w:val="00A0225D"/>
    <w:rsid w:val="00A028DD"/>
    <w:rsid w:val="00A028E7"/>
    <w:rsid w:val="00A02914"/>
    <w:rsid w:val="00A02B9D"/>
    <w:rsid w:val="00A02E32"/>
    <w:rsid w:val="00A02E46"/>
    <w:rsid w:val="00A03969"/>
    <w:rsid w:val="00A043C8"/>
    <w:rsid w:val="00A04588"/>
    <w:rsid w:val="00A0465F"/>
    <w:rsid w:val="00A05194"/>
    <w:rsid w:val="00A05A51"/>
    <w:rsid w:val="00A05FCB"/>
    <w:rsid w:val="00A07898"/>
    <w:rsid w:val="00A07E32"/>
    <w:rsid w:val="00A1077D"/>
    <w:rsid w:val="00A10C70"/>
    <w:rsid w:val="00A10C90"/>
    <w:rsid w:val="00A1124D"/>
    <w:rsid w:val="00A1126E"/>
    <w:rsid w:val="00A11587"/>
    <w:rsid w:val="00A12C38"/>
    <w:rsid w:val="00A12F13"/>
    <w:rsid w:val="00A13CC7"/>
    <w:rsid w:val="00A13EB0"/>
    <w:rsid w:val="00A13F7E"/>
    <w:rsid w:val="00A1435D"/>
    <w:rsid w:val="00A14813"/>
    <w:rsid w:val="00A1591D"/>
    <w:rsid w:val="00A15F63"/>
    <w:rsid w:val="00A16DC3"/>
    <w:rsid w:val="00A1735A"/>
    <w:rsid w:val="00A174B6"/>
    <w:rsid w:val="00A1754A"/>
    <w:rsid w:val="00A17887"/>
    <w:rsid w:val="00A200CC"/>
    <w:rsid w:val="00A21285"/>
    <w:rsid w:val="00A218F6"/>
    <w:rsid w:val="00A22257"/>
    <w:rsid w:val="00A226B0"/>
    <w:rsid w:val="00A22A1A"/>
    <w:rsid w:val="00A22DC6"/>
    <w:rsid w:val="00A23A35"/>
    <w:rsid w:val="00A23A58"/>
    <w:rsid w:val="00A24268"/>
    <w:rsid w:val="00A243B1"/>
    <w:rsid w:val="00A247A1"/>
    <w:rsid w:val="00A2495B"/>
    <w:rsid w:val="00A249C1"/>
    <w:rsid w:val="00A2643F"/>
    <w:rsid w:val="00A26806"/>
    <w:rsid w:val="00A26E3F"/>
    <w:rsid w:val="00A30213"/>
    <w:rsid w:val="00A31312"/>
    <w:rsid w:val="00A31CA4"/>
    <w:rsid w:val="00A320C3"/>
    <w:rsid w:val="00A32511"/>
    <w:rsid w:val="00A3288C"/>
    <w:rsid w:val="00A32B1E"/>
    <w:rsid w:val="00A32EC7"/>
    <w:rsid w:val="00A33113"/>
    <w:rsid w:val="00A33689"/>
    <w:rsid w:val="00A34CEB"/>
    <w:rsid w:val="00A35149"/>
    <w:rsid w:val="00A35EDE"/>
    <w:rsid w:val="00A36370"/>
    <w:rsid w:val="00A36CDE"/>
    <w:rsid w:val="00A37441"/>
    <w:rsid w:val="00A37975"/>
    <w:rsid w:val="00A40954"/>
    <w:rsid w:val="00A40C4E"/>
    <w:rsid w:val="00A42307"/>
    <w:rsid w:val="00A42DB0"/>
    <w:rsid w:val="00A44FA8"/>
    <w:rsid w:val="00A463B1"/>
    <w:rsid w:val="00A47200"/>
    <w:rsid w:val="00A50BA4"/>
    <w:rsid w:val="00A513DE"/>
    <w:rsid w:val="00A51FFD"/>
    <w:rsid w:val="00A52E99"/>
    <w:rsid w:val="00A5352B"/>
    <w:rsid w:val="00A53FB3"/>
    <w:rsid w:val="00A55636"/>
    <w:rsid w:val="00A562AE"/>
    <w:rsid w:val="00A56E57"/>
    <w:rsid w:val="00A56F48"/>
    <w:rsid w:val="00A5706E"/>
    <w:rsid w:val="00A57686"/>
    <w:rsid w:val="00A57CE6"/>
    <w:rsid w:val="00A60026"/>
    <w:rsid w:val="00A6040B"/>
    <w:rsid w:val="00A60634"/>
    <w:rsid w:val="00A61264"/>
    <w:rsid w:val="00A618D3"/>
    <w:rsid w:val="00A621FB"/>
    <w:rsid w:val="00A62936"/>
    <w:rsid w:val="00A62F65"/>
    <w:rsid w:val="00A631BE"/>
    <w:rsid w:val="00A634C3"/>
    <w:rsid w:val="00A638BB"/>
    <w:rsid w:val="00A63B95"/>
    <w:rsid w:val="00A642A0"/>
    <w:rsid w:val="00A6438D"/>
    <w:rsid w:val="00A64464"/>
    <w:rsid w:val="00A64C82"/>
    <w:rsid w:val="00A6518C"/>
    <w:rsid w:val="00A65BC3"/>
    <w:rsid w:val="00A65ED3"/>
    <w:rsid w:val="00A65F23"/>
    <w:rsid w:val="00A66964"/>
    <w:rsid w:val="00A66B60"/>
    <w:rsid w:val="00A66CFC"/>
    <w:rsid w:val="00A66FA1"/>
    <w:rsid w:val="00A67E42"/>
    <w:rsid w:val="00A70DB3"/>
    <w:rsid w:val="00A7149D"/>
    <w:rsid w:val="00A71A89"/>
    <w:rsid w:val="00A71D4B"/>
    <w:rsid w:val="00A71DA2"/>
    <w:rsid w:val="00A7276A"/>
    <w:rsid w:val="00A72EC3"/>
    <w:rsid w:val="00A72F6E"/>
    <w:rsid w:val="00A73631"/>
    <w:rsid w:val="00A75D34"/>
    <w:rsid w:val="00A75E2D"/>
    <w:rsid w:val="00A76F31"/>
    <w:rsid w:val="00A7735A"/>
    <w:rsid w:val="00A7772C"/>
    <w:rsid w:val="00A77E81"/>
    <w:rsid w:val="00A8095F"/>
    <w:rsid w:val="00A810D6"/>
    <w:rsid w:val="00A8163C"/>
    <w:rsid w:val="00A81E08"/>
    <w:rsid w:val="00A8346B"/>
    <w:rsid w:val="00A836EE"/>
    <w:rsid w:val="00A837F7"/>
    <w:rsid w:val="00A84820"/>
    <w:rsid w:val="00A8578D"/>
    <w:rsid w:val="00A85EEB"/>
    <w:rsid w:val="00A87259"/>
    <w:rsid w:val="00A87DE9"/>
    <w:rsid w:val="00A90CEB"/>
    <w:rsid w:val="00A929AC"/>
    <w:rsid w:val="00A93803"/>
    <w:rsid w:val="00A93AFC"/>
    <w:rsid w:val="00A93E21"/>
    <w:rsid w:val="00A940AB"/>
    <w:rsid w:val="00A94290"/>
    <w:rsid w:val="00A9549F"/>
    <w:rsid w:val="00A95820"/>
    <w:rsid w:val="00A95EFF"/>
    <w:rsid w:val="00A9605A"/>
    <w:rsid w:val="00A967C3"/>
    <w:rsid w:val="00A96EEC"/>
    <w:rsid w:val="00A97934"/>
    <w:rsid w:val="00A97A62"/>
    <w:rsid w:val="00AA05FE"/>
    <w:rsid w:val="00AA0DAF"/>
    <w:rsid w:val="00AA23F4"/>
    <w:rsid w:val="00AA2417"/>
    <w:rsid w:val="00AA25CD"/>
    <w:rsid w:val="00AA2B24"/>
    <w:rsid w:val="00AA32A2"/>
    <w:rsid w:val="00AA34EB"/>
    <w:rsid w:val="00AA3AA8"/>
    <w:rsid w:val="00AA3FC4"/>
    <w:rsid w:val="00AA47F6"/>
    <w:rsid w:val="00AA4DC1"/>
    <w:rsid w:val="00AA54EF"/>
    <w:rsid w:val="00AA595C"/>
    <w:rsid w:val="00AA5B60"/>
    <w:rsid w:val="00AA6AF9"/>
    <w:rsid w:val="00AA7829"/>
    <w:rsid w:val="00AB0367"/>
    <w:rsid w:val="00AB0A25"/>
    <w:rsid w:val="00AB0F1E"/>
    <w:rsid w:val="00AB1B2B"/>
    <w:rsid w:val="00AB1F3D"/>
    <w:rsid w:val="00AB2517"/>
    <w:rsid w:val="00AB258E"/>
    <w:rsid w:val="00AB2757"/>
    <w:rsid w:val="00AB2DBB"/>
    <w:rsid w:val="00AB5AB8"/>
    <w:rsid w:val="00AB5C47"/>
    <w:rsid w:val="00AB6859"/>
    <w:rsid w:val="00AB6F43"/>
    <w:rsid w:val="00AB77ED"/>
    <w:rsid w:val="00AB795A"/>
    <w:rsid w:val="00AB7FEC"/>
    <w:rsid w:val="00AC0320"/>
    <w:rsid w:val="00AC0B2E"/>
    <w:rsid w:val="00AC174F"/>
    <w:rsid w:val="00AC1FBB"/>
    <w:rsid w:val="00AC2875"/>
    <w:rsid w:val="00AC2C72"/>
    <w:rsid w:val="00AC2F08"/>
    <w:rsid w:val="00AC36BA"/>
    <w:rsid w:val="00AC38AA"/>
    <w:rsid w:val="00AC3D50"/>
    <w:rsid w:val="00AC40DD"/>
    <w:rsid w:val="00AC576D"/>
    <w:rsid w:val="00AC65DB"/>
    <w:rsid w:val="00AC6D1C"/>
    <w:rsid w:val="00AC6D48"/>
    <w:rsid w:val="00AC6FE2"/>
    <w:rsid w:val="00AC736C"/>
    <w:rsid w:val="00AC7527"/>
    <w:rsid w:val="00AC7B6B"/>
    <w:rsid w:val="00AD04F9"/>
    <w:rsid w:val="00AD0681"/>
    <w:rsid w:val="00AD08FF"/>
    <w:rsid w:val="00AD193D"/>
    <w:rsid w:val="00AD2C41"/>
    <w:rsid w:val="00AD34A5"/>
    <w:rsid w:val="00AD3A18"/>
    <w:rsid w:val="00AD3A7D"/>
    <w:rsid w:val="00AD490E"/>
    <w:rsid w:val="00AD4C36"/>
    <w:rsid w:val="00AD599F"/>
    <w:rsid w:val="00AD5A44"/>
    <w:rsid w:val="00AD666E"/>
    <w:rsid w:val="00AD6980"/>
    <w:rsid w:val="00AD7E98"/>
    <w:rsid w:val="00AE013C"/>
    <w:rsid w:val="00AE03B8"/>
    <w:rsid w:val="00AE04DF"/>
    <w:rsid w:val="00AE0C36"/>
    <w:rsid w:val="00AE0DCD"/>
    <w:rsid w:val="00AE0EAD"/>
    <w:rsid w:val="00AE185D"/>
    <w:rsid w:val="00AE1CE2"/>
    <w:rsid w:val="00AE269A"/>
    <w:rsid w:val="00AE3C09"/>
    <w:rsid w:val="00AE4B2E"/>
    <w:rsid w:val="00AE5CBD"/>
    <w:rsid w:val="00AE7054"/>
    <w:rsid w:val="00AE70E5"/>
    <w:rsid w:val="00AE7E6A"/>
    <w:rsid w:val="00AF055D"/>
    <w:rsid w:val="00AF08AA"/>
    <w:rsid w:val="00AF19D7"/>
    <w:rsid w:val="00AF2EE2"/>
    <w:rsid w:val="00AF3194"/>
    <w:rsid w:val="00AF4339"/>
    <w:rsid w:val="00AF5075"/>
    <w:rsid w:val="00AF53FB"/>
    <w:rsid w:val="00AF567E"/>
    <w:rsid w:val="00AF5C97"/>
    <w:rsid w:val="00AF6B34"/>
    <w:rsid w:val="00AF6C23"/>
    <w:rsid w:val="00AF6F63"/>
    <w:rsid w:val="00AF788A"/>
    <w:rsid w:val="00B00C38"/>
    <w:rsid w:val="00B01B7E"/>
    <w:rsid w:val="00B02B5A"/>
    <w:rsid w:val="00B02DDB"/>
    <w:rsid w:val="00B035BF"/>
    <w:rsid w:val="00B03AAE"/>
    <w:rsid w:val="00B040D6"/>
    <w:rsid w:val="00B041D2"/>
    <w:rsid w:val="00B04360"/>
    <w:rsid w:val="00B04D2E"/>
    <w:rsid w:val="00B04D99"/>
    <w:rsid w:val="00B04F19"/>
    <w:rsid w:val="00B05068"/>
    <w:rsid w:val="00B051AF"/>
    <w:rsid w:val="00B055D3"/>
    <w:rsid w:val="00B05B7B"/>
    <w:rsid w:val="00B071D2"/>
    <w:rsid w:val="00B102D0"/>
    <w:rsid w:val="00B10A78"/>
    <w:rsid w:val="00B111E8"/>
    <w:rsid w:val="00B11310"/>
    <w:rsid w:val="00B14B2C"/>
    <w:rsid w:val="00B14D1E"/>
    <w:rsid w:val="00B14F22"/>
    <w:rsid w:val="00B151CB"/>
    <w:rsid w:val="00B15344"/>
    <w:rsid w:val="00B1572A"/>
    <w:rsid w:val="00B15B65"/>
    <w:rsid w:val="00B16743"/>
    <w:rsid w:val="00B16C67"/>
    <w:rsid w:val="00B16C88"/>
    <w:rsid w:val="00B170DF"/>
    <w:rsid w:val="00B17212"/>
    <w:rsid w:val="00B176CE"/>
    <w:rsid w:val="00B17AB1"/>
    <w:rsid w:val="00B17F02"/>
    <w:rsid w:val="00B20CAE"/>
    <w:rsid w:val="00B21126"/>
    <w:rsid w:val="00B21283"/>
    <w:rsid w:val="00B22271"/>
    <w:rsid w:val="00B22788"/>
    <w:rsid w:val="00B229AF"/>
    <w:rsid w:val="00B22ED3"/>
    <w:rsid w:val="00B22F65"/>
    <w:rsid w:val="00B23F5A"/>
    <w:rsid w:val="00B2427B"/>
    <w:rsid w:val="00B242B2"/>
    <w:rsid w:val="00B24316"/>
    <w:rsid w:val="00B24A8E"/>
    <w:rsid w:val="00B24AAC"/>
    <w:rsid w:val="00B24B4B"/>
    <w:rsid w:val="00B25C2B"/>
    <w:rsid w:val="00B25E33"/>
    <w:rsid w:val="00B2760E"/>
    <w:rsid w:val="00B27CE0"/>
    <w:rsid w:val="00B30663"/>
    <w:rsid w:val="00B31142"/>
    <w:rsid w:val="00B31A58"/>
    <w:rsid w:val="00B31B0C"/>
    <w:rsid w:val="00B31E73"/>
    <w:rsid w:val="00B3206C"/>
    <w:rsid w:val="00B33378"/>
    <w:rsid w:val="00B3356B"/>
    <w:rsid w:val="00B33D52"/>
    <w:rsid w:val="00B35A41"/>
    <w:rsid w:val="00B3703D"/>
    <w:rsid w:val="00B37785"/>
    <w:rsid w:val="00B40563"/>
    <w:rsid w:val="00B41568"/>
    <w:rsid w:val="00B415D7"/>
    <w:rsid w:val="00B41B1B"/>
    <w:rsid w:val="00B41DA9"/>
    <w:rsid w:val="00B42032"/>
    <w:rsid w:val="00B4209E"/>
    <w:rsid w:val="00B433C8"/>
    <w:rsid w:val="00B439E2"/>
    <w:rsid w:val="00B43E0A"/>
    <w:rsid w:val="00B4406A"/>
    <w:rsid w:val="00B444B0"/>
    <w:rsid w:val="00B445F6"/>
    <w:rsid w:val="00B44E05"/>
    <w:rsid w:val="00B45623"/>
    <w:rsid w:val="00B45795"/>
    <w:rsid w:val="00B45EBF"/>
    <w:rsid w:val="00B45F37"/>
    <w:rsid w:val="00B46271"/>
    <w:rsid w:val="00B46337"/>
    <w:rsid w:val="00B46339"/>
    <w:rsid w:val="00B46E7B"/>
    <w:rsid w:val="00B47268"/>
    <w:rsid w:val="00B47329"/>
    <w:rsid w:val="00B473FE"/>
    <w:rsid w:val="00B47986"/>
    <w:rsid w:val="00B47EA3"/>
    <w:rsid w:val="00B47F8A"/>
    <w:rsid w:val="00B50CF5"/>
    <w:rsid w:val="00B50DE1"/>
    <w:rsid w:val="00B51322"/>
    <w:rsid w:val="00B52F08"/>
    <w:rsid w:val="00B52F15"/>
    <w:rsid w:val="00B537AE"/>
    <w:rsid w:val="00B53B10"/>
    <w:rsid w:val="00B53E66"/>
    <w:rsid w:val="00B545D7"/>
    <w:rsid w:val="00B54E6C"/>
    <w:rsid w:val="00B55009"/>
    <w:rsid w:val="00B55A27"/>
    <w:rsid w:val="00B56BDD"/>
    <w:rsid w:val="00B575D4"/>
    <w:rsid w:val="00B575E4"/>
    <w:rsid w:val="00B57F92"/>
    <w:rsid w:val="00B6027E"/>
    <w:rsid w:val="00B60474"/>
    <w:rsid w:val="00B60937"/>
    <w:rsid w:val="00B6189B"/>
    <w:rsid w:val="00B6218A"/>
    <w:rsid w:val="00B6224A"/>
    <w:rsid w:val="00B62C52"/>
    <w:rsid w:val="00B63C9D"/>
    <w:rsid w:val="00B6441F"/>
    <w:rsid w:val="00B64B45"/>
    <w:rsid w:val="00B64C05"/>
    <w:rsid w:val="00B64F3C"/>
    <w:rsid w:val="00B65525"/>
    <w:rsid w:val="00B66EBC"/>
    <w:rsid w:val="00B6751D"/>
    <w:rsid w:val="00B7042F"/>
    <w:rsid w:val="00B70DB4"/>
    <w:rsid w:val="00B70FCC"/>
    <w:rsid w:val="00B715A5"/>
    <w:rsid w:val="00B71E61"/>
    <w:rsid w:val="00B72A4E"/>
    <w:rsid w:val="00B747EF"/>
    <w:rsid w:val="00B7685A"/>
    <w:rsid w:val="00B76B01"/>
    <w:rsid w:val="00B76ECA"/>
    <w:rsid w:val="00B7722C"/>
    <w:rsid w:val="00B779D8"/>
    <w:rsid w:val="00B77B89"/>
    <w:rsid w:val="00B80C3F"/>
    <w:rsid w:val="00B80D0A"/>
    <w:rsid w:val="00B8117B"/>
    <w:rsid w:val="00B8217E"/>
    <w:rsid w:val="00B82CCD"/>
    <w:rsid w:val="00B832DE"/>
    <w:rsid w:val="00B83ABF"/>
    <w:rsid w:val="00B83E06"/>
    <w:rsid w:val="00B84AF3"/>
    <w:rsid w:val="00B84D99"/>
    <w:rsid w:val="00B8509A"/>
    <w:rsid w:val="00B85A70"/>
    <w:rsid w:val="00B9009E"/>
    <w:rsid w:val="00B908C6"/>
    <w:rsid w:val="00B911B2"/>
    <w:rsid w:val="00B91320"/>
    <w:rsid w:val="00B92146"/>
    <w:rsid w:val="00B92540"/>
    <w:rsid w:val="00B94152"/>
    <w:rsid w:val="00B94291"/>
    <w:rsid w:val="00B94CB1"/>
    <w:rsid w:val="00B95DA5"/>
    <w:rsid w:val="00B95E27"/>
    <w:rsid w:val="00B961C0"/>
    <w:rsid w:val="00B964D8"/>
    <w:rsid w:val="00B968B5"/>
    <w:rsid w:val="00B96A84"/>
    <w:rsid w:val="00B96FCE"/>
    <w:rsid w:val="00BA05C7"/>
    <w:rsid w:val="00BA0AA0"/>
    <w:rsid w:val="00BA0AFA"/>
    <w:rsid w:val="00BA0F6C"/>
    <w:rsid w:val="00BA1067"/>
    <w:rsid w:val="00BA168C"/>
    <w:rsid w:val="00BA1764"/>
    <w:rsid w:val="00BA1E38"/>
    <w:rsid w:val="00BA2777"/>
    <w:rsid w:val="00BA2882"/>
    <w:rsid w:val="00BA30B6"/>
    <w:rsid w:val="00BA3921"/>
    <w:rsid w:val="00BA3E8B"/>
    <w:rsid w:val="00BA3F5D"/>
    <w:rsid w:val="00BA457D"/>
    <w:rsid w:val="00BA4E2A"/>
    <w:rsid w:val="00BA5084"/>
    <w:rsid w:val="00BA5C66"/>
    <w:rsid w:val="00BA741E"/>
    <w:rsid w:val="00BA7EED"/>
    <w:rsid w:val="00BB0475"/>
    <w:rsid w:val="00BB0E30"/>
    <w:rsid w:val="00BB0E69"/>
    <w:rsid w:val="00BB1077"/>
    <w:rsid w:val="00BB1ACD"/>
    <w:rsid w:val="00BB1E17"/>
    <w:rsid w:val="00BB1FF2"/>
    <w:rsid w:val="00BB2162"/>
    <w:rsid w:val="00BB2391"/>
    <w:rsid w:val="00BB252E"/>
    <w:rsid w:val="00BB26EA"/>
    <w:rsid w:val="00BB28BD"/>
    <w:rsid w:val="00BB2995"/>
    <w:rsid w:val="00BB356C"/>
    <w:rsid w:val="00BB3884"/>
    <w:rsid w:val="00BB4B4B"/>
    <w:rsid w:val="00BB5A96"/>
    <w:rsid w:val="00BB5B80"/>
    <w:rsid w:val="00BB6BA7"/>
    <w:rsid w:val="00BB6BE6"/>
    <w:rsid w:val="00BB700E"/>
    <w:rsid w:val="00BB73B6"/>
    <w:rsid w:val="00BC0FAC"/>
    <w:rsid w:val="00BC1780"/>
    <w:rsid w:val="00BC1B46"/>
    <w:rsid w:val="00BC1BCB"/>
    <w:rsid w:val="00BC1DC8"/>
    <w:rsid w:val="00BC342F"/>
    <w:rsid w:val="00BC34D6"/>
    <w:rsid w:val="00BC35F9"/>
    <w:rsid w:val="00BC38FC"/>
    <w:rsid w:val="00BC4840"/>
    <w:rsid w:val="00BC5135"/>
    <w:rsid w:val="00BC54FC"/>
    <w:rsid w:val="00BC5C50"/>
    <w:rsid w:val="00BC6313"/>
    <w:rsid w:val="00BC65CD"/>
    <w:rsid w:val="00BC66E3"/>
    <w:rsid w:val="00BC6D6A"/>
    <w:rsid w:val="00BC72E3"/>
    <w:rsid w:val="00BD0603"/>
    <w:rsid w:val="00BD191F"/>
    <w:rsid w:val="00BD1ADA"/>
    <w:rsid w:val="00BD2455"/>
    <w:rsid w:val="00BD24FF"/>
    <w:rsid w:val="00BD275A"/>
    <w:rsid w:val="00BD2CB1"/>
    <w:rsid w:val="00BD2CDA"/>
    <w:rsid w:val="00BD2E00"/>
    <w:rsid w:val="00BD2FEB"/>
    <w:rsid w:val="00BD35A0"/>
    <w:rsid w:val="00BD3DAE"/>
    <w:rsid w:val="00BD4480"/>
    <w:rsid w:val="00BD49BC"/>
    <w:rsid w:val="00BD4E77"/>
    <w:rsid w:val="00BD58BA"/>
    <w:rsid w:val="00BD61C0"/>
    <w:rsid w:val="00BD6606"/>
    <w:rsid w:val="00BD6D21"/>
    <w:rsid w:val="00BD6F65"/>
    <w:rsid w:val="00BE03B4"/>
    <w:rsid w:val="00BE0A7F"/>
    <w:rsid w:val="00BE0AE6"/>
    <w:rsid w:val="00BE12E8"/>
    <w:rsid w:val="00BE1870"/>
    <w:rsid w:val="00BE2240"/>
    <w:rsid w:val="00BE2550"/>
    <w:rsid w:val="00BE2556"/>
    <w:rsid w:val="00BE27E4"/>
    <w:rsid w:val="00BE38B1"/>
    <w:rsid w:val="00BE396A"/>
    <w:rsid w:val="00BE39F0"/>
    <w:rsid w:val="00BE4040"/>
    <w:rsid w:val="00BE42C2"/>
    <w:rsid w:val="00BE455B"/>
    <w:rsid w:val="00BE490D"/>
    <w:rsid w:val="00BE4DCE"/>
    <w:rsid w:val="00BE51FC"/>
    <w:rsid w:val="00BE5369"/>
    <w:rsid w:val="00BE5668"/>
    <w:rsid w:val="00BE5782"/>
    <w:rsid w:val="00BE5881"/>
    <w:rsid w:val="00BE58DE"/>
    <w:rsid w:val="00BE5BEE"/>
    <w:rsid w:val="00BE5DDE"/>
    <w:rsid w:val="00BE6308"/>
    <w:rsid w:val="00BE6A47"/>
    <w:rsid w:val="00BE6DD3"/>
    <w:rsid w:val="00BE76F6"/>
    <w:rsid w:val="00BE7E38"/>
    <w:rsid w:val="00BF2B33"/>
    <w:rsid w:val="00BF2B98"/>
    <w:rsid w:val="00BF3A4D"/>
    <w:rsid w:val="00BF3B61"/>
    <w:rsid w:val="00BF3BC4"/>
    <w:rsid w:val="00BF480B"/>
    <w:rsid w:val="00BF485C"/>
    <w:rsid w:val="00BF523A"/>
    <w:rsid w:val="00BF56BE"/>
    <w:rsid w:val="00BF59A3"/>
    <w:rsid w:val="00BF6C4F"/>
    <w:rsid w:val="00C006D6"/>
    <w:rsid w:val="00C0095E"/>
    <w:rsid w:val="00C00BEF"/>
    <w:rsid w:val="00C017D3"/>
    <w:rsid w:val="00C01DEA"/>
    <w:rsid w:val="00C01E25"/>
    <w:rsid w:val="00C02C94"/>
    <w:rsid w:val="00C02DA2"/>
    <w:rsid w:val="00C03322"/>
    <w:rsid w:val="00C03469"/>
    <w:rsid w:val="00C0354F"/>
    <w:rsid w:val="00C03B78"/>
    <w:rsid w:val="00C03E7F"/>
    <w:rsid w:val="00C0414E"/>
    <w:rsid w:val="00C04D0B"/>
    <w:rsid w:val="00C04E29"/>
    <w:rsid w:val="00C04E5B"/>
    <w:rsid w:val="00C0503D"/>
    <w:rsid w:val="00C05CE4"/>
    <w:rsid w:val="00C06171"/>
    <w:rsid w:val="00C07375"/>
    <w:rsid w:val="00C077BA"/>
    <w:rsid w:val="00C1036E"/>
    <w:rsid w:val="00C1098E"/>
    <w:rsid w:val="00C109EA"/>
    <w:rsid w:val="00C10B52"/>
    <w:rsid w:val="00C10D0C"/>
    <w:rsid w:val="00C11518"/>
    <w:rsid w:val="00C11D3B"/>
    <w:rsid w:val="00C121DC"/>
    <w:rsid w:val="00C12698"/>
    <w:rsid w:val="00C12736"/>
    <w:rsid w:val="00C1352D"/>
    <w:rsid w:val="00C14D8F"/>
    <w:rsid w:val="00C14DE4"/>
    <w:rsid w:val="00C1603C"/>
    <w:rsid w:val="00C1649F"/>
    <w:rsid w:val="00C16814"/>
    <w:rsid w:val="00C176B6"/>
    <w:rsid w:val="00C17EBF"/>
    <w:rsid w:val="00C2045F"/>
    <w:rsid w:val="00C208BD"/>
    <w:rsid w:val="00C21655"/>
    <w:rsid w:val="00C2222A"/>
    <w:rsid w:val="00C236D7"/>
    <w:rsid w:val="00C23E7D"/>
    <w:rsid w:val="00C2416D"/>
    <w:rsid w:val="00C25CB3"/>
    <w:rsid w:val="00C25E05"/>
    <w:rsid w:val="00C26012"/>
    <w:rsid w:val="00C27210"/>
    <w:rsid w:val="00C274AA"/>
    <w:rsid w:val="00C30517"/>
    <w:rsid w:val="00C3063D"/>
    <w:rsid w:val="00C30828"/>
    <w:rsid w:val="00C30A03"/>
    <w:rsid w:val="00C310F3"/>
    <w:rsid w:val="00C31D3C"/>
    <w:rsid w:val="00C31E07"/>
    <w:rsid w:val="00C320C5"/>
    <w:rsid w:val="00C32D9B"/>
    <w:rsid w:val="00C34214"/>
    <w:rsid w:val="00C3473B"/>
    <w:rsid w:val="00C34FBD"/>
    <w:rsid w:val="00C364C5"/>
    <w:rsid w:val="00C36550"/>
    <w:rsid w:val="00C37C7D"/>
    <w:rsid w:val="00C37DA1"/>
    <w:rsid w:val="00C37EB0"/>
    <w:rsid w:val="00C402A1"/>
    <w:rsid w:val="00C4054C"/>
    <w:rsid w:val="00C40798"/>
    <w:rsid w:val="00C40AF8"/>
    <w:rsid w:val="00C40C88"/>
    <w:rsid w:val="00C40CCA"/>
    <w:rsid w:val="00C410D7"/>
    <w:rsid w:val="00C429E7"/>
    <w:rsid w:val="00C42B54"/>
    <w:rsid w:val="00C43329"/>
    <w:rsid w:val="00C44461"/>
    <w:rsid w:val="00C45B58"/>
    <w:rsid w:val="00C462B2"/>
    <w:rsid w:val="00C463CD"/>
    <w:rsid w:val="00C466D3"/>
    <w:rsid w:val="00C46FD6"/>
    <w:rsid w:val="00C4737D"/>
    <w:rsid w:val="00C475DC"/>
    <w:rsid w:val="00C47DD7"/>
    <w:rsid w:val="00C47E36"/>
    <w:rsid w:val="00C50301"/>
    <w:rsid w:val="00C504B3"/>
    <w:rsid w:val="00C50702"/>
    <w:rsid w:val="00C51426"/>
    <w:rsid w:val="00C519A2"/>
    <w:rsid w:val="00C51E34"/>
    <w:rsid w:val="00C52109"/>
    <w:rsid w:val="00C533C3"/>
    <w:rsid w:val="00C5399B"/>
    <w:rsid w:val="00C549E4"/>
    <w:rsid w:val="00C54BAD"/>
    <w:rsid w:val="00C54CEC"/>
    <w:rsid w:val="00C568DC"/>
    <w:rsid w:val="00C56EEC"/>
    <w:rsid w:val="00C5719B"/>
    <w:rsid w:val="00C572D5"/>
    <w:rsid w:val="00C574A6"/>
    <w:rsid w:val="00C605DB"/>
    <w:rsid w:val="00C606CF"/>
    <w:rsid w:val="00C60F0D"/>
    <w:rsid w:val="00C61537"/>
    <w:rsid w:val="00C619D6"/>
    <w:rsid w:val="00C61A47"/>
    <w:rsid w:val="00C61B49"/>
    <w:rsid w:val="00C61DC5"/>
    <w:rsid w:val="00C6397B"/>
    <w:rsid w:val="00C66112"/>
    <w:rsid w:val="00C6621F"/>
    <w:rsid w:val="00C67129"/>
    <w:rsid w:val="00C67288"/>
    <w:rsid w:val="00C6733F"/>
    <w:rsid w:val="00C673B0"/>
    <w:rsid w:val="00C67712"/>
    <w:rsid w:val="00C67A64"/>
    <w:rsid w:val="00C67EA4"/>
    <w:rsid w:val="00C705E0"/>
    <w:rsid w:val="00C70CE9"/>
    <w:rsid w:val="00C725E4"/>
    <w:rsid w:val="00C728CC"/>
    <w:rsid w:val="00C7373C"/>
    <w:rsid w:val="00C74793"/>
    <w:rsid w:val="00C77CF6"/>
    <w:rsid w:val="00C8007D"/>
    <w:rsid w:val="00C8088C"/>
    <w:rsid w:val="00C80AE3"/>
    <w:rsid w:val="00C80E74"/>
    <w:rsid w:val="00C81B39"/>
    <w:rsid w:val="00C824E0"/>
    <w:rsid w:val="00C8312E"/>
    <w:rsid w:val="00C84310"/>
    <w:rsid w:val="00C843B9"/>
    <w:rsid w:val="00C848C2"/>
    <w:rsid w:val="00C8499A"/>
    <w:rsid w:val="00C856BE"/>
    <w:rsid w:val="00C8593D"/>
    <w:rsid w:val="00C85AE9"/>
    <w:rsid w:val="00C85B05"/>
    <w:rsid w:val="00C86171"/>
    <w:rsid w:val="00C86EEC"/>
    <w:rsid w:val="00C8704E"/>
    <w:rsid w:val="00C875C0"/>
    <w:rsid w:val="00C878D7"/>
    <w:rsid w:val="00C907BD"/>
    <w:rsid w:val="00C91304"/>
    <w:rsid w:val="00C919D7"/>
    <w:rsid w:val="00C91F60"/>
    <w:rsid w:val="00C925E2"/>
    <w:rsid w:val="00C9281A"/>
    <w:rsid w:val="00C935BF"/>
    <w:rsid w:val="00C93604"/>
    <w:rsid w:val="00C93720"/>
    <w:rsid w:val="00C9431B"/>
    <w:rsid w:val="00C9434E"/>
    <w:rsid w:val="00C94708"/>
    <w:rsid w:val="00C95659"/>
    <w:rsid w:val="00CA1696"/>
    <w:rsid w:val="00CA1921"/>
    <w:rsid w:val="00CA393E"/>
    <w:rsid w:val="00CA3AF4"/>
    <w:rsid w:val="00CA4303"/>
    <w:rsid w:val="00CA61EA"/>
    <w:rsid w:val="00CA68B3"/>
    <w:rsid w:val="00CA69D2"/>
    <w:rsid w:val="00CA70BF"/>
    <w:rsid w:val="00CA7DBE"/>
    <w:rsid w:val="00CB03C5"/>
    <w:rsid w:val="00CB0BF0"/>
    <w:rsid w:val="00CB0F4D"/>
    <w:rsid w:val="00CB11FE"/>
    <w:rsid w:val="00CB1ADE"/>
    <w:rsid w:val="00CB1F8E"/>
    <w:rsid w:val="00CB20EC"/>
    <w:rsid w:val="00CB2209"/>
    <w:rsid w:val="00CB2CC3"/>
    <w:rsid w:val="00CB3655"/>
    <w:rsid w:val="00CB39F3"/>
    <w:rsid w:val="00CB3E40"/>
    <w:rsid w:val="00CB3F13"/>
    <w:rsid w:val="00CB4352"/>
    <w:rsid w:val="00CB4BBA"/>
    <w:rsid w:val="00CB4F09"/>
    <w:rsid w:val="00CB53A4"/>
    <w:rsid w:val="00CB5AA1"/>
    <w:rsid w:val="00CB5B7A"/>
    <w:rsid w:val="00CB5E67"/>
    <w:rsid w:val="00CB61B6"/>
    <w:rsid w:val="00CB68C4"/>
    <w:rsid w:val="00CB68EA"/>
    <w:rsid w:val="00CB7D55"/>
    <w:rsid w:val="00CC00A8"/>
    <w:rsid w:val="00CC06C6"/>
    <w:rsid w:val="00CC0DC3"/>
    <w:rsid w:val="00CC190E"/>
    <w:rsid w:val="00CC2007"/>
    <w:rsid w:val="00CC2D85"/>
    <w:rsid w:val="00CC34B3"/>
    <w:rsid w:val="00CC3500"/>
    <w:rsid w:val="00CC37D1"/>
    <w:rsid w:val="00CC3BF2"/>
    <w:rsid w:val="00CC3DE0"/>
    <w:rsid w:val="00CC3F8C"/>
    <w:rsid w:val="00CC50B7"/>
    <w:rsid w:val="00CC5528"/>
    <w:rsid w:val="00CC6255"/>
    <w:rsid w:val="00CC682F"/>
    <w:rsid w:val="00CC6AC0"/>
    <w:rsid w:val="00CC6EA8"/>
    <w:rsid w:val="00CC721F"/>
    <w:rsid w:val="00CC7D47"/>
    <w:rsid w:val="00CD0197"/>
    <w:rsid w:val="00CD0945"/>
    <w:rsid w:val="00CD0A0F"/>
    <w:rsid w:val="00CD0F7B"/>
    <w:rsid w:val="00CD13BD"/>
    <w:rsid w:val="00CD1A16"/>
    <w:rsid w:val="00CD1FC3"/>
    <w:rsid w:val="00CD2063"/>
    <w:rsid w:val="00CD249A"/>
    <w:rsid w:val="00CD2F03"/>
    <w:rsid w:val="00CD3D04"/>
    <w:rsid w:val="00CD4B12"/>
    <w:rsid w:val="00CD4CD9"/>
    <w:rsid w:val="00CD55B7"/>
    <w:rsid w:val="00CD5EFE"/>
    <w:rsid w:val="00CD66B9"/>
    <w:rsid w:val="00CD6DDD"/>
    <w:rsid w:val="00CD6DEF"/>
    <w:rsid w:val="00CD77A1"/>
    <w:rsid w:val="00CD7E0D"/>
    <w:rsid w:val="00CD7E99"/>
    <w:rsid w:val="00CE0740"/>
    <w:rsid w:val="00CE0837"/>
    <w:rsid w:val="00CE119D"/>
    <w:rsid w:val="00CE171B"/>
    <w:rsid w:val="00CE1AF5"/>
    <w:rsid w:val="00CE22D5"/>
    <w:rsid w:val="00CE31A1"/>
    <w:rsid w:val="00CE3A0D"/>
    <w:rsid w:val="00CE3E74"/>
    <w:rsid w:val="00CE41F2"/>
    <w:rsid w:val="00CE4840"/>
    <w:rsid w:val="00CE5178"/>
    <w:rsid w:val="00CE5566"/>
    <w:rsid w:val="00CE5C81"/>
    <w:rsid w:val="00CE5EEF"/>
    <w:rsid w:val="00CE6359"/>
    <w:rsid w:val="00CE6477"/>
    <w:rsid w:val="00CE64E9"/>
    <w:rsid w:val="00CE6A29"/>
    <w:rsid w:val="00CE7F13"/>
    <w:rsid w:val="00CF03B8"/>
    <w:rsid w:val="00CF0F29"/>
    <w:rsid w:val="00CF101E"/>
    <w:rsid w:val="00CF14BE"/>
    <w:rsid w:val="00CF18E1"/>
    <w:rsid w:val="00CF1AA9"/>
    <w:rsid w:val="00CF21C2"/>
    <w:rsid w:val="00CF26FE"/>
    <w:rsid w:val="00CF31A9"/>
    <w:rsid w:val="00CF3830"/>
    <w:rsid w:val="00CF41ED"/>
    <w:rsid w:val="00CF45D7"/>
    <w:rsid w:val="00CF4B45"/>
    <w:rsid w:val="00CF4DBF"/>
    <w:rsid w:val="00CF51C2"/>
    <w:rsid w:val="00CF525D"/>
    <w:rsid w:val="00CF59CA"/>
    <w:rsid w:val="00CF5D49"/>
    <w:rsid w:val="00CF6449"/>
    <w:rsid w:val="00CF66D8"/>
    <w:rsid w:val="00CF69E4"/>
    <w:rsid w:val="00CF7A3A"/>
    <w:rsid w:val="00CF7D9D"/>
    <w:rsid w:val="00D010BF"/>
    <w:rsid w:val="00D01842"/>
    <w:rsid w:val="00D01E83"/>
    <w:rsid w:val="00D01F36"/>
    <w:rsid w:val="00D027C8"/>
    <w:rsid w:val="00D02A50"/>
    <w:rsid w:val="00D02D1D"/>
    <w:rsid w:val="00D031A7"/>
    <w:rsid w:val="00D03331"/>
    <w:rsid w:val="00D03528"/>
    <w:rsid w:val="00D03FA3"/>
    <w:rsid w:val="00D041A5"/>
    <w:rsid w:val="00D04ACA"/>
    <w:rsid w:val="00D04F5E"/>
    <w:rsid w:val="00D050D3"/>
    <w:rsid w:val="00D0557E"/>
    <w:rsid w:val="00D05FA1"/>
    <w:rsid w:val="00D07384"/>
    <w:rsid w:val="00D07724"/>
    <w:rsid w:val="00D07C6A"/>
    <w:rsid w:val="00D108E9"/>
    <w:rsid w:val="00D10B76"/>
    <w:rsid w:val="00D12B5E"/>
    <w:rsid w:val="00D13192"/>
    <w:rsid w:val="00D132B1"/>
    <w:rsid w:val="00D14F6D"/>
    <w:rsid w:val="00D1567B"/>
    <w:rsid w:val="00D15E0B"/>
    <w:rsid w:val="00D1602A"/>
    <w:rsid w:val="00D163BE"/>
    <w:rsid w:val="00D16BEF"/>
    <w:rsid w:val="00D21E77"/>
    <w:rsid w:val="00D22ADE"/>
    <w:rsid w:val="00D22F30"/>
    <w:rsid w:val="00D231EC"/>
    <w:rsid w:val="00D24294"/>
    <w:rsid w:val="00D24B86"/>
    <w:rsid w:val="00D25260"/>
    <w:rsid w:val="00D252D0"/>
    <w:rsid w:val="00D25FDF"/>
    <w:rsid w:val="00D26087"/>
    <w:rsid w:val="00D269A8"/>
    <w:rsid w:val="00D26F1F"/>
    <w:rsid w:val="00D27038"/>
    <w:rsid w:val="00D27958"/>
    <w:rsid w:val="00D27EEF"/>
    <w:rsid w:val="00D3007C"/>
    <w:rsid w:val="00D301CC"/>
    <w:rsid w:val="00D301E3"/>
    <w:rsid w:val="00D30F95"/>
    <w:rsid w:val="00D31D91"/>
    <w:rsid w:val="00D33EB9"/>
    <w:rsid w:val="00D341AC"/>
    <w:rsid w:val="00D34646"/>
    <w:rsid w:val="00D3503D"/>
    <w:rsid w:val="00D35444"/>
    <w:rsid w:val="00D35BC3"/>
    <w:rsid w:val="00D368ED"/>
    <w:rsid w:val="00D36D7A"/>
    <w:rsid w:val="00D36F38"/>
    <w:rsid w:val="00D36F82"/>
    <w:rsid w:val="00D37384"/>
    <w:rsid w:val="00D379E1"/>
    <w:rsid w:val="00D37AE1"/>
    <w:rsid w:val="00D37E37"/>
    <w:rsid w:val="00D402CB"/>
    <w:rsid w:val="00D40449"/>
    <w:rsid w:val="00D4070E"/>
    <w:rsid w:val="00D40B13"/>
    <w:rsid w:val="00D41772"/>
    <w:rsid w:val="00D41A8A"/>
    <w:rsid w:val="00D42038"/>
    <w:rsid w:val="00D423F4"/>
    <w:rsid w:val="00D4255B"/>
    <w:rsid w:val="00D439FB"/>
    <w:rsid w:val="00D43BF7"/>
    <w:rsid w:val="00D43F4D"/>
    <w:rsid w:val="00D448E1"/>
    <w:rsid w:val="00D44E22"/>
    <w:rsid w:val="00D4522F"/>
    <w:rsid w:val="00D459BF"/>
    <w:rsid w:val="00D474B6"/>
    <w:rsid w:val="00D47C42"/>
    <w:rsid w:val="00D47C65"/>
    <w:rsid w:val="00D501A9"/>
    <w:rsid w:val="00D5076E"/>
    <w:rsid w:val="00D507CD"/>
    <w:rsid w:val="00D513DA"/>
    <w:rsid w:val="00D529BF"/>
    <w:rsid w:val="00D53237"/>
    <w:rsid w:val="00D538B4"/>
    <w:rsid w:val="00D53EF7"/>
    <w:rsid w:val="00D5432E"/>
    <w:rsid w:val="00D54631"/>
    <w:rsid w:val="00D54847"/>
    <w:rsid w:val="00D5494B"/>
    <w:rsid w:val="00D54B2F"/>
    <w:rsid w:val="00D550AF"/>
    <w:rsid w:val="00D55741"/>
    <w:rsid w:val="00D561FA"/>
    <w:rsid w:val="00D563E2"/>
    <w:rsid w:val="00D56EAE"/>
    <w:rsid w:val="00D6092C"/>
    <w:rsid w:val="00D61312"/>
    <w:rsid w:val="00D61647"/>
    <w:rsid w:val="00D61724"/>
    <w:rsid w:val="00D628BE"/>
    <w:rsid w:val="00D62BBC"/>
    <w:rsid w:val="00D63300"/>
    <w:rsid w:val="00D63725"/>
    <w:rsid w:val="00D63AB1"/>
    <w:rsid w:val="00D63CE6"/>
    <w:rsid w:val="00D645B5"/>
    <w:rsid w:val="00D6467D"/>
    <w:rsid w:val="00D646AB"/>
    <w:rsid w:val="00D64FF3"/>
    <w:rsid w:val="00D6586D"/>
    <w:rsid w:val="00D661EA"/>
    <w:rsid w:val="00D663B4"/>
    <w:rsid w:val="00D670C5"/>
    <w:rsid w:val="00D67387"/>
    <w:rsid w:val="00D7006D"/>
    <w:rsid w:val="00D70AE0"/>
    <w:rsid w:val="00D7123B"/>
    <w:rsid w:val="00D71A14"/>
    <w:rsid w:val="00D71CC7"/>
    <w:rsid w:val="00D7207E"/>
    <w:rsid w:val="00D72254"/>
    <w:rsid w:val="00D7295C"/>
    <w:rsid w:val="00D72E11"/>
    <w:rsid w:val="00D72EC3"/>
    <w:rsid w:val="00D73AD7"/>
    <w:rsid w:val="00D74CBF"/>
    <w:rsid w:val="00D75624"/>
    <w:rsid w:val="00D75628"/>
    <w:rsid w:val="00D75B56"/>
    <w:rsid w:val="00D75DD1"/>
    <w:rsid w:val="00D7730D"/>
    <w:rsid w:val="00D7746A"/>
    <w:rsid w:val="00D77777"/>
    <w:rsid w:val="00D778C4"/>
    <w:rsid w:val="00D77C97"/>
    <w:rsid w:val="00D80927"/>
    <w:rsid w:val="00D81C17"/>
    <w:rsid w:val="00D81E2E"/>
    <w:rsid w:val="00D81F1D"/>
    <w:rsid w:val="00D8241F"/>
    <w:rsid w:val="00D826E3"/>
    <w:rsid w:val="00D82BB0"/>
    <w:rsid w:val="00D82E8E"/>
    <w:rsid w:val="00D82EA3"/>
    <w:rsid w:val="00D82F5C"/>
    <w:rsid w:val="00D8376A"/>
    <w:rsid w:val="00D83A80"/>
    <w:rsid w:val="00D841E1"/>
    <w:rsid w:val="00D848DB"/>
    <w:rsid w:val="00D848EA"/>
    <w:rsid w:val="00D85221"/>
    <w:rsid w:val="00D85C24"/>
    <w:rsid w:val="00D85D84"/>
    <w:rsid w:val="00D866BD"/>
    <w:rsid w:val="00D86BAD"/>
    <w:rsid w:val="00D86CAB"/>
    <w:rsid w:val="00D86E97"/>
    <w:rsid w:val="00D86FAF"/>
    <w:rsid w:val="00D87376"/>
    <w:rsid w:val="00D87CE4"/>
    <w:rsid w:val="00D87EF6"/>
    <w:rsid w:val="00D9057C"/>
    <w:rsid w:val="00D90EDC"/>
    <w:rsid w:val="00D91078"/>
    <w:rsid w:val="00D93223"/>
    <w:rsid w:val="00D93E65"/>
    <w:rsid w:val="00D93EBA"/>
    <w:rsid w:val="00D945DC"/>
    <w:rsid w:val="00D94627"/>
    <w:rsid w:val="00D948B3"/>
    <w:rsid w:val="00D95E7C"/>
    <w:rsid w:val="00D97205"/>
    <w:rsid w:val="00D978D8"/>
    <w:rsid w:val="00D97AAF"/>
    <w:rsid w:val="00D97B4E"/>
    <w:rsid w:val="00DA053F"/>
    <w:rsid w:val="00DA192D"/>
    <w:rsid w:val="00DA1D8A"/>
    <w:rsid w:val="00DA1DC0"/>
    <w:rsid w:val="00DA2409"/>
    <w:rsid w:val="00DA276F"/>
    <w:rsid w:val="00DA3229"/>
    <w:rsid w:val="00DA33FF"/>
    <w:rsid w:val="00DA4AC1"/>
    <w:rsid w:val="00DA4FC0"/>
    <w:rsid w:val="00DA50EC"/>
    <w:rsid w:val="00DA5285"/>
    <w:rsid w:val="00DA535B"/>
    <w:rsid w:val="00DA6EDC"/>
    <w:rsid w:val="00DA7A47"/>
    <w:rsid w:val="00DB0192"/>
    <w:rsid w:val="00DB06E9"/>
    <w:rsid w:val="00DB0959"/>
    <w:rsid w:val="00DB0A9A"/>
    <w:rsid w:val="00DB1068"/>
    <w:rsid w:val="00DB10D1"/>
    <w:rsid w:val="00DB13CA"/>
    <w:rsid w:val="00DB1D9E"/>
    <w:rsid w:val="00DB2B73"/>
    <w:rsid w:val="00DB2CE3"/>
    <w:rsid w:val="00DB2D3D"/>
    <w:rsid w:val="00DB3272"/>
    <w:rsid w:val="00DB3839"/>
    <w:rsid w:val="00DB3E4D"/>
    <w:rsid w:val="00DB4810"/>
    <w:rsid w:val="00DB4C69"/>
    <w:rsid w:val="00DB5605"/>
    <w:rsid w:val="00DB5FE1"/>
    <w:rsid w:val="00DB70F8"/>
    <w:rsid w:val="00DB74C9"/>
    <w:rsid w:val="00DB7B4F"/>
    <w:rsid w:val="00DB7B70"/>
    <w:rsid w:val="00DB7B75"/>
    <w:rsid w:val="00DC04B3"/>
    <w:rsid w:val="00DC076D"/>
    <w:rsid w:val="00DC0AD2"/>
    <w:rsid w:val="00DC1398"/>
    <w:rsid w:val="00DC14DE"/>
    <w:rsid w:val="00DC1CC1"/>
    <w:rsid w:val="00DC1E15"/>
    <w:rsid w:val="00DC320E"/>
    <w:rsid w:val="00DC400A"/>
    <w:rsid w:val="00DC44B9"/>
    <w:rsid w:val="00DC4541"/>
    <w:rsid w:val="00DC5D2D"/>
    <w:rsid w:val="00DC5F02"/>
    <w:rsid w:val="00DC6C48"/>
    <w:rsid w:val="00DC6CD3"/>
    <w:rsid w:val="00DC722E"/>
    <w:rsid w:val="00DC7675"/>
    <w:rsid w:val="00DD04B8"/>
    <w:rsid w:val="00DD09C5"/>
    <w:rsid w:val="00DD0F05"/>
    <w:rsid w:val="00DD0F59"/>
    <w:rsid w:val="00DD0FD0"/>
    <w:rsid w:val="00DD2B76"/>
    <w:rsid w:val="00DD40E0"/>
    <w:rsid w:val="00DD4758"/>
    <w:rsid w:val="00DD534C"/>
    <w:rsid w:val="00DD5672"/>
    <w:rsid w:val="00DD6A51"/>
    <w:rsid w:val="00DD6ADC"/>
    <w:rsid w:val="00DD7706"/>
    <w:rsid w:val="00DE0535"/>
    <w:rsid w:val="00DE066A"/>
    <w:rsid w:val="00DE21F0"/>
    <w:rsid w:val="00DE2319"/>
    <w:rsid w:val="00DE2695"/>
    <w:rsid w:val="00DE27AC"/>
    <w:rsid w:val="00DE2F41"/>
    <w:rsid w:val="00DE4313"/>
    <w:rsid w:val="00DE47B4"/>
    <w:rsid w:val="00DE4B41"/>
    <w:rsid w:val="00DE58FF"/>
    <w:rsid w:val="00DE5D85"/>
    <w:rsid w:val="00DE62A7"/>
    <w:rsid w:val="00DE63ED"/>
    <w:rsid w:val="00DE6506"/>
    <w:rsid w:val="00DE664F"/>
    <w:rsid w:val="00DE6DF7"/>
    <w:rsid w:val="00DE7761"/>
    <w:rsid w:val="00DF04F8"/>
    <w:rsid w:val="00DF0BEB"/>
    <w:rsid w:val="00DF0EF5"/>
    <w:rsid w:val="00DF1285"/>
    <w:rsid w:val="00DF1A73"/>
    <w:rsid w:val="00DF1B7D"/>
    <w:rsid w:val="00DF28C5"/>
    <w:rsid w:val="00DF3357"/>
    <w:rsid w:val="00DF33BC"/>
    <w:rsid w:val="00DF3FAB"/>
    <w:rsid w:val="00DF41BE"/>
    <w:rsid w:val="00DF4AA6"/>
    <w:rsid w:val="00DF5777"/>
    <w:rsid w:val="00DF5DDB"/>
    <w:rsid w:val="00DF6848"/>
    <w:rsid w:val="00DF69B0"/>
    <w:rsid w:val="00DF726E"/>
    <w:rsid w:val="00DF772C"/>
    <w:rsid w:val="00E000F2"/>
    <w:rsid w:val="00E00535"/>
    <w:rsid w:val="00E014F8"/>
    <w:rsid w:val="00E01713"/>
    <w:rsid w:val="00E02CCB"/>
    <w:rsid w:val="00E02E6F"/>
    <w:rsid w:val="00E035E5"/>
    <w:rsid w:val="00E03622"/>
    <w:rsid w:val="00E03644"/>
    <w:rsid w:val="00E03B10"/>
    <w:rsid w:val="00E043DE"/>
    <w:rsid w:val="00E04528"/>
    <w:rsid w:val="00E05013"/>
    <w:rsid w:val="00E05419"/>
    <w:rsid w:val="00E05DC5"/>
    <w:rsid w:val="00E06B90"/>
    <w:rsid w:val="00E06EAB"/>
    <w:rsid w:val="00E07936"/>
    <w:rsid w:val="00E07ECE"/>
    <w:rsid w:val="00E10150"/>
    <w:rsid w:val="00E1128B"/>
    <w:rsid w:val="00E113DB"/>
    <w:rsid w:val="00E11624"/>
    <w:rsid w:val="00E11EE4"/>
    <w:rsid w:val="00E11F47"/>
    <w:rsid w:val="00E123A2"/>
    <w:rsid w:val="00E12846"/>
    <w:rsid w:val="00E12F50"/>
    <w:rsid w:val="00E133C2"/>
    <w:rsid w:val="00E1346E"/>
    <w:rsid w:val="00E139BC"/>
    <w:rsid w:val="00E14150"/>
    <w:rsid w:val="00E1428A"/>
    <w:rsid w:val="00E1465A"/>
    <w:rsid w:val="00E15715"/>
    <w:rsid w:val="00E15BA4"/>
    <w:rsid w:val="00E15F49"/>
    <w:rsid w:val="00E166FC"/>
    <w:rsid w:val="00E16843"/>
    <w:rsid w:val="00E168AB"/>
    <w:rsid w:val="00E16BD6"/>
    <w:rsid w:val="00E16CE3"/>
    <w:rsid w:val="00E175DB"/>
    <w:rsid w:val="00E2019B"/>
    <w:rsid w:val="00E201E6"/>
    <w:rsid w:val="00E20C9F"/>
    <w:rsid w:val="00E20CDA"/>
    <w:rsid w:val="00E210B3"/>
    <w:rsid w:val="00E210CC"/>
    <w:rsid w:val="00E21778"/>
    <w:rsid w:val="00E21958"/>
    <w:rsid w:val="00E21EFF"/>
    <w:rsid w:val="00E22418"/>
    <w:rsid w:val="00E2294D"/>
    <w:rsid w:val="00E2312B"/>
    <w:rsid w:val="00E23B5E"/>
    <w:rsid w:val="00E23CAF"/>
    <w:rsid w:val="00E254E5"/>
    <w:rsid w:val="00E2557B"/>
    <w:rsid w:val="00E2596F"/>
    <w:rsid w:val="00E26EDC"/>
    <w:rsid w:val="00E27BEC"/>
    <w:rsid w:val="00E302AA"/>
    <w:rsid w:val="00E308F2"/>
    <w:rsid w:val="00E3116C"/>
    <w:rsid w:val="00E320A9"/>
    <w:rsid w:val="00E32CD2"/>
    <w:rsid w:val="00E32F4A"/>
    <w:rsid w:val="00E33293"/>
    <w:rsid w:val="00E332F5"/>
    <w:rsid w:val="00E3366D"/>
    <w:rsid w:val="00E343A4"/>
    <w:rsid w:val="00E34BC9"/>
    <w:rsid w:val="00E351CC"/>
    <w:rsid w:val="00E3527C"/>
    <w:rsid w:val="00E35295"/>
    <w:rsid w:val="00E35680"/>
    <w:rsid w:val="00E36237"/>
    <w:rsid w:val="00E3643B"/>
    <w:rsid w:val="00E36A31"/>
    <w:rsid w:val="00E407ED"/>
    <w:rsid w:val="00E409C7"/>
    <w:rsid w:val="00E416A3"/>
    <w:rsid w:val="00E420F9"/>
    <w:rsid w:val="00E42F89"/>
    <w:rsid w:val="00E431BD"/>
    <w:rsid w:val="00E4366B"/>
    <w:rsid w:val="00E44D74"/>
    <w:rsid w:val="00E44EED"/>
    <w:rsid w:val="00E44F69"/>
    <w:rsid w:val="00E452BD"/>
    <w:rsid w:val="00E45725"/>
    <w:rsid w:val="00E45CDA"/>
    <w:rsid w:val="00E45DD6"/>
    <w:rsid w:val="00E45F2A"/>
    <w:rsid w:val="00E463F1"/>
    <w:rsid w:val="00E46670"/>
    <w:rsid w:val="00E46A1D"/>
    <w:rsid w:val="00E46D7F"/>
    <w:rsid w:val="00E473BB"/>
    <w:rsid w:val="00E4765B"/>
    <w:rsid w:val="00E47672"/>
    <w:rsid w:val="00E47834"/>
    <w:rsid w:val="00E50A72"/>
    <w:rsid w:val="00E51133"/>
    <w:rsid w:val="00E5166A"/>
    <w:rsid w:val="00E5183E"/>
    <w:rsid w:val="00E51845"/>
    <w:rsid w:val="00E51B8E"/>
    <w:rsid w:val="00E51D70"/>
    <w:rsid w:val="00E52AB2"/>
    <w:rsid w:val="00E52E9D"/>
    <w:rsid w:val="00E53613"/>
    <w:rsid w:val="00E53DA8"/>
    <w:rsid w:val="00E544E6"/>
    <w:rsid w:val="00E54680"/>
    <w:rsid w:val="00E549BF"/>
    <w:rsid w:val="00E54A35"/>
    <w:rsid w:val="00E54DC0"/>
    <w:rsid w:val="00E57163"/>
    <w:rsid w:val="00E577E0"/>
    <w:rsid w:val="00E57D5C"/>
    <w:rsid w:val="00E60032"/>
    <w:rsid w:val="00E60174"/>
    <w:rsid w:val="00E60974"/>
    <w:rsid w:val="00E615AF"/>
    <w:rsid w:val="00E623B6"/>
    <w:rsid w:val="00E62501"/>
    <w:rsid w:val="00E62F85"/>
    <w:rsid w:val="00E635E5"/>
    <w:rsid w:val="00E63BC4"/>
    <w:rsid w:val="00E63E26"/>
    <w:rsid w:val="00E65573"/>
    <w:rsid w:val="00E65AAF"/>
    <w:rsid w:val="00E668DB"/>
    <w:rsid w:val="00E66EFC"/>
    <w:rsid w:val="00E671A6"/>
    <w:rsid w:val="00E678CD"/>
    <w:rsid w:val="00E67B3C"/>
    <w:rsid w:val="00E70131"/>
    <w:rsid w:val="00E70429"/>
    <w:rsid w:val="00E717F8"/>
    <w:rsid w:val="00E71861"/>
    <w:rsid w:val="00E7198F"/>
    <w:rsid w:val="00E71F81"/>
    <w:rsid w:val="00E73276"/>
    <w:rsid w:val="00E73893"/>
    <w:rsid w:val="00E73928"/>
    <w:rsid w:val="00E74B67"/>
    <w:rsid w:val="00E7529E"/>
    <w:rsid w:val="00E75EF7"/>
    <w:rsid w:val="00E75F9B"/>
    <w:rsid w:val="00E76984"/>
    <w:rsid w:val="00E76EF9"/>
    <w:rsid w:val="00E773CF"/>
    <w:rsid w:val="00E7778C"/>
    <w:rsid w:val="00E779C8"/>
    <w:rsid w:val="00E77D8B"/>
    <w:rsid w:val="00E77E32"/>
    <w:rsid w:val="00E80238"/>
    <w:rsid w:val="00E80609"/>
    <w:rsid w:val="00E80B8C"/>
    <w:rsid w:val="00E80C49"/>
    <w:rsid w:val="00E817F1"/>
    <w:rsid w:val="00E82018"/>
    <w:rsid w:val="00E827FE"/>
    <w:rsid w:val="00E82DAD"/>
    <w:rsid w:val="00E83218"/>
    <w:rsid w:val="00E83467"/>
    <w:rsid w:val="00E83877"/>
    <w:rsid w:val="00E84D72"/>
    <w:rsid w:val="00E84DA6"/>
    <w:rsid w:val="00E84FFC"/>
    <w:rsid w:val="00E850D4"/>
    <w:rsid w:val="00E85482"/>
    <w:rsid w:val="00E85998"/>
    <w:rsid w:val="00E85B01"/>
    <w:rsid w:val="00E85D0D"/>
    <w:rsid w:val="00E85DEA"/>
    <w:rsid w:val="00E87AFE"/>
    <w:rsid w:val="00E904EE"/>
    <w:rsid w:val="00E906BB"/>
    <w:rsid w:val="00E91DEC"/>
    <w:rsid w:val="00E92520"/>
    <w:rsid w:val="00E9275F"/>
    <w:rsid w:val="00E92FEB"/>
    <w:rsid w:val="00E93B8C"/>
    <w:rsid w:val="00E940E5"/>
    <w:rsid w:val="00E94D03"/>
    <w:rsid w:val="00E94E65"/>
    <w:rsid w:val="00E95870"/>
    <w:rsid w:val="00E9595F"/>
    <w:rsid w:val="00E95969"/>
    <w:rsid w:val="00E967B4"/>
    <w:rsid w:val="00E96BCB"/>
    <w:rsid w:val="00E97592"/>
    <w:rsid w:val="00E9767B"/>
    <w:rsid w:val="00E97A23"/>
    <w:rsid w:val="00EA06C3"/>
    <w:rsid w:val="00EA08A3"/>
    <w:rsid w:val="00EA095A"/>
    <w:rsid w:val="00EA0C54"/>
    <w:rsid w:val="00EA120C"/>
    <w:rsid w:val="00EA121A"/>
    <w:rsid w:val="00EA1336"/>
    <w:rsid w:val="00EA13AD"/>
    <w:rsid w:val="00EA1B6C"/>
    <w:rsid w:val="00EA1F61"/>
    <w:rsid w:val="00EA279C"/>
    <w:rsid w:val="00EA4B24"/>
    <w:rsid w:val="00EA511D"/>
    <w:rsid w:val="00EA5204"/>
    <w:rsid w:val="00EA697A"/>
    <w:rsid w:val="00EA7989"/>
    <w:rsid w:val="00EB034D"/>
    <w:rsid w:val="00EB0458"/>
    <w:rsid w:val="00EB1311"/>
    <w:rsid w:val="00EB13BB"/>
    <w:rsid w:val="00EB14AE"/>
    <w:rsid w:val="00EB16DD"/>
    <w:rsid w:val="00EB178F"/>
    <w:rsid w:val="00EB1E68"/>
    <w:rsid w:val="00EB241C"/>
    <w:rsid w:val="00EB3587"/>
    <w:rsid w:val="00EB3A53"/>
    <w:rsid w:val="00EB3B8B"/>
    <w:rsid w:val="00EB408C"/>
    <w:rsid w:val="00EB434D"/>
    <w:rsid w:val="00EB43AD"/>
    <w:rsid w:val="00EB45BA"/>
    <w:rsid w:val="00EB48E1"/>
    <w:rsid w:val="00EB4DCA"/>
    <w:rsid w:val="00EB64B6"/>
    <w:rsid w:val="00EB6604"/>
    <w:rsid w:val="00EB6716"/>
    <w:rsid w:val="00EB693C"/>
    <w:rsid w:val="00EB6DC4"/>
    <w:rsid w:val="00EB7422"/>
    <w:rsid w:val="00EB7C37"/>
    <w:rsid w:val="00EB7ED7"/>
    <w:rsid w:val="00EC068F"/>
    <w:rsid w:val="00EC0841"/>
    <w:rsid w:val="00EC09B4"/>
    <w:rsid w:val="00EC0ADB"/>
    <w:rsid w:val="00EC15E2"/>
    <w:rsid w:val="00EC29CB"/>
    <w:rsid w:val="00EC2E26"/>
    <w:rsid w:val="00EC3160"/>
    <w:rsid w:val="00EC37EA"/>
    <w:rsid w:val="00EC41C8"/>
    <w:rsid w:val="00EC43F0"/>
    <w:rsid w:val="00EC4E5E"/>
    <w:rsid w:val="00EC4E7B"/>
    <w:rsid w:val="00EC50CD"/>
    <w:rsid w:val="00EC536D"/>
    <w:rsid w:val="00EC58D6"/>
    <w:rsid w:val="00EC5E3A"/>
    <w:rsid w:val="00EC5F0F"/>
    <w:rsid w:val="00EC6679"/>
    <w:rsid w:val="00EC7623"/>
    <w:rsid w:val="00EC7654"/>
    <w:rsid w:val="00ED004A"/>
    <w:rsid w:val="00ED04E5"/>
    <w:rsid w:val="00ED1163"/>
    <w:rsid w:val="00ED1C3E"/>
    <w:rsid w:val="00ED1D50"/>
    <w:rsid w:val="00ED1D7A"/>
    <w:rsid w:val="00ED2D5D"/>
    <w:rsid w:val="00ED3902"/>
    <w:rsid w:val="00ED3926"/>
    <w:rsid w:val="00ED564F"/>
    <w:rsid w:val="00ED67C0"/>
    <w:rsid w:val="00ED7BBE"/>
    <w:rsid w:val="00EE07FB"/>
    <w:rsid w:val="00EE1177"/>
    <w:rsid w:val="00EE1232"/>
    <w:rsid w:val="00EE2340"/>
    <w:rsid w:val="00EE30F1"/>
    <w:rsid w:val="00EE4AA3"/>
    <w:rsid w:val="00EE53DB"/>
    <w:rsid w:val="00EE582A"/>
    <w:rsid w:val="00EE64EE"/>
    <w:rsid w:val="00EE6ACC"/>
    <w:rsid w:val="00EE7953"/>
    <w:rsid w:val="00EE7969"/>
    <w:rsid w:val="00EE7B4A"/>
    <w:rsid w:val="00EE7C11"/>
    <w:rsid w:val="00EF00CA"/>
    <w:rsid w:val="00EF079C"/>
    <w:rsid w:val="00EF0B06"/>
    <w:rsid w:val="00EF0C70"/>
    <w:rsid w:val="00EF1276"/>
    <w:rsid w:val="00EF1C11"/>
    <w:rsid w:val="00EF21A4"/>
    <w:rsid w:val="00EF313A"/>
    <w:rsid w:val="00EF342F"/>
    <w:rsid w:val="00EF3A7C"/>
    <w:rsid w:val="00EF4BC3"/>
    <w:rsid w:val="00EF57F7"/>
    <w:rsid w:val="00EF5959"/>
    <w:rsid w:val="00EF5ABC"/>
    <w:rsid w:val="00EF5FF4"/>
    <w:rsid w:val="00EF6A02"/>
    <w:rsid w:val="00EF76FA"/>
    <w:rsid w:val="00EF79F5"/>
    <w:rsid w:val="00EF7FD4"/>
    <w:rsid w:val="00F01C6D"/>
    <w:rsid w:val="00F038A8"/>
    <w:rsid w:val="00F03AFD"/>
    <w:rsid w:val="00F0400F"/>
    <w:rsid w:val="00F04172"/>
    <w:rsid w:val="00F07805"/>
    <w:rsid w:val="00F102AB"/>
    <w:rsid w:val="00F11A1F"/>
    <w:rsid w:val="00F11F18"/>
    <w:rsid w:val="00F12109"/>
    <w:rsid w:val="00F12A42"/>
    <w:rsid w:val="00F14D3F"/>
    <w:rsid w:val="00F14E2E"/>
    <w:rsid w:val="00F14FC3"/>
    <w:rsid w:val="00F151E7"/>
    <w:rsid w:val="00F16C0E"/>
    <w:rsid w:val="00F16F2D"/>
    <w:rsid w:val="00F17236"/>
    <w:rsid w:val="00F17373"/>
    <w:rsid w:val="00F174DC"/>
    <w:rsid w:val="00F174E1"/>
    <w:rsid w:val="00F21588"/>
    <w:rsid w:val="00F2165E"/>
    <w:rsid w:val="00F21B40"/>
    <w:rsid w:val="00F21C62"/>
    <w:rsid w:val="00F222B7"/>
    <w:rsid w:val="00F225AD"/>
    <w:rsid w:val="00F22871"/>
    <w:rsid w:val="00F23314"/>
    <w:rsid w:val="00F23A3F"/>
    <w:rsid w:val="00F2440A"/>
    <w:rsid w:val="00F24773"/>
    <w:rsid w:val="00F2503D"/>
    <w:rsid w:val="00F27100"/>
    <w:rsid w:val="00F27205"/>
    <w:rsid w:val="00F273F0"/>
    <w:rsid w:val="00F27A69"/>
    <w:rsid w:val="00F27B63"/>
    <w:rsid w:val="00F27BE6"/>
    <w:rsid w:val="00F27C1C"/>
    <w:rsid w:val="00F3007C"/>
    <w:rsid w:val="00F310A1"/>
    <w:rsid w:val="00F3116C"/>
    <w:rsid w:val="00F31417"/>
    <w:rsid w:val="00F31DCF"/>
    <w:rsid w:val="00F321FD"/>
    <w:rsid w:val="00F3264E"/>
    <w:rsid w:val="00F32E4A"/>
    <w:rsid w:val="00F33B35"/>
    <w:rsid w:val="00F34550"/>
    <w:rsid w:val="00F34688"/>
    <w:rsid w:val="00F35DC4"/>
    <w:rsid w:val="00F35F40"/>
    <w:rsid w:val="00F36AFA"/>
    <w:rsid w:val="00F36CAA"/>
    <w:rsid w:val="00F3720D"/>
    <w:rsid w:val="00F376C4"/>
    <w:rsid w:val="00F37CE7"/>
    <w:rsid w:val="00F409B6"/>
    <w:rsid w:val="00F41593"/>
    <w:rsid w:val="00F418EF"/>
    <w:rsid w:val="00F4261A"/>
    <w:rsid w:val="00F42AE2"/>
    <w:rsid w:val="00F43156"/>
    <w:rsid w:val="00F432F4"/>
    <w:rsid w:val="00F44452"/>
    <w:rsid w:val="00F450A1"/>
    <w:rsid w:val="00F4525B"/>
    <w:rsid w:val="00F46DCB"/>
    <w:rsid w:val="00F4783D"/>
    <w:rsid w:val="00F479ED"/>
    <w:rsid w:val="00F47DDA"/>
    <w:rsid w:val="00F50C19"/>
    <w:rsid w:val="00F50DD3"/>
    <w:rsid w:val="00F5164F"/>
    <w:rsid w:val="00F51659"/>
    <w:rsid w:val="00F5214F"/>
    <w:rsid w:val="00F53917"/>
    <w:rsid w:val="00F53C35"/>
    <w:rsid w:val="00F53EAB"/>
    <w:rsid w:val="00F54748"/>
    <w:rsid w:val="00F5483D"/>
    <w:rsid w:val="00F54A0E"/>
    <w:rsid w:val="00F54F3B"/>
    <w:rsid w:val="00F5518E"/>
    <w:rsid w:val="00F553C7"/>
    <w:rsid w:val="00F56A06"/>
    <w:rsid w:val="00F56C00"/>
    <w:rsid w:val="00F56D1F"/>
    <w:rsid w:val="00F57A94"/>
    <w:rsid w:val="00F57D74"/>
    <w:rsid w:val="00F57F81"/>
    <w:rsid w:val="00F60222"/>
    <w:rsid w:val="00F60638"/>
    <w:rsid w:val="00F61937"/>
    <w:rsid w:val="00F620C8"/>
    <w:rsid w:val="00F621B9"/>
    <w:rsid w:val="00F62D24"/>
    <w:rsid w:val="00F62ECA"/>
    <w:rsid w:val="00F638A4"/>
    <w:rsid w:val="00F63BFF"/>
    <w:rsid w:val="00F63C3C"/>
    <w:rsid w:val="00F642EE"/>
    <w:rsid w:val="00F6590A"/>
    <w:rsid w:val="00F664D2"/>
    <w:rsid w:val="00F66822"/>
    <w:rsid w:val="00F6765A"/>
    <w:rsid w:val="00F703F4"/>
    <w:rsid w:val="00F70C86"/>
    <w:rsid w:val="00F70F92"/>
    <w:rsid w:val="00F71506"/>
    <w:rsid w:val="00F720E8"/>
    <w:rsid w:val="00F728F2"/>
    <w:rsid w:val="00F72B49"/>
    <w:rsid w:val="00F734AF"/>
    <w:rsid w:val="00F737BD"/>
    <w:rsid w:val="00F76198"/>
    <w:rsid w:val="00F764A0"/>
    <w:rsid w:val="00F77B93"/>
    <w:rsid w:val="00F77C10"/>
    <w:rsid w:val="00F80A62"/>
    <w:rsid w:val="00F80AD7"/>
    <w:rsid w:val="00F80B10"/>
    <w:rsid w:val="00F81462"/>
    <w:rsid w:val="00F81671"/>
    <w:rsid w:val="00F81DE0"/>
    <w:rsid w:val="00F820AD"/>
    <w:rsid w:val="00F821DE"/>
    <w:rsid w:val="00F8226C"/>
    <w:rsid w:val="00F8238E"/>
    <w:rsid w:val="00F827F9"/>
    <w:rsid w:val="00F828BE"/>
    <w:rsid w:val="00F829AC"/>
    <w:rsid w:val="00F82D21"/>
    <w:rsid w:val="00F835D4"/>
    <w:rsid w:val="00F83DE0"/>
    <w:rsid w:val="00F85696"/>
    <w:rsid w:val="00F85962"/>
    <w:rsid w:val="00F86776"/>
    <w:rsid w:val="00F86B4E"/>
    <w:rsid w:val="00F86CE1"/>
    <w:rsid w:val="00F87C65"/>
    <w:rsid w:val="00F90529"/>
    <w:rsid w:val="00F905F2"/>
    <w:rsid w:val="00F90C03"/>
    <w:rsid w:val="00F90FC7"/>
    <w:rsid w:val="00F920FA"/>
    <w:rsid w:val="00F93381"/>
    <w:rsid w:val="00F9386D"/>
    <w:rsid w:val="00F9416B"/>
    <w:rsid w:val="00F942C7"/>
    <w:rsid w:val="00F94A60"/>
    <w:rsid w:val="00F94A6E"/>
    <w:rsid w:val="00F94BDA"/>
    <w:rsid w:val="00F96A91"/>
    <w:rsid w:val="00F97144"/>
    <w:rsid w:val="00F978A2"/>
    <w:rsid w:val="00F97B3C"/>
    <w:rsid w:val="00FA01A5"/>
    <w:rsid w:val="00FA0341"/>
    <w:rsid w:val="00FA1AB0"/>
    <w:rsid w:val="00FA285D"/>
    <w:rsid w:val="00FA2A73"/>
    <w:rsid w:val="00FA3CE2"/>
    <w:rsid w:val="00FA4421"/>
    <w:rsid w:val="00FA4AD8"/>
    <w:rsid w:val="00FA4B7D"/>
    <w:rsid w:val="00FA4DAB"/>
    <w:rsid w:val="00FA55A2"/>
    <w:rsid w:val="00FA5727"/>
    <w:rsid w:val="00FA61C3"/>
    <w:rsid w:val="00FA7A93"/>
    <w:rsid w:val="00FA7DDE"/>
    <w:rsid w:val="00FB0649"/>
    <w:rsid w:val="00FB0BD7"/>
    <w:rsid w:val="00FB0F23"/>
    <w:rsid w:val="00FB2236"/>
    <w:rsid w:val="00FB2CA3"/>
    <w:rsid w:val="00FB3180"/>
    <w:rsid w:val="00FB3980"/>
    <w:rsid w:val="00FB3E91"/>
    <w:rsid w:val="00FB47BA"/>
    <w:rsid w:val="00FB57CD"/>
    <w:rsid w:val="00FB5BBA"/>
    <w:rsid w:val="00FB5EFF"/>
    <w:rsid w:val="00FB68C6"/>
    <w:rsid w:val="00FB6D07"/>
    <w:rsid w:val="00FB6D0F"/>
    <w:rsid w:val="00FB7A26"/>
    <w:rsid w:val="00FB7E81"/>
    <w:rsid w:val="00FB7EFD"/>
    <w:rsid w:val="00FC06B6"/>
    <w:rsid w:val="00FC087B"/>
    <w:rsid w:val="00FC10FD"/>
    <w:rsid w:val="00FC1C0C"/>
    <w:rsid w:val="00FC1D94"/>
    <w:rsid w:val="00FC2A62"/>
    <w:rsid w:val="00FC2C7F"/>
    <w:rsid w:val="00FC33E9"/>
    <w:rsid w:val="00FC456A"/>
    <w:rsid w:val="00FC4EBA"/>
    <w:rsid w:val="00FC4FBC"/>
    <w:rsid w:val="00FC5936"/>
    <w:rsid w:val="00FC5F0F"/>
    <w:rsid w:val="00FC619B"/>
    <w:rsid w:val="00FC6A2E"/>
    <w:rsid w:val="00FC7D96"/>
    <w:rsid w:val="00FC7EB0"/>
    <w:rsid w:val="00FC7F25"/>
    <w:rsid w:val="00FD0213"/>
    <w:rsid w:val="00FD1169"/>
    <w:rsid w:val="00FD11F0"/>
    <w:rsid w:val="00FD1801"/>
    <w:rsid w:val="00FD222C"/>
    <w:rsid w:val="00FD3A75"/>
    <w:rsid w:val="00FD4875"/>
    <w:rsid w:val="00FD4A5E"/>
    <w:rsid w:val="00FD51C5"/>
    <w:rsid w:val="00FD5A8C"/>
    <w:rsid w:val="00FD774E"/>
    <w:rsid w:val="00FE0034"/>
    <w:rsid w:val="00FE106E"/>
    <w:rsid w:val="00FE13CB"/>
    <w:rsid w:val="00FE1B2F"/>
    <w:rsid w:val="00FE2F44"/>
    <w:rsid w:val="00FE4CEF"/>
    <w:rsid w:val="00FE5D13"/>
    <w:rsid w:val="00FE6273"/>
    <w:rsid w:val="00FF00C4"/>
    <w:rsid w:val="00FF1117"/>
    <w:rsid w:val="00FF280F"/>
    <w:rsid w:val="00FF2D5C"/>
    <w:rsid w:val="00FF2DAD"/>
    <w:rsid w:val="00FF2EBE"/>
    <w:rsid w:val="00FF3BC2"/>
    <w:rsid w:val="00FF417F"/>
    <w:rsid w:val="00FF4476"/>
    <w:rsid w:val="00FF4EA1"/>
    <w:rsid w:val="00FF53DC"/>
    <w:rsid w:val="00FF562D"/>
    <w:rsid w:val="00FF5865"/>
    <w:rsid w:val="00FF616C"/>
    <w:rsid w:val="00FF617F"/>
    <w:rsid w:val="00FF64B9"/>
    <w:rsid w:val="00FF659D"/>
    <w:rsid w:val="00FF75F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7329">
      <v:textbox inset="5.85pt,.7pt,5.85pt,.7pt"/>
      <o:colormru v:ext="edit" colors="#f30,#606,#339,#00c,yellow,#f06,#663,#393"/>
      <o:colormenu v:ext="edit" fillcolor="none [3212]" strokecolor="none [3215]"/>
    </o:shapedefaults>
    <o:shapelayout v:ext="edit">
      <o:idmap v:ext="edit" data="1"/>
      <o:rules v:ext="edit">
        <o:r id="V:Rule30" type="connector" idref="#_x0000_s1920"/>
        <o:r id="V:Rule31" type="connector" idref="#_x0000_s1638"/>
        <o:r id="V:Rule32" type="connector" idref="#_x0000_s1265"/>
        <o:r id="V:Rule33" type="connector" idref="#_x0000_s1629"/>
        <o:r id="V:Rule34" type="connector" idref="#_x0000_s1648"/>
        <o:r id="V:Rule35" type="connector" idref="#_x0000_s1636"/>
        <o:r id="V:Rule36" type="connector" idref="#_x0000_s1634"/>
        <o:r id="V:Rule37" type="connector" idref="#_x0000_s1625"/>
        <o:r id="V:Rule38" type="connector" idref="#_x0000_s1633"/>
        <o:r id="V:Rule39" type="connector" idref="#_x0000_s1624"/>
        <o:r id="V:Rule40" type="connector" idref="#_x0000_s1632"/>
        <o:r id="V:Rule41" type="connector" idref="#_x0000_s1627"/>
        <o:r id="V:Rule42" type="connector" idref="#_x0000_s1620"/>
        <o:r id="V:Rule43" type="connector" idref="#_x0000_s1273"/>
        <o:r id="V:Rule44" type="connector" idref="#_x0000_s1915"/>
        <o:r id="V:Rule45" type="connector" idref="#_x0000_s1626"/>
        <o:r id="V:Rule46" type="connector" idref="#_x0000_s1916"/>
        <o:r id="V:Rule47" type="connector" idref="#_x0000_s1919"/>
        <o:r id="V:Rule48" type="connector" idref="#_x0000_s1649"/>
        <o:r id="V:Rule49" type="connector" idref="#_x0000_s1923"/>
        <o:r id="V:Rule50" type="connector" idref="#_x0000_s1630"/>
        <o:r id="V:Rule51" type="connector" idref="#_x0000_s1637"/>
        <o:r id="V:Rule52" type="connector" idref="#_x0000_s1381"/>
        <o:r id="V:Rule53" type="connector" idref="#_x0000_s1628"/>
        <o:r id="V:Rule54" type="connector" idref="#_x0000_s1635"/>
        <o:r id="V:Rule55" type="connector" idref="#_x0000_s1631"/>
        <o:r id="V:Rule56" type="connector" idref="#_x0000_s1850"/>
        <o:r id="V:Rule57" type="connector" idref="#_x0000_s1924"/>
        <o:r id="V:Rule58" type="connector" idref="#_x0000_s1036"/>
      </o:rules>
      <o:regrouptable v:ext="edit">
        <o:entry new="1" old="0"/>
        <o:entry new="2" old="1"/>
        <o:entry new="3" old="0"/>
        <o:entry new="4" old="3"/>
        <o:entry new="5" old="3"/>
        <o:entry new="6" old="3"/>
        <o:entry new="7" old="3"/>
        <o:entry new="8" old="3"/>
        <o:entry new="9" old="0"/>
        <o:entry new="10" old="0"/>
        <o:entry new="11" old="10"/>
        <o:entry new="12" old="10"/>
        <o:entry new="13" old="10"/>
        <o:entry new="14" old="10"/>
        <o:entry new="15" old="10"/>
        <o:entry new="16" old="0"/>
        <o:entry new="17" old="0"/>
        <o:entry new="18" old="0"/>
        <o:entry new="19" old="0"/>
        <o:entry new="20" old="0"/>
        <o:entry new="21" old="0"/>
        <o:entry new="22" old="0"/>
        <o:entry new="23" old="0"/>
        <o:entry new="24" old="23"/>
        <o:entry new="25" old="23"/>
        <o:entry new="26" old="23"/>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42"/>
        <o:entry new="44" old="42"/>
        <o:entry new="45" old="0"/>
        <o:entry new="46" old="0"/>
        <o:entry new="47" old="45"/>
        <o:entry new="48" old="45"/>
        <o:entry new="49" old="45"/>
        <o:entry new="50" old="46"/>
        <o:entry new="51" old="46"/>
        <o:entry new="52" old="46"/>
        <o:entry new="53" old="0"/>
        <o:entry new="54" old="0"/>
        <o:entry new="55" old="0"/>
        <o:entry new="56" old="0"/>
        <o:entry new="57" old="0"/>
        <o:entry new="58" old="0"/>
        <o:entry new="59" old="0"/>
        <o:entry new="60" old="0"/>
        <o:entry new="61" old="35"/>
        <o:entry new="62" old="35"/>
        <o:entry new="63" old="62"/>
        <o:entry new="64" old="62"/>
        <o:entry new="65" old="0"/>
        <o:entry new="66" old="0"/>
        <o:entry new="67" old="0"/>
        <o:entry new="68" old="0"/>
        <o:entry new="69" old="60"/>
        <o:entry new="70" old="60"/>
        <o:entry new="71" old="60"/>
        <o:entry new="72" old="6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88"/>
        <o:entry new="90" old="0"/>
        <o:entry new="91" old="0"/>
        <o:entry new="92" old="91"/>
        <o:entry new="93" old="92"/>
        <o:entry new="94" old="93"/>
        <o:entry new="95" old="94"/>
        <o:entry new="96" old="95"/>
        <o:entry new="97" old="95"/>
        <o:entry new="98" old="0"/>
        <o:entry new="99" old="98"/>
        <o:entry new="100" old="99"/>
        <o:entry new="101" old="98"/>
        <o:entry new="102" old="101"/>
        <o:entry new="103" old="98"/>
        <o:entry new="104" old="0"/>
        <o:entry new="105" old="0"/>
        <o:entry new="106" old="0"/>
        <o:entry new="107" old="0"/>
        <o:entry new="108" old="0"/>
        <o:entry new="109" old="0"/>
        <o:entry new="110" old="90"/>
        <o:entry new="111" old="0"/>
        <o:entry new="112" old="0"/>
        <o:entry new="113" old="0"/>
        <o:entry new="114" old="0"/>
        <o:entry new="115" old="0"/>
        <o:entry new="116" old="0"/>
        <o:entry new="117" old="0"/>
        <o:entry new="118" old="0"/>
        <o:entry new="119" old="0"/>
        <o:entry new="120" old="0"/>
        <o:entry new="121" old="0"/>
        <o:entry new="122" old="0"/>
        <o:entry new="123"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Osaka"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E3F04"/>
    <w:pPr>
      <w:widowControl w:val="0"/>
      <w:jc w:val="both"/>
    </w:pPr>
    <w:rPr>
      <w:rFonts w:eastAsia="ＭＳ 明朝"/>
      <w:kern w:val="2"/>
      <w:sz w:val="24"/>
      <w:szCs w:val="24"/>
    </w:rPr>
  </w:style>
  <w:style w:type="paragraph" w:styleId="1">
    <w:name w:val="heading 1"/>
    <w:basedOn w:val="a1"/>
    <w:next w:val="a1"/>
    <w:link w:val="10"/>
    <w:autoRedefine/>
    <w:qFormat/>
    <w:rsid w:val="0038176F"/>
    <w:pPr>
      <w:keepNext/>
      <w:autoSpaceDE w:val="0"/>
      <w:autoSpaceDN w:val="0"/>
      <w:outlineLvl w:val="0"/>
    </w:pPr>
    <w:rPr>
      <w:rFonts w:ascii="ＭＳ ゴシック" w:eastAsia="ＭＳ ゴシック" w:hAnsi="Arial"/>
    </w:rPr>
  </w:style>
  <w:style w:type="paragraph" w:styleId="2">
    <w:name w:val="heading 2"/>
    <w:basedOn w:val="a1"/>
    <w:next w:val="a1"/>
    <w:link w:val="20"/>
    <w:qFormat/>
    <w:rsid w:val="007C46A1"/>
    <w:pPr>
      <w:keepNext/>
      <w:numPr>
        <w:ilvl w:val="1"/>
        <w:numId w:val="8"/>
      </w:numPr>
      <w:autoSpaceDE w:val="0"/>
      <w:autoSpaceDN w:val="0"/>
      <w:outlineLvl w:val="1"/>
    </w:pPr>
    <w:rPr>
      <w:rFonts w:ascii="Arial" w:eastAsia="ＭＳ ゴシック" w:hAnsi="Arial"/>
    </w:rPr>
  </w:style>
  <w:style w:type="paragraph" w:styleId="3">
    <w:name w:val="heading 3"/>
    <w:basedOn w:val="a1"/>
    <w:next w:val="a1"/>
    <w:link w:val="30"/>
    <w:unhideWhenUsed/>
    <w:qFormat/>
    <w:rsid w:val="00951E11"/>
    <w:pPr>
      <w:keepNext/>
      <w:ind w:leftChars="400" w:left="400"/>
      <w:outlineLvl w:val="2"/>
    </w:pPr>
    <w:rPr>
      <w:rFonts w:ascii="Arial" w:eastAsia="ＭＳ ゴシック" w:hAnsi="Arial"/>
    </w:rPr>
  </w:style>
  <w:style w:type="paragraph" w:styleId="4">
    <w:name w:val="heading 4"/>
    <w:basedOn w:val="a1"/>
    <w:next w:val="a1"/>
    <w:link w:val="40"/>
    <w:qFormat/>
    <w:rsid w:val="007C46A1"/>
    <w:pPr>
      <w:keepNext/>
      <w:numPr>
        <w:ilvl w:val="3"/>
        <w:numId w:val="8"/>
      </w:numPr>
      <w:autoSpaceDE w:val="0"/>
      <w:autoSpaceDN w:val="0"/>
      <w:outlineLvl w:val="3"/>
    </w:pPr>
    <w:rPr>
      <w:rFonts w:ascii="ＭＳ 明朝"/>
      <w:b/>
      <w:bCs/>
      <w:sz w:val="21"/>
    </w:rPr>
  </w:style>
  <w:style w:type="paragraph" w:styleId="5">
    <w:name w:val="heading 5"/>
    <w:basedOn w:val="a1"/>
    <w:next w:val="a1"/>
    <w:link w:val="50"/>
    <w:qFormat/>
    <w:rsid w:val="007C46A1"/>
    <w:pPr>
      <w:keepNext/>
      <w:numPr>
        <w:ilvl w:val="4"/>
        <w:numId w:val="8"/>
      </w:numPr>
      <w:autoSpaceDE w:val="0"/>
      <w:autoSpaceDN w:val="0"/>
      <w:outlineLvl w:val="4"/>
    </w:pPr>
    <w:rPr>
      <w:rFonts w:ascii="Arial" w:eastAsia="ＭＳ ゴシック" w:hAnsi="Arial"/>
      <w:sz w:val="21"/>
    </w:rPr>
  </w:style>
  <w:style w:type="paragraph" w:styleId="6">
    <w:name w:val="heading 6"/>
    <w:basedOn w:val="a1"/>
    <w:next w:val="a1"/>
    <w:link w:val="60"/>
    <w:qFormat/>
    <w:rsid w:val="007C46A1"/>
    <w:pPr>
      <w:keepNext/>
      <w:numPr>
        <w:ilvl w:val="5"/>
        <w:numId w:val="8"/>
      </w:numPr>
      <w:autoSpaceDE w:val="0"/>
      <w:autoSpaceDN w:val="0"/>
      <w:outlineLvl w:val="5"/>
    </w:pPr>
    <w:rPr>
      <w:rFonts w:ascii="ＭＳ 明朝"/>
      <w:b/>
      <w:bCs/>
      <w:sz w:val="21"/>
    </w:rPr>
  </w:style>
  <w:style w:type="paragraph" w:styleId="7">
    <w:name w:val="heading 7"/>
    <w:basedOn w:val="a1"/>
    <w:next w:val="a1"/>
    <w:link w:val="70"/>
    <w:qFormat/>
    <w:rsid w:val="007C46A1"/>
    <w:pPr>
      <w:keepNext/>
      <w:numPr>
        <w:ilvl w:val="6"/>
        <w:numId w:val="8"/>
      </w:numPr>
      <w:autoSpaceDE w:val="0"/>
      <w:autoSpaceDN w:val="0"/>
      <w:outlineLvl w:val="6"/>
    </w:pPr>
    <w:rPr>
      <w:rFonts w:ascii="ＭＳ 明朝"/>
      <w:sz w:val="21"/>
    </w:rPr>
  </w:style>
  <w:style w:type="paragraph" w:styleId="8">
    <w:name w:val="heading 8"/>
    <w:basedOn w:val="a1"/>
    <w:next w:val="a1"/>
    <w:link w:val="80"/>
    <w:qFormat/>
    <w:rsid w:val="007C46A1"/>
    <w:pPr>
      <w:keepNext/>
      <w:numPr>
        <w:ilvl w:val="7"/>
        <w:numId w:val="8"/>
      </w:numPr>
      <w:autoSpaceDE w:val="0"/>
      <w:autoSpaceDN w:val="0"/>
      <w:outlineLvl w:val="7"/>
    </w:pPr>
    <w:rPr>
      <w:rFonts w:ascii="ＭＳ 明朝"/>
      <w:sz w:val="21"/>
    </w:rPr>
  </w:style>
  <w:style w:type="paragraph" w:styleId="9">
    <w:name w:val="heading 9"/>
    <w:basedOn w:val="a1"/>
    <w:next w:val="a1"/>
    <w:link w:val="90"/>
    <w:qFormat/>
    <w:rsid w:val="007C46A1"/>
    <w:pPr>
      <w:keepNext/>
      <w:numPr>
        <w:ilvl w:val="8"/>
        <w:numId w:val="8"/>
      </w:numPr>
      <w:autoSpaceDE w:val="0"/>
      <w:autoSpaceDN w:val="0"/>
      <w:outlineLvl w:val="8"/>
    </w:pPr>
    <w:rPr>
      <w:rFonts w:ascii="ＭＳ 明朝"/>
      <w:sz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Date"/>
    <w:basedOn w:val="a1"/>
    <w:next w:val="a1"/>
    <w:rsid w:val="006F0BF3"/>
  </w:style>
  <w:style w:type="paragraph" w:styleId="a6">
    <w:name w:val="header"/>
    <w:basedOn w:val="a1"/>
    <w:link w:val="a7"/>
    <w:uiPriority w:val="99"/>
    <w:rsid w:val="009E3439"/>
    <w:pPr>
      <w:tabs>
        <w:tab w:val="center" w:pos="4252"/>
        <w:tab w:val="right" w:pos="8504"/>
      </w:tabs>
      <w:snapToGrid w:val="0"/>
    </w:pPr>
  </w:style>
  <w:style w:type="character" w:customStyle="1" w:styleId="a7">
    <w:name w:val="ヘッダー (文字)"/>
    <w:link w:val="a6"/>
    <w:uiPriority w:val="99"/>
    <w:rsid w:val="009E3439"/>
    <w:rPr>
      <w:rFonts w:eastAsia="ＭＳ 明朝"/>
      <w:kern w:val="2"/>
      <w:sz w:val="24"/>
      <w:szCs w:val="24"/>
    </w:rPr>
  </w:style>
  <w:style w:type="paragraph" w:styleId="a8">
    <w:name w:val="footer"/>
    <w:basedOn w:val="a1"/>
    <w:link w:val="a9"/>
    <w:uiPriority w:val="99"/>
    <w:rsid w:val="009E3439"/>
    <w:pPr>
      <w:tabs>
        <w:tab w:val="center" w:pos="4252"/>
        <w:tab w:val="right" w:pos="8504"/>
      </w:tabs>
      <w:snapToGrid w:val="0"/>
    </w:pPr>
  </w:style>
  <w:style w:type="character" w:customStyle="1" w:styleId="a9">
    <w:name w:val="フッター (文字)"/>
    <w:link w:val="a8"/>
    <w:uiPriority w:val="99"/>
    <w:rsid w:val="009E3439"/>
    <w:rPr>
      <w:rFonts w:eastAsia="ＭＳ 明朝"/>
      <w:kern w:val="2"/>
      <w:sz w:val="24"/>
      <w:szCs w:val="24"/>
    </w:rPr>
  </w:style>
  <w:style w:type="paragraph" w:styleId="aa">
    <w:name w:val="Balloon Text"/>
    <w:basedOn w:val="a1"/>
    <w:link w:val="ab"/>
    <w:rsid w:val="009E3439"/>
    <w:rPr>
      <w:rFonts w:ascii="Arial" w:eastAsia="ＭＳ ゴシック" w:hAnsi="Arial"/>
      <w:sz w:val="18"/>
      <w:szCs w:val="18"/>
    </w:rPr>
  </w:style>
  <w:style w:type="character" w:customStyle="1" w:styleId="ab">
    <w:name w:val="吹き出し (文字)"/>
    <w:link w:val="aa"/>
    <w:rsid w:val="009E3439"/>
    <w:rPr>
      <w:rFonts w:ascii="Arial" w:eastAsia="ＭＳ ゴシック" w:hAnsi="Arial" w:cs="Times New Roman"/>
      <w:kern w:val="2"/>
      <w:sz w:val="18"/>
      <w:szCs w:val="18"/>
    </w:rPr>
  </w:style>
  <w:style w:type="table" w:styleId="ac">
    <w:name w:val="Table Grid"/>
    <w:basedOn w:val="a3"/>
    <w:rsid w:val="00C23E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2"/>
    <w:uiPriority w:val="99"/>
    <w:rsid w:val="00260FF6"/>
    <w:rPr>
      <w:color w:val="0000FF"/>
      <w:u w:val="single"/>
    </w:rPr>
  </w:style>
  <w:style w:type="character" w:customStyle="1" w:styleId="10">
    <w:name w:val="見出し 1 (文字)"/>
    <w:basedOn w:val="a2"/>
    <w:link w:val="1"/>
    <w:rsid w:val="0038176F"/>
    <w:rPr>
      <w:rFonts w:ascii="ＭＳ ゴシック" w:eastAsia="ＭＳ ゴシック" w:hAnsi="Arial"/>
      <w:kern w:val="2"/>
      <w:sz w:val="24"/>
      <w:szCs w:val="24"/>
    </w:rPr>
  </w:style>
  <w:style w:type="character" w:customStyle="1" w:styleId="20">
    <w:name w:val="見出し 2 (文字)"/>
    <w:basedOn w:val="a2"/>
    <w:link w:val="2"/>
    <w:rsid w:val="007C46A1"/>
    <w:rPr>
      <w:rFonts w:ascii="Arial" w:eastAsia="ＭＳ ゴシック" w:hAnsi="Arial"/>
      <w:kern w:val="2"/>
      <w:sz w:val="24"/>
      <w:szCs w:val="24"/>
    </w:rPr>
  </w:style>
  <w:style w:type="character" w:customStyle="1" w:styleId="40">
    <w:name w:val="見出し 4 (文字)"/>
    <w:basedOn w:val="a2"/>
    <w:link w:val="4"/>
    <w:rsid w:val="007C46A1"/>
    <w:rPr>
      <w:rFonts w:ascii="ＭＳ 明朝" w:eastAsia="ＭＳ 明朝"/>
      <w:b/>
      <w:bCs/>
      <w:kern w:val="2"/>
      <w:sz w:val="21"/>
      <w:szCs w:val="24"/>
    </w:rPr>
  </w:style>
  <w:style w:type="character" w:customStyle="1" w:styleId="50">
    <w:name w:val="見出し 5 (文字)"/>
    <w:basedOn w:val="a2"/>
    <w:link w:val="5"/>
    <w:rsid w:val="007C46A1"/>
    <w:rPr>
      <w:rFonts w:ascii="Arial" w:eastAsia="ＭＳ ゴシック" w:hAnsi="Arial"/>
      <w:kern w:val="2"/>
      <w:sz w:val="21"/>
      <w:szCs w:val="24"/>
    </w:rPr>
  </w:style>
  <w:style w:type="character" w:customStyle="1" w:styleId="60">
    <w:name w:val="見出し 6 (文字)"/>
    <w:basedOn w:val="a2"/>
    <w:link w:val="6"/>
    <w:rsid w:val="007C46A1"/>
    <w:rPr>
      <w:rFonts w:ascii="ＭＳ 明朝" w:eastAsia="ＭＳ 明朝"/>
      <w:b/>
      <w:bCs/>
      <w:kern w:val="2"/>
      <w:sz w:val="21"/>
      <w:szCs w:val="24"/>
    </w:rPr>
  </w:style>
  <w:style w:type="character" w:customStyle="1" w:styleId="70">
    <w:name w:val="見出し 7 (文字)"/>
    <w:basedOn w:val="a2"/>
    <w:link w:val="7"/>
    <w:rsid w:val="007C46A1"/>
    <w:rPr>
      <w:rFonts w:ascii="ＭＳ 明朝" w:eastAsia="ＭＳ 明朝"/>
      <w:kern w:val="2"/>
      <w:sz w:val="21"/>
      <w:szCs w:val="24"/>
    </w:rPr>
  </w:style>
  <w:style w:type="character" w:customStyle="1" w:styleId="80">
    <w:name w:val="見出し 8 (文字)"/>
    <w:basedOn w:val="a2"/>
    <w:link w:val="8"/>
    <w:rsid w:val="007C46A1"/>
    <w:rPr>
      <w:rFonts w:ascii="ＭＳ 明朝" w:eastAsia="ＭＳ 明朝"/>
      <w:kern w:val="2"/>
      <w:sz w:val="21"/>
      <w:szCs w:val="24"/>
    </w:rPr>
  </w:style>
  <w:style w:type="character" w:customStyle="1" w:styleId="90">
    <w:name w:val="見出し 9 (文字)"/>
    <w:basedOn w:val="a2"/>
    <w:link w:val="9"/>
    <w:rsid w:val="007C46A1"/>
    <w:rPr>
      <w:rFonts w:ascii="ＭＳ 明朝" w:eastAsia="ＭＳ 明朝"/>
      <w:kern w:val="2"/>
      <w:sz w:val="21"/>
      <w:szCs w:val="24"/>
    </w:rPr>
  </w:style>
  <w:style w:type="paragraph" w:styleId="ae">
    <w:name w:val="Body Text"/>
    <w:basedOn w:val="a1"/>
    <w:link w:val="af"/>
    <w:rsid w:val="007C46A1"/>
    <w:pPr>
      <w:autoSpaceDE w:val="0"/>
      <w:autoSpaceDN w:val="0"/>
      <w:spacing w:line="320" w:lineRule="exact"/>
      <w:ind w:firstLineChars="100" w:firstLine="100"/>
    </w:pPr>
    <w:rPr>
      <w:rFonts w:ascii="ＭＳ 明朝"/>
      <w:sz w:val="22"/>
    </w:rPr>
  </w:style>
  <w:style w:type="character" w:customStyle="1" w:styleId="af">
    <w:name w:val="本文 (文字)"/>
    <w:basedOn w:val="a2"/>
    <w:link w:val="ae"/>
    <w:rsid w:val="007C46A1"/>
    <w:rPr>
      <w:rFonts w:ascii="ＭＳ 明朝" w:eastAsia="ＭＳ 明朝"/>
      <w:kern w:val="2"/>
      <w:sz w:val="22"/>
      <w:szCs w:val="24"/>
    </w:rPr>
  </w:style>
  <w:style w:type="character" w:customStyle="1" w:styleId="30">
    <w:name w:val="見出し 3 (文字)"/>
    <w:basedOn w:val="a2"/>
    <w:link w:val="3"/>
    <w:rsid w:val="00951E11"/>
    <w:rPr>
      <w:rFonts w:ascii="Arial" w:eastAsia="ＭＳ ゴシック" w:hAnsi="Arial" w:cs="Times New Roman"/>
      <w:kern w:val="2"/>
      <w:sz w:val="24"/>
      <w:szCs w:val="24"/>
    </w:rPr>
  </w:style>
  <w:style w:type="character" w:styleId="af0">
    <w:name w:val="page number"/>
    <w:basedOn w:val="a2"/>
    <w:rsid w:val="00951E11"/>
  </w:style>
  <w:style w:type="character" w:styleId="af1">
    <w:name w:val="FollowedHyperlink"/>
    <w:rsid w:val="00951E11"/>
    <w:rPr>
      <w:color w:val="800080"/>
      <w:u w:val="single"/>
    </w:rPr>
  </w:style>
  <w:style w:type="paragraph" w:customStyle="1" w:styleId="af2">
    <w:name w:val="Ⅰ．"/>
    <w:basedOn w:val="a1"/>
    <w:semiHidden/>
    <w:rsid w:val="00951E11"/>
    <w:pPr>
      <w:autoSpaceDE w:val="0"/>
      <w:autoSpaceDN w:val="0"/>
      <w:jc w:val="right"/>
      <w:outlineLvl w:val="0"/>
    </w:pPr>
    <w:rPr>
      <w:rFonts w:ascii="ＭＳ ゴシック" w:eastAsia="ＭＳ ゴシック"/>
      <w:sz w:val="48"/>
      <w:szCs w:val="20"/>
      <w:u w:val="single"/>
    </w:rPr>
  </w:style>
  <w:style w:type="paragraph" w:styleId="af3">
    <w:name w:val="Document Map"/>
    <w:basedOn w:val="a1"/>
    <w:link w:val="af4"/>
    <w:rsid w:val="00951E11"/>
    <w:pPr>
      <w:shd w:val="clear" w:color="auto" w:fill="000080"/>
      <w:autoSpaceDE w:val="0"/>
      <w:autoSpaceDN w:val="0"/>
    </w:pPr>
    <w:rPr>
      <w:rFonts w:ascii="Arial" w:eastAsia="ＭＳ ゴシック" w:hAnsi="Arial"/>
      <w:sz w:val="21"/>
    </w:rPr>
  </w:style>
  <w:style w:type="character" w:customStyle="1" w:styleId="af4">
    <w:name w:val="見出しマップ (文字)"/>
    <w:basedOn w:val="a2"/>
    <w:link w:val="af3"/>
    <w:rsid w:val="00951E11"/>
    <w:rPr>
      <w:rFonts w:ascii="Arial" w:eastAsia="ＭＳ ゴシック" w:hAnsi="Arial"/>
      <w:kern w:val="2"/>
      <w:sz w:val="21"/>
      <w:szCs w:val="24"/>
      <w:shd w:val="clear" w:color="auto" w:fill="000080"/>
    </w:rPr>
  </w:style>
  <w:style w:type="paragraph" w:customStyle="1" w:styleId="af5">
    <w:name w:val="１.調査目的レベル"/>
    <w:basedOn w:val="a6"/>
    <w:semiHidden/>
    <w:rsid w:val="00951E11"/>
    <w:pPr>
      <w:tabs>
        <w:tab w:val="clear" w:pos="4252"/>
        <w:tab w:val="clear" w:pos="8504"/>
      </w:tabs>
      <w:autoSpaceDE w:val="0"/>
      <w:autoSpaceDN w:val="0"/>
      <w:snapToGrid/>
      <w:jc w:val="right"/>
      <w:outlineLvl w:val="0"/>
    </w:pPr>
    <w:rPr>
      <w:rFonts w:ascii="ＭＳ ゴシック" w:eastAsia="ＭＳ ゴシック"/>
    </w:rPr>
  </w:style>
  <w:style w:type="paragraph" w:customStyle="1" w:styleId="af6">
    <w:name w:val="《あなたの健康》　問　レベル"/>
    <w:basedOn w:val="a1"/>
    <w:semiHidden/>
    <w:rsid w:val="00951E11"/>
    <w:pPr>
      <w:pageBreakBefore/>
      <w:autoSpaceDE w:val="0"/>
      <w:autoSpaceDN w:val="0"/>
      <w:outlineLvl w:val="0"/>
    </w:pPr>
    <w:rPr>
      <w:rFonts w:ascii="ＭＳ ゴシック" w:eastAsia="ＭＳ ゴシック" w:hAnsi="ＭＳ ゴシック"/>
      <w:szCs w:val="21"/>
    </w:rPr>
  </w:style>
  <w:style w:type="paragraph" w:styleId="11">
    <w:name w:val="toc 1"/>
    <w:basedOn w:val="a1"/>
    <w:next w:val="a1"/>
    <w:autoRedefine/>
    <w:uiPriority w:val="39"/>
    <w:rsid w:val="00951E11"/>
    <w:pPr>
      <w:tabs>
        <w:tab w:val="right" w:leader="dot" w:pos="9628"/>
      </w:tabs>
      <w:autoSpaceDE w:val="0"/>
      <w:autoSpaceDN w:val="0"/>
      <w:jc w:val="center"/>
    </w:pPr>
    <w:rPr>
      <w:rFonts w:ascii="ＭＳ 明朝" w:eastAsia="ＭＳ ゴシック"/>
      <w:noProof/>
      <w:sz w:val="28"/>
    </w:rPr>
  </w:style>
  <w:style w:type="numbering" w:styleId="111111">
    <w:name w:val="Outline List 2"/>
    <w:basedOn w:val="a4"/>
    <w:rsid w:val="00951E11"/>
    <w:pPr>
      <w:numPr>
        <w:numId w:val="9"/>
      </w:numPr>
    </w:pPr>
  </w:style>
  <w:style w:type="paragraph" w:styleId="21">
    <w:name w:val="toc 2"/>
    <w:basedOn w:val="a1"/>
    <w:next w:val="a1"/>
    <w:autoRedefine/>
    <w:uiPriority w:val="39"/>
    <w:rsid w:val="00951E11"/>
    <w:pPr>
      <w:tabs>
        <w:tab w:val="left" w:pos="1040"/>
        <w:tab w:val="right" w:leader="dot" w:pos="9628"/>
      </w:tabs>
      <w:autoSpaceDE w:val="0"/>
      <w:autoSpaceDN w:val="0"/>
      <w:ind w:leftChars="100" w:left="210"/>
    </w:pPr>
    <w:rPr>
      <w:rFonts w:ascii="ＭＳ 明朝" w:eastAsia="ＭＳ ゴシック"/>
      <w:sz w:val="22"/>
    </w:rPr>
  </w:style>
  <w:style w:type="paragraph" w:styleId="31">
    <w:name w:val="toc 3"/>
    <w:basedOn w:val="a1"/>
    <w:next w:val="a1"/>
    <w:autoRedefine/>
    <w:uiPriority w:val="39"/>
    <w:rsid w:val="00951E11"/>
    <w:pPr>
      <w:autoSpaceDE w:val="0"/>
      <w:autoSpaceDN w:val="0"/>
      <w:ind w:leftChars="200" w:left="420"/>
    </w:pPr>
    <w:rPr>
      <w:rFonts w:ascii="ＭＳ 明朝" w:eastAsia="ＭＳ ゴシック"/>
      <w:sz w:val="21"/>
    </w:rPr>
  </w:style>
  <w:style w:type="paragraph" w:styleId="41">
    <w:name w:val="toc 4"/>
    <w:basedOn w:val="a1"/>
    <w:next w:val="a1"/>
    <w:autoRedefine/>
    <w:rsid w:val="00951E11"/>
    <w:pPr>
      <w:autoSpaceDE w:val="0"/>
      <w:autoSpaceDN w:val="0"/>
      <w:ind w:leftChars="300" w:left="630"/>
    </w:pPr>
    <w:rPr>
      <w:rFonts w:ascii="ＭＳ 明朝"/>
      <w:sz w:val="21"/>
    </w:rPr>
  </w:style>
  <w:style w:type="numbering" w:styleId="1ai">
    <w:name w:val="Outline List 1"/>
    <w:basedOn w:val="a4"/>
    <w:rsid w:val="00951E11"/>
    <w:pPr>
      <w:numPr>
        <w:numId w:val="10"/>
      </w:numPr>
    </w:pPr>
  </w:style>
  <w:style w:type="paragraph" w:customStyle="1" w:styleId="12">
    <w:name w:val="見出し1"/>
    <w:basedOn w:val="a1"/>
    <w:rsid w:val="00951E11"/>
    <w:pPr>
      <w:autoSpaceDE w:val="0"/>
      <w:autoSpaceDN w:val="0"/>
    </w:pPr>
    <w:rPr>
      <w:rFonts w:ascii="ＭＳ 明朝" w:eastAsia="ＭＳ ゴシック"/>
      <w:sz w:val="21"/>
    </w:rPr>
  </w:style>
  <w:style w:type="paragraph" w:styleId="af7">
    <w:name w:val="caption"/>
    <w:basedOn w:val="a1"/>
    <w:next w:val="a1"/>
    <w:qFormat/>
    <w:rsid w:val="00951E11"/>
    <w:pPr>
      <w:autoSpaceDE w:val="0"/>
      <w:autoSpaceDN w:val="0"/>
      <w:jc w:val="center"/>
    </w:pPr>
    <w:rPr>
      <w:rFonts w:ascii="ＭＳ ゴシック" w:eastAsia="ＭＳ ゴシック"/>
      <w:bCs/>
      <w:sz w:val="21"/>
      <w:szCs w:val="21"/>
    </w:rPr>
  </w:style>
  <w:style w:type="paragraph" w:customStyle="1" w:styleId="af8">
    <w:name w:val="設問"/>
    <w:basedOn w:val="a1"/>
    <w:next w:val="ae"/>
    <w:link w:val="af9"/>
    <w:rsid w:val="00951E11"/>
    <w:pPr>
      <w:pBdr>
        <w:top w:val="single" w:sz="4" w:space="2" w:color="auto"/>
        <w:left w:val="single" w:sz="4" w:space="4" w:color="auto"/>
        <w:bottom w:val="single" w:sz="4" w:space="2" w:color="auto"/>
        <w:right w:val="single" w:sz="4" w:space="4" w:color="auto"/>
      </w:pBdr>
      <w:autoSpaceDE w:val="0"/>
      <w:autoSpaceDN w:val="0"/>
      <w:ind w:left="629" w:hangingChars="286" w:hanging="629"/>
    </w:pPr>
    <w:rPr>
      <w:rFonts w:ascii="ＭＳ ゴシック" w:eastAsia="ＭＳ ゴシック" w:hAnsi="ＭＳ ゴシック"/>
      <w:sz w:val="22"/>
      <w:szCs w:val="22"/>
    </w:rPr>
  </w:style>
  <w:style w:type="paragraph" w:customStyle="1" w:styleId="16pt">
    <w:name w:val="スタイル 設問 + 行間 :  固定値 16 pt"/>
    <w:basedOn w:val="af8"/>
    <w:link w:val="16pt0"/>
    <w:rsid w:val="00951E11"/>
    <w:pPr>
      <w:spacing w:line="320" w:lineRule="exact"/>
    </w:pPr>
  </w:style>
  <w:style w:type="character" w:customStyle="1" w:styleId="af9">
    <w:name w:val="設問 (文字)"/>
    <w:link w:val="af8"/>
    <w:rsid w:val="00951E11"/>
    <w:rPr>
      <w:rFonts w:ascii="ＭＳ ゴシック" w:eastAsia="ＭＳ ゴシック" w:hAnsi="ＭＳ ゴシック"/>
      <w:kern w:val="2"/>
      <w:sz w:val="22"/>
      <w:szCs w:val="22"/>
    </w:rPr>
  </w:style>
  <w:style w:type="character" w:customStyle="1" w:styleId="16pt0">
    <w:name w:val="スタイル 設問 + 行間 :  固定値 16 pt (文字)"/>
    <w:link w:val="16pt"/>
    <w:rsid w:val="00951E11"/>
    <w:rPr>
      <w:rFonts w:ascii="ＭＳ ゴシック" w:eastAsia="ＭＳ ゴシック" w:hAnsi="ＭＳ ゴシック" w:cs="ＭＳ 明朝"/>
      <w:kern w:val="2"/>
      <w:sz w:val="22"/>
      <w:szCs w:val="22"/>
    </w:rPr>
  </w:style>
  <w:style w:type="paragraph" w:customStyle="1" w:styleId="afa">
    <w:name w:val="注意書き"/>
    <w:basedOn w:val="a1"/>
    <w:rsid w:val="00951E11"/>
    <w:pPr>
      <w:autoSpaceDE w:val="0"/>
      <w:autoSpaceDN w:val="0"/>
      <w:ind w:firstLine="220"/>
    </w:pPr>
    <w:rPr>
      <w:rFonts w:ascii="ＭＳ 明朝"/>
      <w:color w:val="FF0000"/>
      <w:sz w:val="21"/>
    </w:rPr>
  </w:style>
  <w:style w:type="paragraph" w:customStyle="1" w:styleId="afb">
    <w:name w:val="※注意書き"/>
    <w:basedOn w:val="a1"/>
    <w:link w:val="afc"/>
    <w:rsid w:val="00951E11"/>
    <w:pPr>
      <w:autoSpaceDE w:val="0"/>
      <w:autoSpaceDN w:val="0"/>
      <w:ind w:firstLine="220"/>
    </w:pPr>
    <w:rPr>
      <w:rFonts w:ascii="ＭＳ 明朝" w:eastAsia="ＭＳ ゴシック"/>
      <w:color w:val="FF0000"/>
      <w:sz w:val="21"/>
      <w:szCs w:val="20"/>
    </w:rPr>
  </w:style>
  <w:style w:type="character" w:customStyle="1" w:styleId="afc">
    <w:name w:val="※注意書き (文字)"/>
    <w:link w:val="afb"/>
    <w:rsid w:val="00951E11"/>
    <w:rPr>
      <w:rFonts w:ascii="ＭＳ 明朝" w:eastAsia="ＭＳ ゴシック" w:cs="ＭＳ 明朝"/>
      <w:color w:val="FF0000"/>
      <w:kern w:val="2"/>
      <w:sz w:val="21"/>
    </w:rPr>
  </w:style>
  <w:style w:type="paragraph" w:customStyle="1" w:styleId="afd">
    <w:name w:val="設問番号なし"/>
    <w:basedOn w:val="16pt"/>
    <w:rsid w:val="00951E11"/>
    <w:pPr>
      <w:ind w:left="1" w:firstLineChars="0" w:firstLine="0"/>
    </w:pPr>
  </w:style>
  <w:style w:type="paragraph" w:customStyle="1" w:styleId="afe">
    <w:name w:val="自由回答項目"/>
    <w:basedOn w:val="a1"/>
    <w:rsid w:val="00951E11"/>
    <w:pPr>
      <w:autoSpaceDE w:val="0"/>
      <w:autoSpaceDN w:val="0"/>
    </w:pPr>
    <w:rPr>
      <w:rFonts w:ascii="ＭＳ ゴシック" w:eastAsia="ＭＳ ゴシック" w:hAnsi="ＭＳ ゴシック"/>
      <w:color w:val="000000"/>
      <w:sz w:val="22"/>
      <w:szCs w:val="21"/>
    </w:rPr>
  </w:style>
  <w:style w:type="paragraph" w:customStyle="1" w:styleId="a">
    <w:name w:val="自由回答"/>
    <w:basedOn w:val="a1"/>
    <w:rsid w:val="00951E11"/>
    <w:pPr>
      <w:numPr>
        <w:numId w:val="14"/>
      </w:numPr>
      <w:autoSpaceDE w:val="0"/>
      <w:autoSpaceDN w:val="0"/>
      <w:ind w:leftChars="150" w:left="315" w:firstLine="0"/>
    </w:pPr>
    <w:rPr>
      <w:rFonts w:ascii="ＭＳ 明朝" w:hAnsi="ＭＳ ゴシック"/>
      <w:color w:val="000000"/>
      <w:sz w:val="22"/>
      <w:szCs w:val="21"/>
    </w:rPr>
  </w:style>
  <w:style w:type="paragraph" w:customStyle="1" w:styleId="16pt1">
    <w:name w:val="スタイル 自由回答 + 行間 :  固定値 16 pt"/>
    <w:basedOn w:val="a1"/>
    <w:rsid w:val="00951E11"/>
    <w:pPr>
      <w:tabs>
        <w:tab w:val="num" w:pos="630"/>
      </w:tabs>
      <w:autoSpaceDE w:val="0"/>
      <w:autoSpaceDN w:val="0"/>
      <w:spacing w:line="320" w:lineRule="exact"/>
      <w:ind w:left="630" w:hangingChars="143" w:hanging="315"/>
    </w:pPr>
    <w:rPr>
      <w:rFonts w:ascii="ＭＳ 明朝" w:cs="ＭＳ 明朝"/>
      <w:sz w:val="21"/>
      <w:szCs w:val="20"/>
    </w:rPr>
  </w:style>
  <w:style w:type="paragraph" w:customStyle="1" w:styleId="a0">
    <w:name w:val="・自由回答（最新版）"/>
    <w:basedOn w:val="16pt1"/>
    <w:rsid w:val="00951E11"/>
    <w:pPr>
      <w:numPr>
        <w:numId w:val="15"/>
      </w:numPr>
      <w:tabs>
        <w:tab w:val="clear" w:pos="284"/>
        <w:tab w:val="num" w:pos="525"/>
      </w:tabs>
      <w:ind w:leftChars="100" w:left="525" w:hangingChars="150" w:hanging="315"/>
    </w:pPr>
  </w:style>
  <w:style w:type="paragraph" w:customStyle="1" w:styleId="aff">
    <w:name w:val="図表"/>
    <w:basedOn w:val="ae"/>
    <w:link w:val="aff0"/>
    <w:rsid w:val="00951E11"/>
    <w:pPr>
      <w:autoSpaceDE/>
      <w:autoSpaceDN/>
      <w:snapToGrid w:val="0"/>
      <w:spacing w:line="240" w:lineRule="auto"/>
      <w:ind w:leftChars="100" w:left="100"/>
      <w:jc w:val="center"/>
    </w:pPr>
    <w:rPr>
      <w:rFonts w:ascii="ＭＳ ゴシック" w:eastAsia="ＭＳ ゴシック"/>
    </w:rPr>
  </w:style>
  <w:style w:type="character" w:customStyle="1" w:styleId="aff0">
    <w:name w:val="図表 (文字)"/>
    <w:link w:val="aff"/>
    <w:rsid w:val="00951E11"/>
    <w:rPr>
      <w:rFonts w:ascii="ＭＳ ゴシック" w:eastAsia="ＭＳ ゴシック"/>
      <w:kern w:val="2"/>
      <w:sz w:val="22"/>
      <w:szCs w:val="24"/>
    </w:rPr>
  </w:style>
  <w:style w:type="paragraph" w:customStyle="1" w:styleId="13">
    <w:name w:val="目次の見出し1"/>
    <w:basedOn w:val="1"/>
    <w:next w:val="a1"/>
    <w:uiPriority w:val="39"/>
    <w:semiHidden/>
    <w:unhideWhenUsed/>
    <w:qFormat/>
    <w:rsid w:val="00951E11"/>
    <w:pPr>
      <w:keepLines/>
      <w:widowControl/>
      <w:autoSpaceDE/>
      <w:autoSpaceDN/>
      <w:spacing w:before="480" w:line="276" w:lineRule="auto"/>
      <w:jc w:val="left"/>
      <w:outlineLvl w:val="9"/>
    </w:pPr>
    <w:rPr>
      <w:rFonts w:ascii="Arial"/>
      <w:b/>
      <w:bCs/>
      <w:color w:val="365F91"/>
      <w:kern w:val="0"/>
      <w:szCs w:val="28"/>
    </w:rPr>
  </w:style>
  <w:style w:type="paragraph" w:customStyle="1" w:styleId="aff1">
    <w:name w:val="本文スタイル１"/>
    <w:rsid w:val="007C0E4E"/>
    <w:pPr>
      <w:ind w:leftChars="109" w:left="240" w:firstLineChars="100" w:firstLine="240"/>
    </w:pPr>
    <w:rPr>
      <w:rFonts w:ascii="HG丸ｺﾞｼｯｸM-PRO" w:eastAsia="HG丸ｺﾞｼｯｸM-PRO" w:hAnsi="ＭＳ 明朝"/>
    </w:rPr>
  </w:style>
</w:styles>
</file>

<file path=word/webSettings.xml><?xml version="1.0" encoding="utf-8"?>
<w:webSettings xmlns:r="http://schemas.openxmlformats.org/officeDocument/2006/relationships" xmlns:w="http://schemas.openxmlformats.org/wordprocessingml/2006/main">
  <w:divs>
    <w:div w:id="425884110">
      <w:bodyDiv w:val="1"/>
      <w:marLeft w:val="0"/>
      <w:marRight w:val="0"/>
      <w:marTop w:val="0"/>
      <w:marBottom w:val="0"/>
      <w:divBdr>
        <w:top w:val="none" w:sz="0" w:space="0" w:color="auto"/>
        <w:left w:val="none" w:sz="0" w:space="0" w:color="auto"/>
        <w:bottom w:val="none" w:sz="0" w:space="0" w:color="auto"/>
        <w:right w:val="none" w:sz="0" w:space="0" w:color="auto"/>
      </w:divBdr>
    </w:div>
    <w:div w:id="633027935">
      <w:bodyDiv w:val="1"/>
      <w:marLeft w:val="0"/>
      <w:marRight w:val="0"/>
      <w:marTop w:val="0"/>
      <w:marBottom w:val="0"/>
      <w:divBdr>
        <w:top w:val="none" w:sz="0" w:space="0" w:color="auto"/>
        <w:left w:val="none" w:sz="0" w:space="0" w:color="auto"/>
        <w:bottom w:val="none" w:sz="0" w:space="0" w:color="auto"/>
        <w:right w:val="none" w:sz="0" w:space="0" w:color="auto"/>
      </w:divBdr>
    </w:div>
    <w:div w:id="857767676">
      <w:bodyDiv w:val="1"/>
      <w:marLeft w:val="0"/>
      <w:marRight w:val="0"/>
      <w:marTop w:val="0"/>
      <w:marBottom w:val="0"/>
      <w:divBdr>
        <w:top w:val="none" w:sz="0" w:space="0" w:color="auto"/>
        <w:left w:val="none" w:sz="0" w:space="0" w:color="auto"/>
        <w:bottom w:val="none" w:sz="0" w:space="0" w:color="auto"/>
        <w:right w:val="none" w:sz="0" w:space="0" w:color="auto"/>
      </w:divBdr>
    </w:div>
    <w:div w:id="972297903">
      <w:bodyDiv w:val="1"/>
      <w:marLeft w:val="0"/>
      <w:marRight w:val="0"/>
      <w:marTop w:val="0"/>
      <w:marBottom w:val="0"/>
      <w:divBdr>
        <w:top w:val="none" w:sz="0" w:space="0" w:color="auto"/>
        <w:left w:val="none" w:sz="0" w:space="0" w:color="auto"/>
        <w:bottom w:val="none" w:sz="0" w:space="0" w:color="auto"/>
        <w:right w:val="none" w:sz="0" w:space="0" w:color="auto"/>
      </w:divBdr>
    </w:div>
    <w:div w:id="997537726">
      <w:bodyDiv w:val="1"/>
      <w:marLeft w:val="0"/>
      <w:marRight w:val="0"/>
      <w:marTop w:val="0"/>
      <w:marBottom w:val="0"/>
      <w:divBdr>
        <w:top w:val="none" w:sz="0" w:space="0" w:color="auto"/>
        <w:left w:val="none" w:sz="0" w:space="0" w:color="auto"/>
        <w:bottom w:val="none" w:sz="0" w:space="0" w:color="auto"/>
        <w:right w:val="none" w:sz="0" w:space="0" w:color="auto"/>
      </w:divBdr>
    </w:div>
    <w:div w:id="1095244030">
      <w:bodyDiv w:val="1"/>
      <w:marLeft w:val="0"/>
      <w:marRight w:val="0"/>
      <w:marTop w:val="0"/>
      <w:marBottom w:val="0"/>
      <w:divBdr>
        <w:top w:val="none" w:sz="0" w:space="0" w:color="auto"/>
        <w:left w:val="none" w:sz="0" w:space="0" w:color="auto"/>
        <w:bottom w:val="none" w:sz="0" w:space="0" w:color="auto"/>
        <w:right w:val="none" w:sz="0" w:space="0" w:color="auto"/>
      </w:divBdr>
    </w:div>
    <w:div w:id="1619068787">
      <w:bodyDiv w:val="1"/>
      <w:marLeft w:val="0"/>
      <w:marRight w:val="0"/>
      <w:marTop w:val="0"/>
      <w:marBottom w:val="0"/>
      <w:divBdr>
        <w:top w:val="none" w:sz="0" w:space="0" w:color="auto"/>
        <w:left w:val="none" w:sz="0" w:space="0" w:color="auto"/>
        <w:bottom w:val="none" w:sz="0" w:space="0" w:color="auto"/>
        <w:right w:val="none" w:sz="0" w:space="0" w:color="auto"/>
      </w:divBdr>
    </w:div>
    <w:div w:id="1713798504">
      <w:bodyDiv w:val="1"/>
      <w:marLeft w:val="0"/>
      <w:marRight w:val="0"/>
      <w:marTop w:val="0"/>
      <w:marBottom w:val="0"/>
      <w:divBdr>
        <w:top w:val="none" w:sz="0" w:space="0" w:color="auto"/>
        <w:left w:val="none" w:sz="0" w:space="0" w:color="auto"/>
        <w:bottom w:val="none" w:sz="0" w:space="0" w:color="auto"/>
        <w:right w:val="none" w:sz="0" w:space="0" w:color="auto"/>
      </w:divBdr>
    </w:div>
    <w:div w:id="1742633843">
      <w:bodyDiv w:val="1"/>
      <w:marLeft w:val="0"/>
      <w:marRight w:val="0"/>
      <w:marTop w:val="0"/>
      <w:marBottom w:val="0"/>
      <w:divBdr>
        <w:top w:val="none" w:sz="0" w:space="0" w:color="auto"/>
        <w:left w:val="none" w:sz="0" w:space="0" w:color="auto"/>
        <w:bottom w:val="none" w:sz="0" w:space="0" w:color="auto"/>
        <w:right w:val="none" w:sz="0" w:space="0" w:color="auto"/>
      </w:divBdr>
    </w:div>
    <w:div w:id="214607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wmf"/><Relationship Id="rId39" Type="http://schemas.openxmlformats.org/officeDocument/2006/relationships/image" Target="media/image27.wmf"/><Relationship Id="rId21" Type="http://schemas.openxmlformats.org/officeDocument/2006/relationships/image" Target="media/image11.emf"/><Relationship Id="rId34" Type="http://schemas.openxmlformats.org/officeDocument/2006/relationships/image" Target="media/image22.wmf"/><Relationship Id="rId42" Type="http://schemas.openxmlformats.org/officeDocument/2006/relationships/image" Target="media/image30.emf"/><Relationship Id="rId47" Type="http://schemas.openxmlformats.org/officeDocument/2006/relationships/image" Target="media/image35.w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2.xml"/><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image" Target="media/image25.wmf"/><Relationship Id="rId40" Type="http://schemas.openxmlformats.org/officeDocument/2006/relationships/image" Target="media/image28.emf"/><Relationship Id="rId45" Type="http://schemas.openxmlformats.org/officeDocument/2006/relationships/image" Target="media/image33.wmf"/><Relationship Id="rId53" Type="http://schemas.openxmlformats.org/officeDocument/2006/relationships/image" Target="media/image41.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3.xml"/><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wmf"/><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D0D6E4-00BE-4319-8AC6-0AEF00CDF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40</Pages>
  <Words>13369</Words>
  <Characters>1735</Characters>
  <Application>Microsoft Office Word</Application>
  <DocSecurity>0</DocSecurity>
  <Lines>14</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福祉委員会資料</vt:lpstr>
      <vt:lpstr>　総 務 委 員 会 資 料　</vt:lpstr>
    </vt:vector>
  </TitlesOfParts>
  <Company/>
  <LinksUpToDate>false</LinksUpToDate>
  <CharactersWithSpaces>15074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福祉委員会資料</dc:title>
  <dc:creator>東三河広域連合介護保険準備室</dc:creator>
  <cp:lastModifiedBy>豊橋</cp:lastModifiedBy>
  <cp:revision>36</cp:revision>
  <cp:lastPrinted>2017-01-26T00:27:00Z</cp:lastPrinted>
  <dcterms:created xsi:type="dcterms:W3CDTF">2017-01-25T00:34:00Z</dcterms:created>
  <dcterms:modified xsi:type="dcterms:W3CDTF">2017-01-26T06:16:00Z</dcterms:modified>
</cp:coreProperties>
</file>