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5BD5" w14:textId="77777777" w:rsidR="00845B0B" w:rsidRDefault="00845B0B">
      <w:pPr>
        <w:autoSpaceDE w:val="0"/>
        <w:autoSpaceDN w:val="0"/>
        <w:adjustRightInd w:val="0"/>
        <w:spacing w:line="0" w:lineRule="atLeast"/>
        <w:jc w:val="center"/>
        <w:rPr>
          <w:rFonts w:ascii="TT6134941CtCID-WinCharSetFFFF-H" w:eastAsia="TT6134941CtCID-WinCharSetFFFF-H" w:hAnsi="Times New Roman"/>
          <w:kern w:val="0"/>
          <w:sz w:val="40"/>
          <w:szCs w:val="28"/>
        </w:rPr>
      </w:pPr>
      <w:r>
        <w:rPr>
          <w:rFonts w:ascii="TT6134941CtCID-WinCharSetFFFF-H" w:eastAsia="TT6134941CtCID-WinCharSetFFFF-H" w:hAnsi="Times New Roman" w:hint="eastAsia"/>
          <w:kern w:val="0"/>
          <w:sz w:val="40"/>
          <w:szCs w:val="28"/>
        </w:rPr>
        <w:t>共有合意書</w:t>
      </w:r>
    </w:p>
    <w:p w14:paraId="1B99DCD6" w14:textId="77777777" w:rsidR="00845B0B" w:rsidRDefault="0071557E">
      <w:pPr>
        <w:autoSpaceDE w:val="0"/>
        <w:autoSpaceDN w:val="0"/>
        <w:adjustRightInd w:val="0"/>
        <w:jc w:val="righ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eastAsia="ＭＳゴシック" w:hint="eastAsia"/>
          <w:sz w:val="24"/>
        </w:rPr>
        <w:t>令和</w:t>
      </w:r>
      <w:r w:rsidR="00B96415">
        <w:rPr>
          <w:rFonts w:eastAsia="ＭＳゴシック" w:hint="eastAsia"/>
          <w:sz w:val="24"/>
        </w:rPr>
        <w:t xml:space="preserve">　　</w:t>
      </w:r>
      <w:r w:rsidR="006C3B23">
        <w:rPr>
          <w:rFonts w:eastAsia="ＭＳゴシック" w:hint="eastAsia"/>
          <w:sz w:val="24"/>
        </w:rPr>
        <w:t>年</w:t>
      </w:r>
      <w:r w:rsidR="00B96415">
        <w:rPr>
          <w:rFonts w:eastAsia="ＭＳゴシック" w:hint="eastAsia"/>
          <w:sz w:val="24"/>
        </w:rPr>
        <w:t xml:space="preserve">　　</w:t>
      </w:r>
      <w:r w:rsidR="006C3B23">
        <w:rPr>
          <w:rFonts w:eastAsia="ＭＳゴシック" w:hint="eastAsia"/>
          <w:sz w:val="24"/>
        </w:rPr>
        <w:t>月</w:t>
      </w:r>
      <w:r w:rsidR="00B96415">
        <w:rPr>
          <w:rFonts w:eastAsia="ＭＳゴシック" w:hint="eastAsia"/>
          <w:sz w:val="24"/>
        </w:rPr>
        <w:t xml:space="preserve">　　</w:t>
      </w:r>
      <w:r w:rsidR="006C3B23">
        <w:rPr>
          <w:rFonts w:eastAsia="ＭＳゴシック" w:hint="eastAsia"/>
          <w:sz w:val="24"/>
        </w:rPr>
        <w:t>日</w:t>
      </w:r>
    </w:p>
    <w:p w14:paraId="78B9CB24" w14:textId="17B97009" w:rsidR="00845B0B" w:rsidRDefault="00EC6628">
      <w:pPr>
        <w:autoSpaceDE w:val="0"/>
        <w:autoSpaceDN w:val="0"/>
        <w:adjustRightInd w:val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豊川市</w:t>
      </w:r>
      <w:r w:rsidR="00D27D36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長</w:t>
      </w:r>
      <w:r w:rsidR="00992AD6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 xml:space="preserve">　 </w:t>
      </w:r>
      <w:r w:rsidR="00845B0B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様</w:t>
      </w:r>
    </w:p>
    <w:p w14:paraId="0AB31646" w14:textId="77777777" w:rsidR="00845B0B" w:rsidRDefault="00845B0B">
      <w:pPr>
        <w:autoSpaceDE w:val="0"/>
        <w:autoSpaceDN w:val="0"/>
        <w:adjustRightInd w:val="0"/>
        <w:ind w:leftChars="2000" w:left="4978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共有者氏名</w:t>
      </w:r>
    </w:p>
    <w:p w14:paraId="136A2804" w14:textId="4656437E" w:rsidR="00845B0B" w:rsidRPr="006C3B23" w:rsidRDefault="00845B0B" w:rsidP="00013A84">
      <w:pPr>
        <w:pStyle w:val="ab"/>
        <w:numPr>
          <w:ilvl w:val="0"/>
          <w:numId w:val="3"/>
        </w:numPr>
        <w:tabs>
          <w:tab w:val="left" w:pos="9462"/>
          <w:tab w:val="left" w:pos="9711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 w:rsidRPr="006C3B23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P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 xml:space="preserve">　</w:t>
      </w:r>
      <w:r w:rsidRP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P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6A8DD7D9" w14:textId="7E5F450D" w:rsidR="00845B0B" w:rsidRPr="006C3B23" w:rsidRDefault="00845B0B" w:rsidP="00013A84">
      <w:pPr>
        <w:pStyle w:val="ab"/>
        <w:numPr>
          <w:ilvl w:val="0"/>
          <w:numId w:val="3"/>
        </w:numPr>
        <w:tabs>
          <w:tab w:val="left" w:pos="9711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 w:rsidRPr="006C3B23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P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5E9E9B16" w14:textId="27E8FA56" w:rsidR="00845B0B" w:rsidRPr="006C3B23" w:rsidRDefault="00845B0B" w:rsidP="00013A84">
      <w:pPr>
        <w:pStyle w:val="ab"/>
        <w:numPr>
          <w:ilvl w:val="0"/>
          <w:numId w:val="3"/>
        </w:numPr>
        <w:tabs>
          <w:tab w:val="left" w:pos="9711"/>
        </w:tabs>
        <w:autoSpaceDE w:val="0"/>
        <w:autoSpaceDN w:val="0"/>
        <w:adjustRightInd w:val="0"/>
        <w:spacing w:line="360" w:lineRule="auto"/>
        <w:ind w:leftChars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 w:rsidRPr="006C3B23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P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05B0937B" w14:textId="2FD87D66" w:rsidR="00845B0B" w:rsidRDefault="00845B0B" w:rsidP="003F711A">
      <w:pPr>
        <w:tabs>
          <w:tab w:val="left" w:pos="8217"/>
          <w:tab w:val="left" w:pos="9714"/>
        </w:tabs>
        <w:autoSpaceDE w:val="0"/>
        <w:autoSpaceDN w:val="0"/>
        <w:adjustRightInd w:val="0"/>
        <w:spacing w:line="360" w:lineRule="auto"/>
        <w:ind w:leftChars="1900" w:left="4729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④</w:t>
      </w:r>
      <w:r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62168C28" w14:textId="1F4F88D3" w:rsidR="00845B0B" w:rsidRDefault="00845B0B" w:rsidP="00013A84">
      <w:pPr>
        <w:tabs>
          <w:tab w:val="left" w:pos="8217"/>
          <w:tab w:val="left" w:pos="9711"/>
        </w:tabs>
        <w:autoSpaceDE w:val="0"/>
        <w:autoSpaceDN w:val="0"/>
        <w:adjustRightInd w:val="0"/>
        <w:spacing w:line="360" w:lineRule="auto"/>
        <w:ind w:leftChars="1900" w:left="4729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⑤</w:t>
      </w:r>
      <w:r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160BB665" w14:textId="4940C72A" w:rsidR="00845B0B" w:rsidRDefault="00845B0B" w:rsidP="00013A84">
      <w:pPr>
        <w:tabs>
          <w:tab w:val="left" w:pos="8217"/>
          <w:tab w:val="left" w:pos="9711"/>
        </w:tabs>
        <w:autoSpaceDE w:val="0"/>
        <w:autoSpaceDN w:val="0"/>
        <w:adjustRightInd w:val="0"/>
        <w:spacing w:line="360" w:lineRule="auto"/>
        <w:ind w:leftChars="1900" w:left="4729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⑥</w:t>
      </w:r>
      <w:r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ab/>
      </w:r>
      <w:r w:rsidR="003F711A"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5A610EB1" w14:textId="55257F28" w:rsidR="00845B0B" w:rsidRDefault="003F711A" w:rsidP="00013A8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587D7983" w14:textId="1A8C06C3" w:rsidR="00845B0B" w:rsidRDefault="003F711A" w:rsidP="00013A8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㊞</w:t>
      </w:r>
    </w:p>
    <w:p w14:paraId="60AB6EEE" w14:textId="77777777" w:rsidR="00845B0B" w:rsidRDefault="00845B0B">
      <w:pPr>
        <w:tabs>
          <w:tab w:val="left" w:pos="8217"/>
          <w:tab w:val="left" w:pos="9711"/>
        </w:tabs>
        <w:autoSpaceDE w:val="0"/>
        <w:autoSpaceDN w:val="0"/>
        <w:adjustRightInd w:val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2BCB8039" w14:textId="77777777" w:rsidR="00845B0B" w:rsidRDefault="00845B0B">
      <w:pPr>
        <w:autoSpaceDE w:val="0"/>
        <w:autoSpaceDN w:val="0"/>
        <w:adjustRightInd w:val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私たちは、下記公売財産を次のとおり共有することに合意しました。</w:t>
      </w:r>
    </w:p>
    <w:p w14:paraId="3902C36E" w14:textId="77777777" w:rsidR="00845B0B" w:rsidRDefault="00845B0B" w:rsidP="00013A84">
      <w:pPr>
        <w:autoSpaceDE w:val="0"/>
        <w:autoSpaceDN w:val="0"/>
        <w:adjustRightInd w:val="0"/>
        <w:spacing w:line="260" w:lineRule="exact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3A1019B2" w14:textId="77777777" w:rsidR="00D27D36" w:rsidRDefault="00845B0B" w:rsidP="00013A84">
      <w:pPr>
        <w:pStyle w:val="a7"/>
        <w:spacing w:line="260" w:lineRule="exact"/>
      </w:pPr>
      <w:r>
        <w:rPr>
          <w:rFonts w:hint="eastAsia"/>
        </w:rPr>
        <w:t>記</w:t>
      </w:r>
    </w:p>
    <w:p w14:paraId="16B68720" w14:textId="77777777" w:rsidR="00D27D36" w:rsidRPr="00013A84" w:rsidRDefault="00D27D36" w:rsidP="00013A84">
      <w:pPr>
        <w:spacing w:line="260" w:lineRule="exact"/>
        <w:rPr>
          <w:kern w:val="0"/>
          <w:sz w:val="24"/>
        </w:rPr>
      </w:pPr>
    </w:p>
    <w:p w14:paraId="5B715FE6" w14:textId="253047FA" w:rsidR="00845B0B" w:rsidRDefault="003458C3">
      <w:pPr>
        <w:autoSpaceDE w:val="0"/>
        <w:autoSpaceDN w:val="0"/>
        <w:adjustRightInd w:val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１</w:t>
      </w:r>
      <w:r w:rsidR="00845B0B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="006C3B23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売却区分番号</w:t>
      </w:r>
      <w:r w:rsidR="006C3B23" w:rsidRPr="00407939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</w:t>
      </w:r>
      <w:r w:rsidR="00B96415" w:rsidRPr="00407939">
        <w:rPr>
          <w:rFonts w:ascii="TT6134941CtCID-WinCharSetFFFF-H" w:eastAsia="TT6134941CtCID-WinCharSetFFFF-H" w:hAnsi="Times New Roman" w:hint="eastAsia"/>
          <w:kern w:val="0"/>
          <w:sz w:val="24"/>
          <w:szCs w:val="21"/>
          <w:u w:val="single"/>
        </w:rPr>
        <w:t xml:space="preserve">　　　　　　　</w:t>
      </w:r>
    </w:p>
    <w:p w14:paraId="2778D60B" w14:textId="4252AE94" w:rsidR="00845B0B" w:rsidRDefault="003458C3">
      <w:pPr>
        <w:autoSpaceDE w:val="0"/>
        <w:autoSpaceDN w:val="0"/>
        <w:adjustRightInd w:val="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２</w:t>
      </w:r>
      <w:r w:rsidR="00845B0B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="00845B0B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公売財産の表示</w:t>
      </w:r>
    </w:p>
    <w:p w14:paraId="61B83584" w14:textId="77777777" w:rsidR="00845B0B" w:rsidRPr="0092717D" w:rsidRDefault="00845B0B" w:rsidP="00407939">
      <w:pPr>
        <w:pStyle w:val="ab"/>
        <w:autoSpaceDE w:val="0"/>
        <w:autoSpaceDN w:val="0"/>
        <w:adjustRightInd w:val="0"/>
        <w:ind w:leftChars="0" w:left="42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72E9FAC4" w14:textId="77777777" w:rsidR="00845B0B" w:rsidRPr="0092717D" w:rsidRDefault="00845B0B" w:rsidP="00407939">
      <w:pPr>
        <w:pStyle w:val="ab"/>
        <w:autoSpaceDE w:val="0"/>
        <w:autoSpaceDN w:val="0"/>
        <w:adjustRightInd w:val="0"/>
        <w:ind w:leftChars="0" w:left="420" w:rightChars="-114" w:right="-284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15462E09" w14:textId="29856C1A" w:rsidR="00845B0B" w:rsidRPr="003458C3" w:rsidRDefault="00845B0B" w:rsidP="00407939">
      <w:pPr>
        <w:pStyle w:val="ab"/>
        <w:autoSpaceDE w:val="0"/>
        <w:autoSpaceDN w:val="0"/>
        <w:adjustRightInd w:val="0"/>
        <w:ind w:leftChars="0" w:left="36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4060DA6C" w14:textId="6340D840" w:rsidR="00845B0B" w:rsidRPr="003458C3" w:rsidRDefault="00845B0B" w:rsidP="00407939">
      <w:pPr>
        <w:pStyle w:val="ab"/>
        <w:autoSpaceDE w:val="0"/>
        <w:autoSpaceDN w:val="0"/>
        <w:adjustRightInd w:val="0"/>
        <w:ind w:leftChars="0" w:left="360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</w:p>
    <w:p w14:paraId="5EA84231" w14:textId="19569456" w:rsidR="00845B0B" w:rsidRDefault="003458C3" w:rsidP="00013A84">
      <w:pPr>
        <w:autoSpaceDE w:val="0"/>
        <w:autoSpaceDN w:val="0"/>
        <w:adjustRightInd w:val="0"/>
        <w:spacing w:line="360" w:lineRule="auto"/>
        <w:jc w:val="left"/>
        <w:rPr>
          <w:rFonts w:ascii="TT6134941CtCID-WinCharSetFFFF-H" w:eastAsia="TT6134941CtCID-WinCharSetFFFF-H" w:hAnsi="Times New Roman"/>
          <w:kern w:val="0"/>
          <w:sz w:val="24"/>
          <w:szCs w:val="21"/>
        </w:rPr>
      </w:pPr>
      <w:r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３</w:t>
      </w:r>
      <w:r w:rsidR="00845B0B">
        <w:rPr>
          <w:rFonts w:ascii="TT6134941CtCID-WinCharSetFFFF-H" w:eastAsia="TT6134941CtCID-WinCharSetFFFF-H" w:hAnsi="Times New Roman"/>
          <w:kern w:val="0"/>
          <w:sz w:val="24"/>
          <w:szCs w:val="21"/>
        </w:rPr>
        <w:t xml:space="preserve"> </w:t>
      </w:r>
      <w:r w:rsidR="00845B0B">
        <w:rPr>
          <w:rFonts w:ascii="TT6134941CtCID-WinCharSetFFFF-H" w:eastAsia="TT6134941CtCID-WinCharSetFFFF-H" w:hAnsi="Times New Roman" w:hint="eastAsia"/>
          <w:kern w:val="0"/>
          <w:sz w:val="24"/>
          <w:szCs w:val="21"/>
        </w:rPr>
        <w:t>共有者の氏名（名称）、住所（所在）、持分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988"/>
        <w:gridCol w:w="4482"/>
        <w:gridCol w:w="1983"/>
      </w:tblGrid>
      <w:tr w:rsidR="00845B0B" w14:paraId="62596DDB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78002D49" w14:textId="77777777" w:rsidR="00845B0B" w:rsidRDefault="00845B0B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Cs w:val="21"/>
              </w:rPr>
            </w:pPr>
            <w:r>
              <w:rPr>
                <w:rFonts w:ascii="TT6134941CtCID-WinCharSetFFFF-H" w:eastAsia="TT6134941CtCID-WinCharSetFFFF-H" w:hAnsi="Times New Roman" w:hint="eastAsia"/>
                <w:kern w:val="0"/>
                <w:szCs w:val="21"/>
              </w:rPr>
              <w:t>番号</w:t>
            </w:r>
          </w:p>
        </w:tc>
        <w:tc>
          <w:tcPr>
            <w:tcW w:w="2988" w:type="dxa"/>
            <w:vAlign w:val="center"/>
          </w:tcPr>
          <w:p w14:paraId="39D64168" w14:textId="77777777" w:rsidR="00845B0B" w:rsidRDefault="00845B0B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氏名（名称）</w:t>
            </w:r>
          </w:p>
        </w:tc>
        <w:tc>
          <w:tcPr>
            <w:tcW w:w="4482" w:type="dxa"/>
            <w:vAlign w:val="center"/>
          </w:tcPr>
          <w:p w14:paraId="6B97FE3B" w14:textId="77777777" w:rsidR="00845B0B" w:rsidRDefault="00845B0B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住所（所在）</w:t>
            </w:r>
          </w:p>
        </w:tc>
        <w:tc>
          <w:tcPr>
            <w:tcW w:w="1983" w:type="dxa"/>
            <w:vAlign w:val="center"/>
          </w:tcPr>
          <w:p w14:paraId="41011A44" w14:textId="77777777" w:rsidR="00845B0B" w:rsidRDefault="00845B0B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持分</w:t>
            </w:r>
          </w:p>
        </w:tc>
      </w:tr>
      <w:tr w:rsidR="006C3B23" w14:paraId="24D91C07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1BD84B85" w14:textId="77777777" w:rsidR="006C3B23" w:rsidRDefault="006C3B23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53D5E271" w14:textId="77777777" w:rsidR="006C3B23" w:rsidRDefault="006C3B23" w:rsidP="006C3B23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4482" w:type="dxa"/>
            <w:vAlign w:val="center"/>
          </w:tcPr>
          <w:p w14:paraId="4F5CDA92" w14:textId="77777777" w:rsidR="006C3B23" w:rsidRDefault="006C3B23" w:rsidP="006C3B23">
            <w:pPr>
              <w:spacing w:line="400" w:lineRule="exact"/>
              <w:rPr>
                <w:rFonts w:eastAsia="ＭＳ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383A04DB" w14:textId="77777777" w:rsidR="006C3B23" w:rsidRDefault="00C85AF9" w:rsidP="00C85AF9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</w:t>
            </w:r>
            <w:r w:rsidR="006C3B23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分の</w:t>
            </w:r>
          </w:p>
        </w:tc>
      </w:tr>
      <w:tr w:rsidR="006C3B23" w14:paraId="70C72BA4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3815038C" w14:textId="77777777" w:rsidR="006C3B23" w:rsidRDefault="006C3B23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1935E4E2" w14:textId="77777777" w:rsidR="006C3B23" w:rsidRDefault="006C3B23" w:rsidP="006C3B23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4482" w:type="dxa"/>
            <w:vAlign w:val="center"/>
          </w:tcPr>
          <w:p w14:paraId="439A6F78" w14:textId="77777777" w:rsidR="006C3B23" w:rsidRDefault="006C3B23" w:rsidP="006C3B23">
            <w:pPr>
              <w:spacing w:line="400" w:lineRule="exact"/>
              <w:rPr>
                <w:rFonts w:eastAsia="ＭＳ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16B31F5F" w14:textId="77777777" w:rsidR="006C3B23" w:rsidRDefault="006C3B23" w:rsidP="00C85AF9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</w:t>
            </w:r>
            <w:r w:rsidR="00C85AF9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6C3B23" w14:paraId="3D085866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23E23242" w14:textId="77777777" w:rsidR="006C3B23" w:rsidRDefault="006C3B23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37AED53C" w14:textId="77777777" w:rsidR="006C3B23" w:rsidRDefault="006C3B23" w:rsidP="006C3B23">
            <w:pPr>
              <w:spacing w:line="400" w:lineRule="exact"/>
              <w:jc w:val="center"/>
              <w:rPr>
                <w:rFonts w:eastAsia="ＭＳゴシック"/>
                <w:sz w:val="24"/>
              </w:rPr>
            </w:pPr>
          </w:p>
        </w:tc>
        <w:tc>
          <w:tcPr>
            <w:tcW w:w="4482" w:type="dxa"/>
            <w:vAlign w:val="center"/>
          </w:tcPr>
          <w:p w14:paraId="49372EAC" w14:textId="77777777" w:rsidR="006C3B23" w:rsidRDefault="006C3B23" w:rsidP="006C3B23">
            <w:pPr>
              <w:spacing w:line="400" w:lineRule="exact"/>
              <w:rPr>
                <w:rFonts w:eastAsia="ＭＳ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65064816" w14:textId="77777777" w:rsidR="006C3B23" w:rsidRDefault="006C3B23" w:rsidP="00C85AF9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</w:t>
            </w:r>
            <w:r w:rsidR="00C85AF9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D27D36" w14:paraId="534D4901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043403D2" w14:textId="77777777" w:rsidR="00D27D36" w:rsidRDefault="00D27D36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5A833CB2" w14:textId="77777777" w:rsidR="00D27D36" w:rsidRDefault="00D27D36" w:rsidP="006C3B23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77BC5559" w14:textId="77777777" w:rsidR="00D27D36" w:rsidRDefault="00D27D36" w:rsidP="006C3B23">
            <w:pPr>
              <w:autoSpaceDE w:val="0"/>
              <w:autoSpaceDN w:val="0"/>
              <w:adjustRightInd w:val="0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F232BA0" w14:textId="77777777" w:rsidR="00D27D36" w:rsidRDefault="00D27D36" w:rsidP="00D27D36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D27D36" w14:paraId="57AC6C11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56F687D3" w14:textId="77777777" w:rsidR="00D27D36" w:rsidRDefault="00D27D36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4AC58909" w14:textId="77777777" w:rsidR="00D27D36" w:rsidRDefault="00D27D36" w:rsidP="006C3B23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172700E1" w14:textId="77777777" w:rsidR="00D27D36" w:rsidRDefault="00D27D36" w:rsidP="006C3B23">
            <w:pPr>
              <w:autoSpaceDE w:val="0"/>
              <w:autoSpaceDN w:val="0"/>
              <w:adjustRightInd w:val="0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4E596CB6" w14:textId="77777777" w:rsidR="00D27D36" w:rsidRDefault="00D27D36" w:rsidP="00D27D36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D27D36" w14:paraId="1EE01394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0CBA9BE0" w14:textId="77777777" w:rsidR="00D27D36" w:rsidRDefault="00D27D36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6DFA8FBA" w14:textId="77777777" w:rsidR="00D27D36" w:rsidRDefault="00D27D36" w:rsidP="006C3B23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4068CAFB" w14:textId="77777777" w:rsidR="00D27D36" w:rsidRDefault="00D27D36" w:rsidP="006C3B23">
            <w:pPr>
              <w:autoSpaceDE w:val="0"/>
              <w:autoSpaceDN w:val="0"/>
              <w:adjustRightInd w:val="0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0F3FD521" w14:textId="77777777" w:rsidR="00D27D36" w:rsidRDefault="00D27D36" w:rsidP="00D27D36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D27D36" w14:paraId="114B1D4E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155BDE46" w14:textId="77777777" w:rsidR="00D27D36" w:rsidRDefault="00D27D36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006ADE2D" w14:textId="77777777" w:rsidR="00D27D36" w:rsidRDefault="00D27D36" w:rsidP="006C3B23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1EDA2769" w14:textId="77777777" w:rsidR="00D27D36" w:rsidRDefault="00D27D36" w:rsidP="006C3B23">
            <w:pPr>
              <w:autoSpaceDE w:val="0"/>
              <w:autoSpaceDN w:val="0"/>
              <w:adjustRightInd w:val="0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226B06D" w14:textId="77777777" w:rsidR="00D27D36" w:rsidRDefault="00D27D36" w:rsidP="00D27D36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  <w:tr w:rsidR="00D27D36" w14:paraId="49BA6CEC" w14:textId="77777777" w:rsidTr="00013A84">
        <w:trPr>
          <w:trHeight w:hRule="exact" w:val="539"/>
        </w:trPr>
        <w:tc>
          <w:tcPr>
            <w:tcW w:w="747" w:type="dxa"/>
            <w:vAlign w:val="center"/>
          </w:tcPr>
          <w:p w14:paraId="09AFF10C" w14:textId="77777777" w:rsidR="00D27D36" w:rsidRDefault="00D27D36" w:rsidP="00D27D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2988" w:type="dxa"/>
            <w:vAlign w:val="center"/>
          </w:tcPr>
          <w:p w14:paraId="3DBF21EE" w14:textId="77777777" w:rsidR="00D27D36" w:rsidRDefault="00D27D36" w:rsidP="006C3B23">
            <w:pPr>
              <w:autoSpaceDE w:val="0"/>
              <w:autoSpaceDN w:val="0"/>
              <w:adjustRightInd w:val="0"/>
              <w:jc w:val="center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4482" w:type="dxa"/>
            <w:vAlign w:val="center"/>
          </w:tcPr>
          <w:p w14:paraId="68856B02" w14:textId="77777777" w:rsidR="00D27D36" w:rsidRDefault="00D27D36" w:rsidP="006C3B23">
            <w:pPr>
              <w:autoSpaceDE w:val="0"/>
              <w:autoSpaceDN w:val="0"/>
              <w:adjustRightInd w:val="0"/>
              <w:rPr>
                <w:rFonts w:ascii="TT6134941CtCID-WinCharSetFFFF-H" w:eastAsia="TT6134941CtCID-WinCharSetFFFF-H" w:hAnsi="Times New Roman"/>
                <w:kern w:val="0"/>
                <w:sz w:val="24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61670F14" w14:textId="77777777" w:rsidR="00D27D36" w:rsidRDefault="00D27D36" w:rsidP="00D27D36">
            <w:pPr>
              <w:jc w:val="center"/>
            </w:pPr>
            <w:r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 xml:space="preserve">　　</w:t>
            </w:r>
            <w:r w:rsidRPr="00F54076">
              <w:rPr>
                <w:rFonts w:ascii="TT6134941CtCID-WinCharSetFFFF-H" w:eastAsia="TT6134941CtCID-WinCharSetFFFF-H" w:hAnsi="Times New Roman" w:hint="eastAsia"/>
                <w:kern w:val="0"/>
                <w:sz w:val="24"/>
                <w:szCs w:val="21"/>
              </w:rPr>
              <w:t>分の</w:t>
            </w:r>
          </w:p>
        </w:tc>
      </w:tr>
    </w:tbl>
    <w:p w14:paraId="0FF180D7" w14:textId="77777777" w:rsidR="00845B0B" w:rsidRDefault="00845B0B">
      <w:pPr>
        <w:autoSpaceDE w:val="0"/>
        <w:autoSpaceDN w:val="0"/>
        <w:adjustRightInd w:val="0"/>
        <w:jc w:val="left"/>
        <w:rPr>
          <w:kern w:val="0"/>
        </w:rPr>
      </w:pPr>
    </w:p>
    <w:sectPr w:rsidR="00845B0B" w:rsidSect="00013A84">
      <w:pgSz w:w="11907" w:h="16840" w:code="9"/>
      <w:pgMar w:top="709" w:right="851" w:bottom="426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52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0A67" w14:textId="77777777" w:rsidR="00C360AD" w:rsidRDefault="00C360AD" w:rsidP="00D27D36">
      <w:r>
        <w:separator/>
      </w:r>
    </w:p>
  </w:endnote>
  <w:endnote w:type="continuationSeparator" w:id="0">
    <w:p w14:paraId="690BE50E" w14:textId="77777777" w:rsidR="00C360AD" w:rsidRDefault="00C360AD" w:rsidP="00D2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692F" w14:textId="77777777" w:rsidR="00C360AD" w:rsidRDefault="00C360AD" w:rsidP="00D27D36">
      <w:r>
        <w:separator/>
      </w:r>
    </w:p>
  </w:footnote>
  <w:footnote w:type="continuationSeparator" w:id="0">
    <w:p w14:paraId="361BC95D" w14:textId="77777777" w:rsidR="00C360AD" w:rsidRDefault="00C360AD" w:rsidP="00D2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660"/>
    <w:multiLevelType w:val="hybridMultilevel"/>
    <w:tmpl w:val="9872EFA4"/>
    <w:lvl w:ilvl="0" w:tplc="0CD22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E2087"/>
    <w:multiLevelType w:val="hybridMultilevel"/>
    <w:tmpl w:val="6CCC549C"/>
    <w:lvl w:ilvl="0" w:tplc="DF7E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67FAF"/>
    <w:multiLevelType w:val="hybridMultilevel"/>
    <w:tmpl w:val="B54237C4"/>
    <w:lvl w:ilvl="0" w:tplc="B42CB328">
      <w:start w:val="7"/>
      <w:numFmt w:val="decimalEnclosedCircle"/>
      <w:lvlText w:val="%1"/>
      <w:lvlJc w:val="left"/>
      <w:pPr>
        <w:tabs>
          <w:tab w:val="num" w:pos="9709"/>
        </w:tabs>
        <w:ind w:left="9709" w:hanging="49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69"/>
        </w:tabs>
        <w:ind w:left="55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989"/>
        </w:tabs>
        <w:ind w:left="59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09"/>
        </w:tabs>
        <w:ind w:left="64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829"/>
        </w:tabs>
        <w:ind w:left="68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249"/>
        </w:tabs>
        <w:ind w:left="72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9"/>
        </w:tabs>
        <w:ind w:left="76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089"/>
        </w:tabs>
        <w:ind w:left="80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509"/>
        </w:tabs>
        <w:ind w:left="8509" w:hanging="420"/>
      </w:pPr>
    </w:lvl>
  </w:abstractNum>
  <w:abstractNum w:abstractNumId="3" w15:restartNumberingAfterBreak="0">
    <w:nsid w:val="6F9D304E"/>
    <w:multiLevelType w:val="hybridMultilevel"/>
    <w:tmpl w:val="4E0C8630"/>
    <w:lvl w:ilvl="0" w:tplc="C15C5C32">
      <w:start w:val="1"/>
      <w:numFmt w:val="decimalEnclosedCircle"/>
      <w:lvlText w:val="%1"/>
      <w:lvlJc w:val="left"/>
      <w:pPr>
        <w:ind w:left="50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5989" w:hanging="420"/>
      </w:pPr>
    </w:lvl>
    <w:lvl w:ilvl="3" w:tplc="0409000F" w:tentative="1">
      <w:start w:val="1"/>
      <w:numFmt w:val="decimal"/>
      <w:lvlText w:val="%4."/>
      <w:lvlJc w:val="left"/>
      <w:pPr>
        <w:ind w:left="6409" w:hanging="420"/>
      </w:pPr>
    </w:lvl>
    <w:lvl w:ilvl="4" w:tplc="04090017" w:tentative="1">
      <w:start w:val="1"/>
      <w:numFmt w:val="aiueoFullWidth"/>
      <w:lvlText w:val="(%5)"/>
      <w:lvlJc w:val="left"/>
      <w:pPr>
        <w:ind w:left="6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7249" w:hanging="420"/>
      </w:pPr>
    </w:lvl>
    <w:lvl w:ilvl="6" w:tplc="0409000F" w:tentative="1">
      <w:start w:val="1"/>
      <w:numFmt w:val="decimal"/>
      <w:lvlText w:val="%7."/>
      <w:lvlJc w:val="left"/>
      <w:pPr>
        <w:ind w:left="7669" w:hanging="420"/>
      </w:pPr>
    </w:lvl>
    <w:lvl w:ilvl="7" w:tplc="04090017" w:tentative="1">
      <w:start w:val="1"/>
      <w:numFmt w:val="aiueoFullWidth"/>
      <w:lvlText w:val="(%8)"/>
      <w:lvlJc w:val="left"/>
      <w:pPr>
        <w:ind w:left="8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09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98A"/>
    <w:rsid w:val="00013A84"/>
    <w:rsid w:val="000603D1"/>
    <w:rsid w:val="000E6638"/>
    <w:rsid w:val="001B7B3E"/>
    <w:rsid w:val="00220112"/>
    <w:rsid w:val="0028660E"/>
    <w:rsid w:val="003077BC"/>
    <w:rsid w:val="003458C3"/>
    <w:rsid w:val="003F711A"/>
    <w:rsid w:val="00407939"/>
    <w:rsid w:val="00596245"/>
    <w:rsid w:val="005C598A"/>
    <w:rsid w:val="006C3B23"/>
    <w:rsid w:val="0071557E"/>
    <w:rsid w:val="00752C17"/>
    <w:rsid w:val="00845B0B"/>
    <w:rsid w:val="008C5D33"/>
    <w:rsid w:val="0092717D"/>
    <w:rsid w:val="00943E83"/>
    <w:rsid w:val="00992AD6"/>
    <w:rsid w:val="00A52DB0"/>
    <w:rsid w:val="00B56283"/>
    <w:rsid w:val="00B96415"/>
    <w:rsid w:val="00C360AD"/>
    <w:rsid w:val="00C85AF9"/>
    <w:rsid w:val="00CE7B90"/>
    <w:rsid w:val="00D27D36"/>
    <w:rsid w:val="00DA1627"/>
    <w:rsid w:val="00DB59AA"/>
    <w:rsid w:val="00E93772"/>
    <w:rsid w:val="00EC6628"/>
    <w:rsid w:val="00F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3266AE"/>
  <w15:docId w15:val="{8FE16F55-A850-40A4-B5C9-99A41C7F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77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7D36"/>
    <w:rPr>
      <w:kern w:val="2"/>
      <w:sz w:val="21"/>
      <w:szCs w:val="24"/>
    </w:rPr>
  </w:style>
  <w:style w:type="paragraph" w:styleId="a5">
    <w:name w:val="footer"/>
    <w:basedOn w:val="a"/>
    <w:link w:val="a6"/>
    <w:rsid w:val="00D27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7D3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27D36"/>
    <w:pPr>
      <w:jc w:val="center"/>
    </w:pPr>
    <w:rPr>
      <w:rFonts w:ascii="TT6134941CtCID-WinCharSetFFFF-H" w:eastAsia="TT6134941CtCID-WinCharSetFFFF-H" w:hAnsi="Times New Roman"/>
      <w:kern w:val="0"/>
      <w:sz w:val="24"/>
      <w:szCs w:val="21"/>
    </w:rPr>
  </w:style>
  <w:style w:type="character" w:customStyle="1" w:styleId="a8">
    <w:name w:val="記 (文字)"/>
    <w:basedOn w:val="a0"/>
    <w:link w:val="a7"/>
    <w:rsid w:val="00D27D36"/>
    <w:rPr>
      <w:rFonts w:ascii="TT6134941CtCID-WinCharSetFFFF-H" w:eastAsia="TT6134941CtCID-WinCharSetFFFF-H" w:hAnsi="Times New Roman"/>
      <w:sz w:val="24"/>
      <w:szCs w:val="21"/>
    </w:rPr>
  </w:style>
  <w:style w:type="paragraph" w:styleId="a9">
    <w:name w:val="Closing"/>
    <w:basedOn w:val="a"/>
    <w:link w:val="aa"/>
    <w:rsid w:val="00D27D36"/>
    <w:pPr>
      <w:jc w:val="right"/>
    </w:pPr>
    <w:rPr>
      <w:rFonts w:ascii="TT6134941CtCID-WinCharSetFFFF-H" w:eastAsia="TT6134941CtCID-WinCharSetFFFF-H" w:hAnsi="Times New Roman"/>
      <w:kern w:val="0"/>
      <w:sz w:val="24"/>
      <w:szCs w:val="21"/>
    </w:rPr>
  </w:style>
  <w:style w:type="character" w:customStyle="1" w:styleId="aa">
    <w:name w:val="結語 (文字)"/>
    <w:basedOn w:val="a0"/>
    <w:link w:val="a9"/>
    <w:rsid w:val="00D27D36"/>
    <w:rPr>
      <w:rFonts w:ascii="TT6134941CtCID-WinCharSetFFFF-H" w:eastAsia="TT6134941CtCID-WinCharSetFFFF-H" w:hAnsi="Times New Roman"/>
      <w:sz w:val="24"/>
      <w:szCs w:val="21"/>
    </w:rPr>
  </w:style>
  <w:style w:type="paragraph" w:styleId="ab">
    <w:name w:val="List Paragraph"/>
    <w:basedOn w:val="a"/>
    <w:uiPriority w:val="34"/>
    <w:qFormat/>
    <w:rsid w:val="006C3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78E3A-380D-4DA4-A5BB-9059417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共有合意書</vt:lpstr>
      <vt:lpstr>共有合意書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共有合意書</dc:title>
  <dc:creator>白井俊治</dc:creator>
  <cp:lastModifiedBy>武田　英輔</cp:lastModifiedBy>
  <cp:revision>9</cp:revision>
  <dcterms:created xsi:type="dcterms:W3CDTF">2017-07-04T02:46:00Z</dcterms:created>
  <dcterms:modified xsi:type="dcterms:W3CDTF">2022-03-29T01:59:00Z</dcterms:modified>
</cp:coreProperties>
</file>