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A8" w:rsidRPr="00690F35" w:rsidRDefault="00CF5E5E" w:rsidP="003F284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とよかわ市民協働推進計画実施施策及び実施事業評価実施要領</w:t>
      </w:r>
    </w:p>
    <w:p w:rsidR="00CF5E5E" w:rsidRPr="00690F35" w:rsidRDefault="00CF5E5E">
      <w:pPr>
        <w:rPr>
          <w:rFonts w:ascii="ＭＳ 明朝" w:eastAsia="ＭＳ 明朝" w:hAnsi="ＭＳ 明朝"/>
          <w:b/>
          <w:sz w:val="24"/>
          <w:szCs w:val="24"/>
        </w:rPr>
      </w:pPr>
    </w:p>
    <w:p w:rsidR="00CF5E5E" w:rsidRPr="00690F35" w:rsidRDefault="00CF5E5E">
      <w:pPr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（目的）</w:t>
      </w:r>
    </w:p>
    <w:p w:rsidR="00CF5E5E" w:rsidRPr="00690F35" w:rsidRDefault="00CF5E5E" w:rsidP="00C122B1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第１条　この要領は</w:t>
      </w:r>
      <w:r w:rsidR="00C122B1" w:rsidRPr="00690F35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とよかわ市民協働推進計画（以下「推進計画」という。）に定める実施施策及び実施事業に係る評価</w:t>
      </w:r>
      <w:r w:rsidR="009C3633" w:rsidRPr="00690F35">
        <w:rPr>
          <w:rFonts w:ascii="ＭＳ 明朝" w:eastAsia="ＭＳ 明朝" w:hAnsi="ＭＳ 明朝" w:hint="eastAsia"/>
          <w:b/>
          <w:sz w:val="24"/>
          <w:szCs w:val="24"/>
        </w:rPr>
        <w:t>（以下「評価」という。）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を実施するために必要な事項を定めることにより、これらの</w:t>
      </w:r>
      <w:r w:rsidR="00C122B1" w:rsidRPr="00690F35">
        <w:rPr>
          <w:rFonts w:ascii="ＭＳ 明朝" w:eastAsia="ＭＳ 明朝" w:hAnsi="ＭＳ 明朝" w:hint="eastAsia"/>
          <w:b/>
          <w:sz w:val="24"/>
          <w:szCs w:val="24"/>
        </w:rPr>
        <w:t>展開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過程の透明性及び客観性を確保し、より効率的かつ効果的な施策及び事業の</w:t>
      </w:r>
      <w:r w:rsidR="00C122B1" w:rsidRPr="00690F35">
        <w:rPr>
          <w:rFonts w:ascii="ＭＳ 明朝" w:eastAsia="ＭＳ 明朝" w:hAnsi="ＭＳ 明朝" w:hint="eastAsia"/>
          <w:b/>
          <w:sz w:val="24"/>
          <w:szCs w:val="24"/>
        </w:rPr>
        <w:t>展開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を図ることを目的とする。</w:t>
      </w:r>
    </w:p>
    <w:p w:rsidR="00CF5E5E" w:rsidRPr="00690F35" w:rsidRDefault="00C122B1">
      <w:pPr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（評価の対象）</w:t>
      </w:r>
    </w:p>
    <w:p w:rsidR="009D2A1D" w:rsidRPr="00690F35" w:rsidRDefault="00C122B1" w:rsidP="009D2A1D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第２条　評価の</w:t>
      </w:r>
      <w:r w:rsidR="009D2A1D" w:rsidRPr="00690F35">
        <w:rPr>
          <w:rFonts w:ascii="ＭＳ 明朝" w:eastAsia="ＭＳ 明朝" w:hAnsi="ＭＳ 明朝" w:hint="eastAsia"/>
          <w:b/>
          <w:sz w:val="24"/>
          <w:szCs w:val="24"/>
        </w:rPr>
        <w:t>対象とする実施施策及び実施事業は、推進計画に定める</w:t>
      </w:r>
      <w:r w:rsidR="003C5DDE" w:rsidRPr="00690F35">
        <w:rPr>
          <w:rFonts w:ascii="ＭＳ 明朝" w:eastAsia="ＭＳ 明朝" w:hAnsi="ＭＳ 明朝" w:hint="eastAsia"/>
          <w:b/>
          <w:sz w:val="24"/>
          <w:szCs w:val="24"/>
        </w:rPr>
        <w:t>４つの基本方針に係る</w:t>
      </w:r>
      <w:r w:rsidR="009D2A1D" w:rsidRPr="00690F35">
        <w:rPr>
          <w:rFonts w:ascii="ＭＳ 明朝" w:eastAsia="ＭＳ 明朝" w:hAnsi="ＭＳ 明朝" w:hint="eastAsia"/>
          <w:b/>
          <w:sz w:val="24"/>
          <w:szCs w:val="24"/>
        </w:rPr>
        <w:t>９つの実施施策及び</w:t>
      </w:r>
      <w:r w:rsidR="003C5DDE" w:rsidRPr="00690F35">
        <w:rPr>
          <w:rFonts w:ascii="ＭＳ 明朝" w:eastAsia="ＭＳ 明朝" w:hAnsi="ＭＳ 明朝" w:hint="eastAsia"/>
          <w:b/>
          <w:sz w:val="24"/>
          <w:szCs w:val="24"/>
        </w:rPr>
        <w:t>当該実施施策に係る</w:t>
      </w:r>
      <w:r w:rsidR="009D2A1D" w:rsidRPr="00690F35">
        <w:rPr>
          <w:rFonts w:ascii="ＭＳ 明朝" w:eastAsia="ＭＳ 明朝" w:hAnsi="ＭＳ 明朝" w:hint="eastAsia"/>
          <w:b/>
          <w:sz w:val="24"/>
          <w:szCs w:val="24"/>
        </w:rPr>
        <w:t>４５の事業（再掲４事業を含む。）とする。</w:t>
      </w:r>
    </w:p>
    <w:p w:rsidR="009D2A1D" w:rsidRPr="00690F35" w:rsidRDefault="009D2A1D" w:rsidP="009D2A1D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（評価の時期）</w:t>
      </w:r>
    </w:p>
    <w:p w:rsidR="00CF5E5E" w:rsidRPr="00690F35" w:rsidRDefault="009D2A1D" w:rsidP="009D2A1D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第３条　評価は、毎年度実施するものとする。</w:t>
      </w:r>
    </w:p>
    <w:p w:rsidR="00EF4313" w:rsidRPr="00690F35" w:rsidRDefault="00EF4313" w:rsidP="00EF4313">
      <w:pPr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（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報告書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の作成）</w:t>
      </w:r>
    </w:p>
    <w:p w:rsidR="00690F35" w:rsidRDefault="00EF4313" w:rsidP="00197F4E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第４条　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市長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>は、</w:t>
      </w:r>
      <w:r w:rsidR="00197F4E" w:rsidRPr="00690F35">
        <w:rPr>
          <w:rFonts w:ascii="ＭＳ 明朝" w:eastAsia="ＭＳ 明朝" w:hAnsi="ＭＳ 明朝" w:hint="eastAsia"/>
          <w:b/>
          <w:sz w:val="24"/>
          <w:szCs w:val="24"/>
        </w:rPr>
        <w:t>評価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>の実施に当たり</w:t>
      </w:r>
      <w:r w:rsidR="00197F4E" w:rsidRPr="00690F35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690F35" w:rsidRPr="00690F35">
        <w:rPr>
          <w:rFonts w:ascii="ＭＳ 明朝" w:eastAsia="ＭＳ 明朝" w:hAnsi="ＭＳ 明朝" w:hint="eastAsia"/>
          <w:b/>
          <w:sz w:val="24"/>
          <w:szCs w:val="24"/>
        </w:rPr>
        <w:t>とよかわ市民協働推進計画目標指標実績報告書（様式第１号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。以下「目標指標実績報告書」という。</w:t>
      </w:r>
      <w:r w:rsidR="00690F35" w:rsidRPr="00690F35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及び</w:t>
      </w:r>
      <w:r w:rsidR="00690F35" w:rsidRPr="00690F35">
        <w:rPr>
          <w:rFonts w:ascii="ＭＳ 明朝" w:eastAsia="ＭＳ 明朝" w:hAnsi="ＭＳ 明朝" w:hint="eastAsia"/>
          <w:b/>
          <w:sz w:val="24"/>
          <w:szCs w:val="24"/>
        </w:rPr>
        <w:t>とよかわ市民協働推進計画事業実績報告書（様式第２号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。以下「事業実績報告書」という。</w:t>
      </w:r>
      <w:r w:rsidR="00690F35" w:rsidRPr="00690F35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を作成するものとする。</w:t>
      </w:r>
    </w:p>
    <w:p w:rsidR="00EF4313" w:rsidRPr="00690F35" w:rsidRDefault="00690F35" w:rsidP="00197F4E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　前項の報告書は、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>次の各号に掲げる報告書</w:t>
      </w:r>
      <w:r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>区分に応じ、当該各号に定める所属が作成するものとする。</w:t>
      </w:r>
    </w:p>
    <w:p w:rsidR="00EF4313" w:rsidRPr="00690F35" w:rsidRDefault="00EF4313" w:rsidP="00EF4313">
      <w:pPr>
        <w:ind w:left="531" w:hangingChars="200" w:hanging="531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⑴　目標指標実績報告書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市民協働国際課</w:t>
      </w:r>
    </w:p>
    <w:p w:rsidR="00EF4313" w:rsidRPr="00690F35" w:rsidRDefault="00EF4313" w:rsidP="00EF4313">
      <w:pPr>
        <w:ind w:left="531" w:hangingChars="200" w:hanging="531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⑵　事業実績報告書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342FC" w:rsidRPr="00690F35">
        <w:rPr>
          <w:rFonts w:ascii="ＭＳ 明朝" w:eastAsia="ＭＳ 明朝" w:hAnsi="ＭＳ 明朝" w:hint="eastAsia"/>
          <w:b/>
          <w:sz w:val="24"/>
          <w:szCs w:val="24"/>
        </w:rPr>
        <w:t>実施事業の所管課等</w:t>
      </w:r>
    </w:p>
    <w:p w:rsidR="00C122B1" w:rsidRPr="00690F35" w:rsidRDefault="009D2A1D">
      <w:pPr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 xml:space="preserve">　（評価</w:t>
      </w:r>
      <w:r w:rsidR="009C3633" w:rsidRPr="00690F35">
        <w:rPr>
          <w:rFonts w:ascii="ＭＳ 明朝" w:eastAsia="ＭＳ 明朝" w:hAnsi="ＭＳ 明朝" w:hint="eastAsia"/>
          <w:b/>
          <w:sz w:val="24"/>
          <w:szCs w:val="24"/>
        </w:rPr>
        <w:t>の実施）</w:t>
      </w:r>
    </w:p>
    <w:p w:rsidR="00C122B1" w:rsidRPr="00690F35" w:rsidRDefault="009C3633" w:rsidP="005F66BE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EF4313" w:rsidRPr="00690F35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条　評価は</w:t>
      </w:r>
      <w:r w:rsidR="005F66BE" w:rsidRPr="00690F35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市民協働推進委員会（市民協働推進委員会設置要綱</w:t>
      </w:r>
      <w:r w:rsidR="005F66BE" w:rsidRPr="00690F35">
        <w:rPr>
          <w:rFonts w:ascii="ＭＳ 明朝" w:eastAsia="ＭＳ 明朝" w:hAnsi="ＭＳ 明朝" w:hint="eastAsia"/>
          <w:b/>
          <w:sz w:val="24"/>
          <w:szCs w:val="24"/>
        </w:rPr>
        <w:t>（平成１５年１２月１６日施行）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5F66BE" w:rsidRPr="00690F35">
        <w:rPr>
          <w:rFonts w:ascii="ＭＳ 明朝" w:eastAsia="ＭＳ 明朝" w:hAnsi="ＭＳ 明朝" w:hint="eastAsia"/>
          <w:b/>
          <w:sz w:val="24"/>
          <w:szCs w:val="24"/>
        </w:rPr>
        <w:t>規定する市民協働推進委員会をいう。）が</w:t>
      </w:r>
      <w:r w:rsidR="003F284D" w:rsidRPr="00690F35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目標指標実績報告書及び事業実績報告書</w:t>
      </w:r>
      <w:r w:rsidR="003F284D" w:rsidRPr="00690F35">
        <w:rPr>
          <w:rFonts w:ascii="ＭＳ 明朝" w:eastAsia="ＭＳ 明朝" w:hAnsi="ＭＳ 明朝" w:hint="eastAsia"/>
          <w:b/>
          <w:sz w:val="24"/>
          <w:szCs w:val="24"/>
        </w:rPr>
        <w:t>の内容を審議し、</w:t>
      </w:r>
      <w:r w:rsidR="005F66BE" w:rsidRPr="00690F35">
        <w:rPr>
          <w:rFonts w:ascii="ＭＳ 明朝" w:eastAsia="ＭＳ 明朝" w:hAnsi="ＭＳ 明朝" w:hint="eastAsia"/>
          <w:b/>
          <w:sz w:val="24"/>
          <w:szCs w:val="24"/>
        </w:rPr>
        <w:t>実施する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ものとする</w:t>
      </w:r>
      <w:r w:rsidR="005F66BE" w:rsidRPr="00690F35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5F66BE" w:rsidRDefault="003C5DDE" w:rsidP="00F76C9D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 w:rsidRPr="00690F35">
        <w:rPr>
          <w:rFonts w:ascii="ＭＳ 明朝" w:eastAsia="ＭＳ 明朝" w:hAnsi="ＭＳ 明朝" w:hint="eastAsia"/>
          <w:b/>
          <w:sz w:val="24"/>
          <w:szCs w:val="24"/>
        </w:rPr>
        <w:t>２　市民協働推進委員会は</w:t>
      </w:r>
      <w:r w:rsidR="003F284D" w:rsidRPr="00690F35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="005819F4" w:rsidRPr="00690F35">
        <w:rPr>
          <w:rFonts w:ascii="ＭＳ 明朝" w:eastAsia="ＭＳ 明朝" w:hAnsi="ＭＳ 明朝" w:hint="eastAsia"/>
          <w:b/>
          <w:sz w:val="24"/>
          <w:szCs w:val="24"/>
        </w:rPr>
        <w:t>目標指</w:t>
      </w:r>
      <w:r w:rsidR="006640C7">
        <w:rPr>
          <w:rFonts w:ascii="ＭＳ 明朝" w:eastAsia="ＭＳ 明朝" w:hAnsi="ＭＳ 明朝" w:hint="eastAsia"/>
          <w:b/>
          <w:sz w:val="24"/>
          <w:szCs w:val="24"/>
        </w:rPr>
        <w:t>標</w:t>
      </w:r>
      <w:r w:rsidR="005819F4" w:rsidRPr="00690F35">
        <w:rPr>
          <w:rFonts w:ascii="ＭＳ 明朝" w:eastAsia="ＭＳ 明朝" w:hAnsi="ＭＳ 明朝" w:hint="eastAsia"/>
          <w:b/>
          <w:sz w:val="24"/>
          <w:szCs w:val="24"/>
        </w:rPr>
        <w:t>実績報告書及び事業実績報告書の内容に問題点、課題等があると認めるときは、</w:t>
      </w:r>
      <w:r w:rsidR="009538C9">
        <w:rPr>
          <w:rFonts w:ascii="ＭＳ 明朝" w:eastAsia="ＭＳ 明朝" w:hAnsi="ＭＳ 明朝" w:hint="eastAsia"/>
          <w:b/>
          <w:sz w:val="24"/>
          <w:szCs w:val="24"/>
        </w:rPr>
        <w:t>市長</w:t>
      </w:r>
      <w:r w:rsidR="00690F35">
        <w:rPr>
          <w:rFonts w:ascii="ＭＳ 明朝" w:eastAsia="ＭＳ 明朝" w:hAnsi="ＭＳ 明朝" w:hint="eastAsia"/>
          <w:b/>
          <w:sz w:val="24"/>
          <w:szCs w:val="24"/>
        </w:rPr>
        <w:t>に対し</w:t>
      </w:r>
      <w:r w:rsidR="00F76C9D" w:rsidRPr="00690F35">
        <w:rPr>
          <w:rFonts w:ascii="ＭＳ 明朝" w:eastAsia="ＭＳ 明朝" w:hAnsi="ＭＳ 明朝" w:hint="eastAsia"/>
          <w:b/>
          <w:sz w:val="24"/>
          <w:szCs w:val="24"/>
        </w:rPr>
        <w:t>意見を述べるものとする。</w:t>
      </w:r>
    </w:p>
    <w:p w:rsidR="00784126" w:rsidRPr="00690F35" w:rsidRDefault="00784126" w:rsidP="00F76C9D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３　市民協働推進委員会は</w:t>
      </w:r>
      <w:r w:rsidR="00240ECA">
        <w:rPr>
          <w:rFonts w:ascii="ＭＳ 明朝" w:eastAsia="ＭＳ 明朝" w:hAnsi="ＭＳ 明朝" w:hint="eastAsia"/>
          <w:b/>
          <w:sz w:val="24"/>
          <w:szCs w:val="24"/>
        </w:rPr>
        <w:t>、</w:t>
      </w:r>
      <w:r>
        <w:rPr>
          <w:rFonts w:ascii="ＭＳ 明朝" w:eastAsia="ＭＳ 明朝" w:hAnsi="ＭＳ 明朝" w:hint="eastAsia"/>
          <w:b/>
          <w:sz w:val="24"/>
          <w:szCs w:val="24"/>
        </w:rPr>
        <w:t>評価</w:t>
      </w:r>
      <w:r w:rsidR="00B1402F">
        <w:rPr>
          <w:rFonts w:ascii="ＭＳ 明朝" w:eastAsia="ＭＳ 明朝" w:hAnsi="ＭＳ 明朝" w:hint="eastAsia"/>
          <w:b/>
          <w:sz w:val="24"/>
          <w:szCs w:val="24"/>
        </w:rPr>
        <w:t>をし、又は意見を述べたときは、</w:t>
      </w:r>
      <w:r>
        <w:rPr>
          <w:rFonts w:ascii="ＭＳ 明朝" w:eastAsia="ＭＳ 明朝" w:hAnsi="ＭＳ 明朝" w:hint="eastAsia"/>
          <w:b/>
          <w:sz w:val="24"/>
          <w:szCs w:val="24"/>
        </w:rPr>
        <w:t>とよかわ市</w:t>
      </w: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民協働推進計画実施施策評価票（様式第３号</w:t>
      </w:r>
      <w:r w:rsidR="008F042E">
        <w:rPr>
          <w:rFonts w:ascii="ＭＳ 明朝" w:eastAsia="ＭＳ 明朝" w:hAnsi="ＭＳ 明朝" w:hint="eastAsia"/>
          <w:b/>
          <w:sz w:val="24"/>
          <w:szCs w:val="24"/>
        </w:rPr>
        <w:t>。以下「評価票」という。</w:t>
      </w:r>
      <w:r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8F042E">
        <w:rPr>
          <w:rFonts w:ascii="ＭＳ 明朝" w:eastAsia="ＭＳ 明朝" w:hAnsi="ＭＳ 明朝" w:hint="eastAsia"/>
          <w:b/>
          <w:sz w:val="24"/>
          <w:szCs w:val="24"/>
        </w:rPr>
        <w:t>により</w:t>
      </w:r>
      <w:r>
        <w:rPr>
          <w:rFonts w:ascii="ＭＳ 明朝" w:eastAsia="ＭＳ 明朝" w:hAnsi="ＭＳ 明朝" w:hint="eastAsia"/>
          <w:b/>
          <w:sz w:val="24"/>
          <w:szCs w:val="24"/>
        </w:rPr>
        <w:t>市長に報告するものとする。</w:t>
      </w:r>
    </w:p>
    <w:p w:rsidR="00F76C9D" w:rsidRDefault="00F831C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（評価の公表）</w:t>
      </w:r>
    </w:p>
    <w:p w:rsidR="00F831CC" w:rsidRDefault="00F831CC" w:rsidP="00F831CC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第６条　市長は、</w:t>
      </w:r>
      <w:r w:rsidR="008F042E">
        <w:rPr>
          <w:rFonts w:ascii="ＭＳ 明朝" w:eastAsia="ＭＳ 明朝" w:hAnsi="ＭＳ 明朝" w:hint="eastAsia"/>
          <w:b/>
          <w:sz w:val="24"/>
          <w:szCs w:val="24"/>
        </w:rPr>
        <w:t>評価票</w:t>
      </w:r>
      <w:r>
        <w:rPr>
          <w:rFonts w:ascii="ＭＳ 明朝" w:eastAsia="ＭＳ 明朝" w:hAnsi="ＭＳ 明朝" w:hint="eastAsia"/>
          <w:b/>
          <w:sz w:val="24"/>
          <w:szCs w:val="24"/>
        </w:rPr>
        <w:t>を市民協働国際課において市民の閲覧に供するほか、市ホームページに掲載する等して公表するものとする。</w:t>
      </w:r>
    </w:p>
    <w:p w:rsidR="00F831CC" w:rsidRPr="00F831CC" w:rsidRDefault="00F831C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（評価結果の活用）</w:t>
      </w:r>
    </w:p>
    <w:p w:rsidR="00F831CC" w:rsidRDefault="00F831CC" w:rsidP="00F831CC">
      <w:pPr>
        <w:ind w:left="266" w:hangingChars="100" w:hanging="26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第７条　</w:t>
      </w:r>
      <w:r w:rsidRPr="00690F35">
        <w:rPr>
          <w:rFonts w:ascii="ＭＳ 明朝" w:eastAsia="ＭＳ 明朝" w:hAnsi="ＭＳ 明朝" w:hint="eastAsia"/>
          <w:b/>
          <w:sz w:val="24"/>
          <w:szCs w:val="24"/>
        </w:rPr>
        <w:t>実施事業の所管課等</w:t>
      </w:r>
      <w:r>
        <w:rPr>
          <w:rFonts w:ascii="ＭＳ 明朝" w:eastAsia="ＭＳ 明朝" w:hAnsi="ＭＳ 明朝" w:hint="eastAsia"/>
          <w:b/>
          <w:sz w:val="24"/>
          <w:szCs w:val="24"/>
        </w:rPr>
        <w:t>は、有効な市民協働推進施策を実施するため</w:t>
      </w:r>
      <w:r w:rsidR="00B4367C">
        <w:rPr>
          <w:rFonts w:ascii="ＭＳ 明朝" w:eastAsia="ＭＳ 明朝" w:hAnsi="ＭＳ 明朝" w:hint="eastAsia"/>
          <w:b/>
          <w:sz w:val="24"/>
          <w:szCs w:val="24"/>
        </w:rPr>
        <w:t>、</w:t>
      </w:r>
      <w:r>
        <w:rPr>
          <w:rFonts w:ascii="ＭＳ 明朝" w:eastAsia="ＭＳ 明朝" w:hAnsi="ＭＳ 明朝" w:hint="eastAsia"/>
          <w:b/>
          <w:sz w:val="24"/>
          <w:szCs w:val="24"/>
        </w:rPr>
        <w:t>評価</w:t>
      </w:r>
      <w:r w:rsidR="008F042E">
        <w:rPr>
          <w:rFonts w:ascii="ＭＳ 明朝" w:eastAsia="ＭＳ 明朝" w:hAnsi="ＭＳ 明朝" w:hint="eastAsia"/>
          <w:b/>
          <w:sz w:val="24"/>
          <w:szCs w:val="24"/>
        </w:rPr>
        <w:t>票</w:t>
      </w:r>
      <w:r>
        <w:rPr>
          <w:rFonts w:ascii="ＭＳ 明朝" w:eastAsia="ＭＳ 明朝" w:hAnsi="ＭＳ 明朝" w:hint="eastAsia"/>
          <w:b/>
          <w:sz w:val="24"/>
          <w:szCs w:val="24"/>
        </w:rPr>
        <w:t>の内容を踏まえ、事業の見直し、改善等について検討するとともに</w:t>
      </w:r>
      <w:r w:rsidR="00B4367C">
        <w:rPr>
          <w:rFonts w:ascii="ＭＳ 明朝" w:eastAsia="ＭＳ 明朝" w:hAnsi="ＭＳ 明朝" w:hint="eastAsia"/>
          <w:b/>
          <w:sz w:val="24"/>
          <w:szCs w:val="24"/>
        </w:rPr>
        <w:t>必要と認めるときは、</w:t>
      </w:r>
      <w:r>
        <w:rPr>
          <w:rFonts w:ascii="ＭＳ 明朝" w:eastAsia="ＭＳ 明朝" w:hAnsi="ＭＳ 明朝" w:hint="eastAsia"/>
          <w:b/>
          <w:sz w:val="24"/>
          <w:szCs w:val="24"/>
        </w:rPr>
        <w:t>翌年度の予算化に努めるものとする。</w:t>
      </w:r>
    </w:p>
    <w:p w:rsidR="00F831CC" w:rsidRDefault="00F831C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附　則</w:t>
      </w:r>
    </w:p>
    <w:p w:rsidR="00F831CC" w:rsidRDefault="001972A8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この要領は、平成</w:t>
      </w:r>
      <w:r w:rsidR="00923CDC">
        <w:rPr>
          <w:rFonts w:ascii="ＭＳ 明朝" w:eastAsia="ＭＳ 明朝" w:hAnsi="ＭＳ 明朝" w:hint="eastAsia"/>
          <w:b/>
          <w:sz w:val="24"/>
          <w:szCs w:val="24"/>
        </w:rPr>
        <w:t>３１年１月１</w:t>
      </w:r>
      <w:bookmarkStart w:id="0" w:name="_GoBack"/>
      <w:bookmarkEnd w:id="0"/>
      <w:r w:rsidR="00F831CC">
        <w:rPr>
          <w:rFonts w:ascii="ＭＳ 明朝" w:eastAsia="ＭＳ 明朝" w:hAnsi="ＭＳ 明朝" w:hint="eastAsia"/>
          <w:b/>
          <w:sz w:val="24"/>
          <w:szCs w:val="24"/>
        </w:rPr>
        <w:t>日から施行する。</w:t>
      </w:r>
    </w:p>
    <w:p w:rsidR="00F831CC" w:rsidRPr="00D82FC6" w:rsidRDefault="00F831CC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様式第１号（第４条関係）</w:t>
      </w:r>
    </w:p>
    <w:p w:rsidR="00304A43" w:rsidRDefault="00304A43" w:rsidP="00304A4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とよかわ市民協働推進計画目標指標実績報告書</w:t>
      </w:r>
    </w:p>
    <w:p w:rsidR="00304A43" w:rsidRDefault="00304A43" w:rsidP="00581E54">
      <w:pPr>
        <w:rPr>
          <w:rFonts w:ascii="ＭＳ 明朝" w:eastAsia="ＭＳ 明朝" w:hAnsi="ＭＳ 明朝"/>
          <w:b/>
          <w:sz w:val="24"/>
          <w:szCs w:val="24"/>
        </w:rPr>
      </w:pPr>
      <w:r w:rsidRPr="00581E54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目　標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727"/>
        <w:gridCol w:w="750"/>
        <w:gridCol w:w="750"/>
        <w:gridCol w:w="751"/>
        <w:gridCol w:w="751"/>
        <w:gridCol w:w="751"/>
        <w:gridCol w:w="751"/>
        <w:gridCol w:w="751"/>
        <w:gridCol w:w="751"/>
        <w:gridCol w:w="751"/>
        <w:gridCol w:w="867"/>
      </w:tblGrid>
      <w:tr w:rsidR="00304A43" w:rsidRPr="00304A43" w:rsidTr="00581E54">
        <w:tc>
          <w:tcPr>
            <w:tcW w:w="1696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目標指標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現状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2018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2019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2020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2021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2022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2023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2024</w:t>
            </w:r>
          </w:p>
        </w:tc>
        <w:tc>
          <w:tcPr>
            <w:tcW w:w="737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:rsidR="00304A43" w:rsidRPr="00304A43" w:rsidRDefault="00304A43" w:rsidP="00581E54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目標</w:t>
            </w:r>
          </w:p>
        </w:tc>
      </w:tr>
      <w:tr w:rsidR="00304A43" w:rsidRPr="00304A43" w:rsidTr="00581E54">
        <w:tc>
          <w:tcPr>
            <w:tcW w:w="1696" w:type="dxa"/>
          </w:tcPr>
          <w:p w:rsidR="00304A43" w:rsidRPr="00581E54" w:rsidRDefault="00304A43" w:rsidP="00581E54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04A43" w:rsidRPr="00304A43" w:rsidRDefault="00304A43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304A43" w:rsidRDefault="00304A43">
      <w:pPr>
        <w:rPr>
          <w:rFonts w:ascii="ＭＳ 明朝" w:eastAsia="ＭＳ 明朝" w:hAnsi="ＭＳ 明朝"/>
          <w:b/>
          <w:sz w:val="24"/>
          <w:szCs w:val="24"/>
        </w:rPr>
      </w:pPr>
    </w:p>
    <w:p w:rsidR="00304A43" w:rsidRDefault="00581E54">
      <w:pPr>
        <w:rPr>
          <w:rFonts w:ascii="ＭＳ 明朝" w:eastAsia="ＭＳ 明朝" w:hAnsi="ＭＳ 明朝"/>
          <w:b/>
          <w:sz w:val="24"/>
          <w:szCs w:val="24"/>
        </w:rPr>
      </w:pPr>
      <w:r w:rsidRPr="00581E54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基本方針</w:t>
      </w:r>
      <w:r w:rsidR="00CD429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:rsidR="00581E54" w:rsidRDefault="00581E54" w:rsidP="00581E5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581E54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実施施策</w:t>
      </w:r>
      <w:r w:rsidR="00CD429C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727"/>
        <w:gridCol w:w="750"/>
        <w:gridCol w:w="750"/>
        <w:gridCol w:w="751"/>
        <w:gridCol w:w="751"/>
        <w:gridCol w:w="751"/>
        <w:gridCol w:w="751"/>
        <w:gridCol w:w="751"/>
        <w:gridCol w:w="751"/>
        <w:gridCol w:w="751"/>
        <w:gridCol w:w="867"/>
      </w:tblGrid>
      <w:tr w:rsidR="00581E54" w:rsidRPr="00304A43" w:rsidTr="00CD429C">
        <w:tc>
          <w:tcPr>
            <w:tcW w:w="1727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目標指標</w:t>
            </w:r>
          </w:p>
        </w:tc>
        <w:tc>
          <w:tcPr>
            <w:tcW w:w="750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現状</w:t>
            </w:r>
          </w:p>
        </w:tc>
        <w:tc>
          <w:tcPr>
            <w:tcW w:w="750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304A43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2018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2019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2020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2021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2022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2023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2024</w:t>
            </w:r>
          </w:p>
        </w:tc>
        <w:tc>
          <w:tcPr>
            <w:tcW w:w="751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2025</w:t>
            </w:r>
          </w:p>
        </w:tc>
        <w:tc>
          <w:tcPr>
            <w:tcW w:w="867" w:type="dxa"/>
          </w:tcPr>
          <w:p w:rsidR="00581E54" w:rsidRPr="00304A43" w:rsidRDefault="00581E54" w:rsidP="00923CDC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目標</w:t>
            </w:r>
          </w:p>
        </w:tc>
      </w:tr>
      <w:tr w:rsidR="00581E54" w:rsidRPr="00304A43" w:rsidTr="00CD429C">
        <w:tc>
          <w:tcPr>
            <w:tcW w:w="1727" w:type="dxa"/>
          </w:tcPr>
          <w:p w:rsidR="00581E54" w:rsidRPr="00581E54" w:rsidRDefault="00581E54" w:rsidP="00923CDC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0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751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581E54" w:rsidRPr="00304A43" w:rsidRDefault="00581E54" w:rsidP="00923CDC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</w:tbl>
    <w:p w:rsidR="00581E54" w:rsidRDefault="00581E54">
      <w:pPr>
        <w:rPr>
          <w:rFonts w:ascii="ＭＳ 明朝" w:eastAsia="ＭＳ 明朝" w:hAnsi="ＭＳ 明朝"/>
          <w:b/>
          <w:sz w:val="24"/>
          <w:szCs w:val="24"/>
        </w:rPr>
      </w:pPr>
    </w:p>
    <w:p w:rsidR="00581E54" w:rsidRDefault="00581E54">
      <w:pPr>
        <w:rPr>
          <w:rFonts w:ascii="ＭＳ 明朝" w:eastAsia="ＭＳ 明朝" w:hAnsi="ＭＳ 明朝"/>
          <w:b/>
          <w:sz w:val="24"/>
          <w:szCs w:val="24"/>
        </w:rPr>
      </w:pPr>
    </w:p>
    <w:p w:rsidR="00581E54" w:rsidRDefault="00581E54">
      <w:pPr>
        <w:rPr>
          <w:rFonts w:ascii="ＭＳ 明朝" w:eastAsia="ＭＳ 明朝" w:hAnsi="ＭＳ 明朝"/>
          <w:b/>
          <w:sz w:val="24"/>
          <w:szCs w:val="24"/>
        </w:rPr>
      </w:pPr>
    </w:p>
    <w:p w:rsidR="00581E54" w:rsidRDefault="00581E54">
      <w:pPr>
        <w:rPr>
          <w:rFonts w:ascii="ＭＳ 明朝" w:eastAsia="ＭＳ 明朝" w:hAnsi="ＭＳ 明朝"/>
          <w:b/>
          <w:sz w:val="24"/>
          <w:szCs w:val="24"/>
        </w:rPr>
      </w:pPr>
    </w:p>
    <w:p w:rsidR="00581E54" w:rsidRPr="00581E54" w:rsidRDefault="00581E54">
      <w:pPr>
        <w:rPr>
          <w:rFonts w:ascii="ＭＳ 明朝" w:eastAsia="ＭＳ 明朝" w:hAnsi="ＭＳ 明朝"/>
          <w:b/>
          <w:sz w:val="24"/>
          <w:szCs w:val="24"/>
        </w:rPr>
      </w:pPr>
    </w:p>
    <w:p w:rsidR="007B46D7" w:rsidRDefault="007B46D7" w:rsidP="004C0B64">
      <w:pPr>
        <w:rPr>
          <w:rFonts w:ascii="ＭＳ 明朝" w:eastAsia="ＭＳ 明朝" w:hAnsi="ＭＳ 明朝"/>
          <w:b/>
          <w:sz w:val="24"/>
          <w:szCs w:val="24"/>
        </w:rPr>
        <w:sectPr w:rsidR="007B46D7" w:rsidSect="00D158B5">
          <w:pgSz w:w="11906" w:h="16838" w:code="9"/>
          <w:pgMar w:top="1701" w:right="1304" w:bottom="1701" w:left="1304" w:header="851" w:footer="992" w:gutter="0"/>
          <w:cols w:space="425"/>
          <w:docGrid w:type="linesAndChars" w:linePitch="447" w:charSpace="5062"/>
        </w:sectPr>
      </w:pPr>
    </w:p>
    <w:p w:rsidR="004C0B64" w:rsidRDefault="004C0B64" w:rsidP="004C0B6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様式第２号（第４条関係）</w:t>
      </w:r>
    </w:p>
    <w:p w:rsidR="00581E54" w:rsidRDefault="007B46D7" w:rsidP="007B46D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とよかわ市民協働推進計画事業実績報告書</w:t>
      </w:r>
    </w:p>
    <w:p w:rsidR="007B46D7" w:rsidRDefault="007B46D7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4C0B64" w:rsidRDefault="007B46D7" w:rsidP="004C0B6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基本方針</w:t>
      </w:r>
      <w:r w:rsidR="00CD429C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:rsidR="00776B48" w:rsidRDefault="007B46D7" w:rsidP="007B46D7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実施施策</w:t>
      </w:r>
      <w:r w:rsidR="00CD429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954"/>
        <w:gridCol w:w="2999"/>
        <w:gridCol w:w="851"/>
        <w:gridCol w:w="2799"/>
      </w:tblGrid>
      <w:tr w:rsidR="00CD429C" w:rsidTr="00CD429C"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410" w:type="dxa"/>
            <w:vMerge w:val="restart"/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事業名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担当課</w:t>
            </w:r>
          </w:p>
        </w:tc>
        <w:tc>
          <w:tcPr>
            <w:tcW w:w="2954" w:type="dxa"/>
            <w:vMerge w:val="restart"/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2999" w:type="dxa"/>
            <w:vMerge w:val="restart"/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進捗度</w:t>
            </w:r>
          </w:p>
        </w:tc>
        <w:tc>
          <w:tcPr>
            <w:tcW w:w="2799" w:type="dxa"/>
            <w:vMerge w:val="restart"/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改善点</w:t>
            </w:r>
          </w:p>
        </w:tc>
      </w:tr>
      <w:tr w:rsidR="00CD429C" w:rsidTr="00CD429C">
        <w:tc>
          <w:tcPr>
            <w:tcW w:w="562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54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CD429C" w:rsidRDefault="00CD429C" w:rsidP="00CD429C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前年比</w:t>
            </w:r>
          </w:p>
        </w:tc>
        <w:tc>
          <w:tcPr>
            <w:tcW w:w="2799" w:type="dxa"/>
            <w:vMerge/>
          </w:tcPr>
          <w:p w:rsidR="00CD429C" w:rsidRDefault="00CD429C" w:rsidP="00CD429C">
            <w:pPr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B46D7" w:rsidTr="00CD429C">
        <w:tc>
          <w:tcPr>
            <w:tcW w:w="562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D429C" w:rsidRDefault="00CD429C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7B46D7" w:rsidRDefault="007B46D7" w:rsidP="00CD429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CD429C" w:rsidTr="00CD429C">
        <w:tc>
          <w:tcPr>
            <w:tcW w:w="562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CD429C" w:rsidTr="00CD429C">
        <w:tc>
          <w:tcPr>
            <w:tcW w:w="562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54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CD429C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76B48" w:rsidRDefault="00CD429C" w:rsidP="004C0B6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評価基準　Ａ：順調に進捗している、Ｂ：概ね順調であるが、改善の余地あり、Ｃ：遅れている（改善が必要である。）</w:t>
      </w: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7B46D7" w:rsidRDefault="007B46D7" w:rsidP="004C0B64">
      <w:pPr>
        <w:rPr>
          <w:rFonts w:ascii="ＭＳ 明朝" w:eastAsia="ＭＳ 明朝" w:hAnsi="ＭＳ 明朝"/>
          <w:b/>
          <w:sz w:val="24"/>
          <w:szCs w:val="24"/>
        </w:rPr>
        <w:sectPr w:rsidR="007B46D7" w:rsidSect="007B46D7">
          <w:pgSz w:w="16838" w:h="11906" w:orient="landscape" w:code="9"/>
          <w:pgMar w:top="1304" w:right="1701" w:bottom="1304" w:left="1701" w:header="851" w:footer="992" w:gutter="0"/>
          <w:cols w:space="425"/>
          <w:docGrid w:type="lines" w:linePitch="447" w:charSpace="5062"/>
        </w:sectPr>
      </w:pP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lastRenderedPageBreak/>
        <w:t>様式第３号（第５条関係）</w:t>
      </w:r>
    </w:p>
    <w:p w:rsidR="004C0B64" w:rsidRDefault="00776B48" w:rsidP="006D060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とよかわ市民協働推進計画実施施策評価書</w:t>
      </w: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776B48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基本方針</w:t>
      </w:r>
      <w:r w:rsidR="00CD429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1559"/>
        <w:gridCol w:w="646"/>
      </w:tblGrid>
      <w:tr w:rsidR="00776B48" w:rsidTr="006D0601">
        <w:tc>
          <w:tcPr>
            <w:tcW w:w="1555" w:type="dxa"/>
          </w:tcPr>
          <w:p w:rsidR="00776B48" w:rsidRDefault="00CD429C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実施施策　</w:t>
            </w:r>
          </w:p>
        </w:tc>
        <w:tc>
          <w:tcPr>
            <w:tcW w:w="5528" w:type="dxa"/>
          </w:tcPr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B48" w:rsidRDefault="006D0601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委員会評価</w:t>
            </w:r>
          </w:p>
        </w:tc>
        <w:tc>
          <w:tcPr>
            <w:tcW w:w="646" w:type="dxa"/>
          </w:tcPr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76B48" w:rsidTr="00923CDC">
        <w:tc>
          <w:tcPr>
            <w:tcW w:w="9288" w:type="dxa"/>
            <w:gridSpan w:val="4"/>
          </w:tcPr>
          <w:p w:rsidR="00776B48" w:rsidRDefault="006D0601" w:rsidP="006D060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委　員　会　の　意　見</w:t>
            </w:r>
          </w:p>
        </w:tc>
      </w:tr>
      <w:tr w:rsidR="00776B48" w:rsidTr="00923CDC">
        <w:tc>
          <w:tcPr>
            <w:tcW w:w="9288" w:type="dxa"/>
            <w:gridSpan w:val="4"/>
          </w:tcPr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≪進展したこと≫</w:t>
            </w: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D0601" w:rsidRDefault="006D0601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≪残された課題≫</w:t>
            </w: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6D0601" w:rsidRDefault="006D0601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776B48" w:rsidRDefault="00776B48" w:rsidP="004C0B6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776B48" w:rsidRPr="006D0601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p w:rsidR="00776B48" w:rsidRPr="00690F35" w:rsidRDefault="00776B48" w:rsidP="004C0B64">
      <w:pPr>
        <w:rPr>
          <w:rFonts w:ascii="ＭＳ 明朝" w:eastAsia="ＭＳ 明朝" w:hAnsi="ＭＳ 明朝"/>
          <w:b/>
          <w:sz w:val="24"/>
          <w:szCs w:val="24"/>
        </w:rPr>
      </w:pPr>
    </w:p>
    <w:sectPr w:rsidR="00776B48" w:rsidRPr="00690F35" w:rsidSect="007B46D7"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5E"/>
    <w:rsid w:val="000A4B18"/>
    <w:rsid w:val="000F76CB"/>
    <w:rsid w:val="001972A8"/>
    <w:rsid w:val="00197F4E"/>
    <w:rsid w:val="001B2E89"/>
    <w:rsid w:val="00240ECA"/>
    <w:rsid w:val="00254218"/>
    <w:rsid w:val="002F187A"/>
    <w:rsid w:val="00304A43"/>
    <w:rsid w:val="003342FC"/>
    <w:rsid w:val="003C5DDE"/>
    <w:rsid w:val="003F284D"/>
    <w:rsid w:val="004C0B64"/>
    <w:rsid w:val="005819F4"/>
    <w:rsid w:val="00581E54"/>
    <w:rsid w:val="005D6F1C"/>
    <w:rsid w:val="005F66BE"/>
    <w:rsid w:val="006053F5"/>
    <w:rsid w:val="006640C7"/>
    <w:rsid w:val="00690F35"/>
    <w:rsid w:val="006D0601"/>
    <w:rsid w:val="00776B48"/>
    <w:rsid w:val="00784126"/>
    <w:rsid w:val="007B46D7"/>
    <w:rsid w:val="00876BA8"/>
    <w:rsid w:val="008F042E"/>
    <w:rsid w:val="00923CDC"/>
    <w:rsid w:val="00927BC9"/>
    <w:rsid w:val="00936BE2"/>
    <w:rsid w:val="009538C9"/>
    <w:rsid w:val="009C3633"/>
    <w:rsid w:val="009D2A1D"/>
    <w:rsid w:val="00B1402F"/>
    <w:rsid w:val="00B4367C"/>
    <w:rsid w:val="00C122B1"/>
    <w:rsid w:val="00CD429C"/>
    <w:rsid w:val="00CF5E5E"/>
    <w:rsid w:val="00D158B5"/>
    <w:rsid w:val="00D82FC6"/>
    <w:rsid w:val="00EB1991"/>
    <w:rsid w:val="00EF4313"/>
    <w:rsid w:val="00F76C9D"/>
    <w:rsid w:val="00F831CC"/>
    <w:rsid w:val="00FA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B71F"/>
  <w15:chartTrackingRefBased/>
  <w15:docId w15:val="{1841C8FB-4983-4D84-8E05-A76955CE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8C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0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13B7-A015-422E-B3B9-CB81F942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5944BFAE.dotm</Template>
  <TotalTime>20</TotalTime>
  <Pages>5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周一</dc:creator>
  <cp:keywords/>
  <dc:description/>
  <cp:lastModifiedBy>小田　祥子</cp:lastModifiedBy>
  <cp:revision>9</cp:revision>
  <cp:lastPrinted>2019-03-13T02:41:00Z</cp:lastPrinted>
  <dcterms:created xsi:type="dcterms:W3CDTF">2018-11-27T06:40:00Z</dcterms:created>
  <dcterms:modified xsi:type="dcterms:W3CDTF">2019-03-13T02:43:00Z</dcterms:modified>
</cp:coreProperties>
</file>