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68DE" w14:textId="44FCE150" w:rsidR="00367112" w:rsidRPr="006721CF" w:rsidRDefault="00604E5B" w:rsidP="00296063">
      <w:pPr>
        <w:widowControl/>
        <w:overflowPunct w:val="0"/>
        <w:autoSpaceDE w:val="0"/>
        <w:autoSpaceDN w:val="0"/>
        <w:ind w:firstLineChars="300" w:firstLine="731"/>
        <w:rPr>
          <w:rFonts w:ascii="ＭＳ 明朝" w:eastAsia="ＭＳ 明朝" w:hAnsi="ＭＳ 明朝" w:cs="ＭＳ Ｐゴシック"/>
          <w:b/>
          <w:bCs/>
          <w:kern w:val="0"/>
          <w:sz w:val="24"/>
          <w:szCs w:val="24"/>
        </w:rPr>
      </w:pPr>
      <w:bookmarkStart w:id="0" w:name="_Hlk128632573"/>
      <w:r>
        <w:rPr>
          <w:rFonts w:ascii="ＭＳ 明朝" w:eastAsia="ＭＳ 明朝" w:hAnsi="ＭＳ 明朝" w:cs="ＭＳ Ｐゴシック" w:hint="eastAsia"/>
          <w:b/>
          <w:bCs/>
          <w:kern w:val="0"/>
          <w:sz w:val="24"/>
          <w:szCs w:val="24"/>
        </w:rPr>
        <w:t>豊川市特殊詐欺対策装置購入費補助</w:t>
      </w:r>
      <w:r w:rsidR="00272439" w:rsidRPr="00272439">
        <w:rPr>
          <w:rFonts w:ascii="ＭＳ 明朝" w:eastAsia="ＭＳ 明朝" w:hAnsi="ＭＳ 明朝" w:cs="ＭＳ Ｐゴシック" w:hint="eastAsia"/>
          <w:b/>
          <w:bCs/>
          <w:kern w:val="0"/>
          <w:sz w:val="24"/>
          <w:szCs w:val="24"/>
        </w:rPr>
        <w:t>金</w:t>
      </w:r>
      <w:bookmarkEnd w:id="0"/>
      <w:r w:rsidR="00272439" w:rsidRPr="00272439">
        <w:rPr>
          <w:rFonts w:ascii="ＭＳ 明朝" w:eastAsia="ＭＳ 明朝" w:hAnsi="ＭＳ 明朝" w:cs="ＭＳ Ｐゴシック" w:hint="eastAsia"/>
          <w:b/>
          <w:bCs/>
          <w:kern w:val="0"/>
          <w:sz w:val="24"/>
          <w:szCs w:val="24"/>
        </w:rPr>
        <w:t>交付要綱</w:t>
      </w:r>
    </w:p>
    <w:p w14:paraId="33BE4F6F" w14:textId="77777777" w:rsidR="00EB6127" w:rsidRPr="006721CF" w:rsidRDefault="00B36ED9" w:rsidP="005A502B">
      <w:pPr>
        <w:widowControl/>
        <w:overflowPunct w:val="0"/>
        <w:autoSpaceDE w:val="0"/>
        <w:autoSpaceDN w:val="0"/>
        <w:ind w:firstLineChars="100" w:firstLine="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b/>
          <w:bCs/>
          <w:kern w:val="0"/>
          <w:sz w:val="24"/>
          <w:szCs w:val="24"/>
        </w:rPr>
        <w:t>（</w:t>
      </w:r>
      <w:r w:rsidR="0047081C" w:rsidRPr="006721CF">
        <w:rPr>
          <w:rFonts w:ascii="ＭＳ 明朝" w:eastAsia="ＭＳ 明朝" w:hAnsi="ＭＳ 明朝" w:cs="ＭＳ Ｐゴシック" w:hint="eastAsia"/>
          <w:b/>
          <w:bCs/>
          <w:kern w:val="0"/>
          <w:sz w:val="24"/>
          <w:szCs w:val="24"/>
        </w:rPr>
        <w:t>趣旨</w:t>
      </w:r>
      <w:r w:rsidR="00EB6127" w:rsidRPr="006721CF">
        <w:rPr>
          <w:rFonts w:ascii="ＭＳ 明朝" w:eastAsia="ＭＳ 明朝" w:hAnsi="ＭＳ 明朝" w:cs="ＭＳ Ｐゴシック" w:hint="eastAsia"/>
          <w:b/>
          <w:bCs/>
          <w:kern w:val="0"/>
          <w:sz w:val="24"/>
          <w:szCs w:val="24"/>
        </w:rPr>
        <w:t>）</w:t>
      </w:r>
    </w:p>
    <w:p w14:paraId="26FA1324" w14:textId="7D7E188F" w:rsidR="00EB6127" w:rsidRPr="006721CF" w:rsidRDefault="00EB6127" w:rsidP="005A502B">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b/>
          <w:bCs/>
          <w:kern w:val="0"/>
          <w:sz w:val="24"/>
          <w:szCs w:val="24"/>
        </w:rPr>
        <w:t>第１条</w:t>
      </w:r>
      <w:r w:rsidR="008F7874" w:rsidRPr="006721CF">
        <w:rPr>
          <w:rFonts w:ascii="ＭＳ 明朝" w:eastAsia="ＭＳ 明朝" w:hAnsi="ＭＳ 明朝" w:cs="ＭＳ Ｐゴシック" w:hint="eastAsia"/>
          <w:b/>
          <w:bCs/>
          <w:kern w:val="0"/>
          <w:sz w:val="24"/>
          <w:szCs w:val="24"/>
        </w:rPr>
        <w:t xml:space="preserve">　</w:t>
      </w:r>
      <w:r w:rsidR="00264E5F" w:rsidRPr="006721CF">
        <w:rPr>
          <w:rFonts w:ascii="ＭＳ 明朝" w:eastAsia="ＭＳ 明朝" w:hAnsi="ＭＳ 明朝" w:cs="ＭＳ Ｐゴシック" w:hint="eastAsia"/>
          <w:b/>
          <w:bCs/>
          <w:kern w:val="0"/>
          <w:sz w:val="24"/>
          <w:szCs w:val="24"/>
        </w:rPr>
        <w:t>この要綱は、</w:t>
      </w:r>
      <w:r w:rsidR="00272439">
        <w:rPr>
          <w:rFonts w:ascii="ＭＳ 明朝" w:eastAsia="ＭＳ 明朝" w:hAnsi="ＭＳ 明朝" w:cs="ＭＳ Ｐゴシック" w:hint="eastAsia"/>
          <w:b/>
          <w:bCs/>
          <w:kern w:val="0"/>
          <w:sz w:val="24"/>
          <w:szCs w:val="24"/>
        </w:rPr>
        <w:t>特殊詐欺対策装置の普及を</w:t>
      </w:r>
      <w:r w:rsidR="00C410AE" w:rsidRPr="006721CF">
        <w:rPr>
          <w:rFonts w:ascii="ＭＳ 明朝" w:eastAsia="ＭＳ 明朝" w:hAnsi="ＭＳ 明朝" w:cs="ＭＳ Ｐゴシック" w:hint="eastAsia"/>
          <w:b/>
          <w:bCs/>
          <w:kern w:val="0"/>
          <w:sz w:val="24"/>
          <w:szCs w:val="24"/>
        </w:rPr>
        <w:t>促進し、もって</w:t>
      </w:r>
      <w:r w:rsidR="00272439">
        <w:rPr>
          <w:rFonts w:ascii="ＭＳ 明朝" w:eastAsia="ＭＳ 明朝" w:hAnsi="ＭＳ 明朝" w:cs="ＭＳ Ｐゴシック" w:hint="eastAsia"/>
          <w:b/>
          <w:bCs/>
          <w:kern w:val="0"/>
          <w:sz w:val="24"/>
          <w:szCs w:val="24"/>
        </w:rPr>
        <w:t>特殊詐欺被害の未然防止を図る</w:t>
      </w:r>
      <w:r w:rsidR="00C410AE" w:rsidRPr="006721CF">
        <w:rPr>
          <w:rFonts w:ascii="ＭＳ 明朝" w:eastAsia="ＭＳ 明朝" w:hAnsi="ＭＳ 明朝" w:cs="ＭＳ Ｐゴシック" w:hint="eastAsia"/>
          <w:b/>
          <w:bCs/>
          <w:kern w:val="0"/>
          <w:sz w:val="24"/>
          <w:szCs w:val="24"/>
        </w:rPr>
        <w:t>ため、</w:t>
      </w:r>
      <w:r w:rsidR="00264E5F" w:rsidRPr="006721CF">
        <w:rPr>
          <w:rFonts w:ascii="ＭＳ 明朝" w:eastAsia="ＭＳ 明朝" w:hAnsi="ＭＳ 明朝" w:cs="ＭＳ Ｐゴシック" w:hint="eastAsia"/>
          <w:b/>
          <w:bCs/>
          <w:kern w:val="0"/>
          <w:sz w:val="24"/>
          <w:szCs w:val="24"/>
        </w:rPr>
        <w:t>市の予算の範囲内で交付する</w:t>
      </w:r>
      <w:r w:rsidR="00604E5B">
        <w:rPr>
          <w:rFonts w:ascii="ＭＳ 明朝" w:eastAsia="ＭＳ 明朝" w:hAnsi="ＭＳ 明朝" w:cs="ＭＳ Ｐゴシック" w:hint="eastAsia"/>
          <w:b/>
          <w:bCs/>
          <w:kern w:val="0"/>
          <w:sz w:val="24"/>
          <w:szCs w:val="24"/>
        </w:rPr>
        <w:t>豊川市特殊詐欺対策装置購入費補助</w:t>
      </w:r>
      <w:r w:rsidR="00272439" w:rsidRPr="00272439">
        <w:rPr>
          <w:rFonts w:ascii="ＭＳ 明朝" w:eastAsia="ＭＳ 明朝" w:hAnsi="ＭＳ 明朝" w:cs="ＭＳ Ｐゴシック" w:hint="eastAsia"/>
          <w:b/>
          <w:bCs/>
          <w:kern w:val="0"/>
          <w:sz w:val="24"/>
          <w:szCs w:val="24"/>
        </w:rPr>
        <w:t>金</w:t>
      </w:r>
      <w:r w:rsidR="000A31EF" w:rsidRPr="006721CF">
        <w:rPr>
          <w:rFonts w:ascii="ＭＳ 明朝" w:eastAsia="ＭＳ 明朝" w:hAnsi="ＭＳ 明朝" w:cs="ＭＳ Ｐゴシック"/>
          <w:b/>
          <w:bCs/>
          <w:kern w:val="0"/>
          <w:sz w:val="24"/>
          <w:szCs w:val="24"/>
        </w:rPr>
        <w:t>（以下「補助金」と</w:t>
      </w:r>
      <w:r w:rsidR="000A31EF" w:rsidRPr="006721CF">
        <w:rPr>
          <w:rFonts w:ascii="ＭＳ 明朝" w:eastAsia="ＭＳ 明朝" w:hAnsi="ＭＳ 明朝" w:cs="ＭＳ Ｐゴシック" w:hint="eastAsia"/>
          <w:b/>
          <w:bCs/>
          <w:kern w:val="0"/>
          <w:sz w:val="24"/>
          <w:szCs w:val="24"/>
        </w:rPr>
        <w:t>い</w:t>
      </w:r>
      <w:r w:rsidRPr="006721CF">
        <w:rPr>
          <w:rFonts w:ascii="ＭＳ 明朝" w:eastAsia="ＭＳ 明朝" w:hAnsi="ＭＳ 明朝" w:cs="ＭＳ Ｐゴシック"/>
          <w:b/>
          <w:bCs/>
          <w:kern w:val="0"/>
          <w:sz w:val="24"/>
          <w:szCs w:val="24"/>
        </w:rPr>
        <w:t>う。）</w:t>
      </w:r>
      <w:r w:rsidR="00914DD5" w:rsidRPr="006721CF">
        <w:rPr>
          <w:rFonts w:ascii="ＭＳ 明朝" w:eastAsia="ＭＳ 明朝" w:hAnsi="ＭＳ 明朝" w:cs="ＭＳ Ｐゴシック"/>
          <w:b/>
          <w:bCs/>
          <w:kern w:val="0"/>
          <w:sz w:val="24"/>
          <w:szCs w:val="24"/>
        </w:rPr>
        <w:t>に関し、</w:t>
      </w:r>
      <w:r w:rsidR="00F07A06" w:rsidRPr="006721CF">
        <w:rPr>
          <w:rFonts w:ascii="ＭＳ 明朝" w:eastAsia="ＭＳ 明朝" w:hAnsi="ＭＳ 明朝" w:cs="ＭＳ Ｐゴシック" w:hint="eastAsia"/>
          <w:b/>
          <w:bCs/>
          <w:kern w:val="0"/>
          <w:sz w:val="24"/>
          <w:szCs w:val="24"/>
        </w:rPr>
        <w:t>豊川市補助金等に関する規則（平成５年豊川市規則第４９号。以下「規則」という。）</w:t>
      </w:r>
      <w:r w:rsidR="00264E5F" w:rsidRPr="006721CF">
        <w:rPr>
          <w:rFonts w:ascii="ＭＳ 明朝" w:eastAsia="ＭＳ 明朝" w:hAnsi="ＭＳ 明朝" w:cs="ＭＳ Ｐゴシック"/>
          <w:b/>
          <w:bCs/>
          <w:kern w:val="0"/>
          <w:sz w:val="24"/>
          <w:szCs w:val="24"/>
        </w:rPr>
        <w:t>に定めるもののほか、必要な事項を定めるものとする</w:t>
      </w:r>
      <w:r w:rsidRPr="006721CF">
        <w:rPr>
          <w:rFonts w:ascii="ＭＳ 明朝" w:eastAsia="ＭＳ 明朝" w:hAnsi="ＭＳ 明朝" w:cs="ＭＳ Ｐゴシック"/>
          <w:b/>
          <w:bCs/>
          <w:kern w:val="0"/>
          <w:sz w:val="24"/>
          <w:szCs w:val="24"/>
        </w:rPr>
        <w:t>。</w:t>
      </w:r>
    </w:p>
    <w:p w14:paraId="62BD204C" w14:textId="77777777" w:rsidR="009942A6" w:rsidRPr="006721CF" w:rsidRDefault="009942A6" w:rsidP="005A502B">
      <w:pPr>
        <w:widowControl/>
        <w:overflowPunct w:val="0"/>
        <w:autoSpaceDE w:val="0"/>
        <w:autoSpaceDN w:val="0"/>
        <w:ind w:firstLineChars="100" w:firstLine="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b/>
          <w:bCs/>
          <w:kern w:val="0"/>
          <w:sz w:val="24"/>
          <w:szCs w:val="24"/>
        </w:rPr>
        <w:t>（定義）</w:t>
      </w:r>
    </w:p>
    <w:p w14:paraId="758F7B1A" w14:textId="3FC2E25E" w:rsidR="009A1902" w:rsidRPr="009A1902" w:rsidRDefault="009A1902" w:rsidP="009A1902">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9A1902">
        <w:rPr>
          <w:rFonts w:ascii="ＭＳ 明朝" w:eastAsia="ＭＳ 明朝" w:hAnsi="ＭＳ 明朝" w:cs="ＭＳ Ｐゴシック" w:hint="eastAsia"/>
          <w:b/>
          <w:bCs/>
          <w:kern w:val="0"/>
          <w:sz w:val="24"/>
          <w:szCs w:val="24"/>
        </w:rPr>
        <w:t>第</w:t>
      </w:r>
      <w:r w:rsidR="003B4724">
        <w:rPr>
          <w:rFonts w:ascii="ＭＳ 明朝" w:eastAsia="ＭＳ 明朝" w:hAnsi="ＭＳ 明朝" w:cs="ＭＳ Ｐゴシック" w:hint="eastAsia"/>
          <w:b/>
          <w:bCs/>
          <w:kern w:val="0"/>
          <w:sz w:val="24"/>
          <w:szCs w:val="24"/>
        </w:rPr>
        <w:t>２</w:t>
      </w:r>
      <w:r w:rsidRPr="009A1902">
        <w:rPr>
          <w:rFonts w:ascii="ＭＳ 明朝" w:eastAsia="ＭＳ 明朝" w:hAnsi="ＭＳ 明朝" w:cs="ＭＳ Ｐゴシック" w:hint="eastAsia"/>
          <w:b/>
          <w:bCs/>
          <w:kern w:val="0"/>
          <w:sz w:val="24"/>
          <w:szCs w:val="24"/>
        </w:rPr>
        <w:t>条　この要綱において、特殊詐欺</w:t>
      </w:r>
      <w:r w:rsidR="003B4724">
        <w:rPr>
          <w:rFonts w:ascii="ＭＳ 明朝" w:eastAsia="ＭＳ 明朝" w:hAnsi="ＭＳ 明朝" w:cs="ＭＳ Ｐゴシック" w:hint="eastAsia"/>
          <w:b/>
          <w:bCs/>
          <w:kern w:val="0"/>
          <w:sz w:val="24"/>
          <w:szCs w:val="24"/>
        </w:rPr>
        <w:t>対策装置</w:t>
      </w:r>
      <w:r w:rsidR="00E62BA8">
        <w:rPr>
          <w:rFonts w:ascii="ＭＳ 明朝" w:eastAsia="ＭＳ 明朝" w:hAnsi="ＭＳ 明朝" w:cs="ＭＳ Ｐゴシック" w:hint="eastAsia"/>
          <w:b/>
          <w:bCs/>
          <w:kern w:val="0"/>
          <w:sz w:val="24"/>
          <w:szCs w:val="24"/>
        </w:rPr>
        <w:t>（</w:t>
      </w:r>
      <w:r w:rsidR="003B4724">
        <w:rPr>
          <w:rFonts w:ascii="ＭＳ 明朝" w:eastAsia="ＭＳ 明朝" w:hAnsi="ＭＳ 明朝" w:cs="ＭＳ Ｐゴシック" w:hint="eastAsia"/>
          <w:b/>
          <w:bCs/>
          <w:kern w:val="0"/>
          <w:sz w:val="24"/>
          <w:szCs w:val="24"/>
        </w:rPr>
        <w:t>以下「装置」という。</w:t>
      </w:r>
      <w:r w:rsidR="00E62BA8">
        <w:rPr>
          <w:rFonts w:ascii="ＭＳ 明朝" w:eastAsia="ＭＳ 明朝" w:hAnsi="ＭＳ 明朝" w:cs="ＭＳ Ｐゴシック" w:hint="eastAsia"/>
          <w:b/>
          <w:bCs/>
          <w:kern w:val="0"/>
          <w:sz w:val="24"/>
          <w:szCs w:val="24"/>
        </w:rPr>
        <w:t>）</w:t>
      </w:r>
      <w:r w:rsidRPr="009A1902">
        <w:rPr>
          <w:rFonts w:ascii="ＭＳ 明朝" w:eastAsia="ＭＳ 明朝" w:hAnsi="ＭＳ 明朝" w:cs="ＭＳ Ｐゴシック" w:hint="eastAsia"/>
          <w:b/>
          <w:bCs/>
          <w:kern w:val="0"/>
          <w:sz w:val="24"/>
          <w:szCs w:val="24"/>
        </w:rPr>
        <w:t>とは、次の各号に定めるところによる。</w:t>
      </w:r>
    </w:p>
    <w:p w14:paraId="7369EE4A" w14:textId="13E03E0F" w:rsidR="009A1902" w:rsidRDefault="00E62BA8" w:rsidP="00E62BA8">
      <w:pPr>
        <w:widowControl/>
        <w:overflowPunct w:val="0"/>
        <w:autoSpaceDE w:val="0"/>
        <w:autoSpaceDN w:val="0"/>
        <w:ind w:leftChars="100" w:left="457" w:hangingChars="100" w:hanging="244"/>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 xml:space="preserve">⑴　</w:t>
      </w:r>
      <w:r w:rsidR="009A1902" w:rsidRPr="009A1902">
        <w:rPr>
          <w:rFonts w:ascii="ＭＳ 明朝" w:eastAsia="ＭＳ 明朝" w:hAnsi="ＭＳ 明朝" w:cs="ＭＳ Ｐゴシック"/>
          <w:b/>
          <w:bCs/>
          <w:kern w:val="0"/>
          <w:sz w:val="24"/>
          <w:szCs w:val="24"/>
        </w:rPr>
        <w:t>固定電話機に接続する機器であって、自動で発信者に対し録音を行う旨の応答をし、録音を行う機能を有する</w:t>
      </w:r>
      <w:r w:rsidR="003B4724">
        <w:rPr>
          <w:rFonts w:ascii="ＭＳ 明朝" w:eastAsia="ＭＳ 明朝" w:hAnsi="ＭＳ 明朝" w:cs="ＭＳ Ｐゴシック" w:hint="eastAsia"/>
          <w:b/>
          <w:bCs/>
          <w:kern w:val="0"/>
          <w:sz w:val="24"/>
          <w:szCs w:val="24"/>
        </w:rPr>
        <w:t>通話録音装置</w:t>
      </w:r>
    </w:p>
    <w:p w14:paraId="2BF5E89A" w14:textId="775996E1" w:rsidR="003B4724" w:rsidRPr="009A1902" w:rsidRDefault="00E62BA8" w:rsidP="00B135A1">
      <w:pPr>
        <w:widowControl/>
        <w:overflowPunct w:val="0"/>
        <w:autoSpaceDE w:val="0"/>
        <w:autoSpaceDN w:val="0"/>
        <w:ind w:leftChars="100" w:left="457" w:hangingChars="100" w:hanging="244"/>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⑵</w:t>
      </w:r>
      <w:r w:rsidR="003B4724" w:rsidRPr="003B4724">
        <w:rPr>
          <w:rFonts w:ascii="ＭＳ 明朝" w:eastAsia="ＭＳ 明朝" w:hAnsi="ＭＳ 明朝" w:cs="ＭＳ Ｐゴシック"/>
          <w:b/>
          <w:bCs/>
          <w:kern w:val="0"/>
          <w:sz w:val="24"/>
          <w:szCs w:val="24"/>
        </w:rPr>
        <w:t xml:space="preserve">　固定電話機に接続する機器であって、管理サーバに登録された迷惑電話を発信する番号からの着信を自動で判別し、警告を表示し、又は自動的に着信を切断する機能を有する</w:t>
      </w:r>
      <w:r w:rsidR="003B4724">
        <w:rPr>
          <w:rFonts w:ascii="ＭＳ 明朝" w:eastAsia="ＭＳ 明朝" w:hAnsi="ＭＳ 明朝" w:cs="ＭＳ Ｐゴシック" w:hint="eastAsia"/>
          <w:b/>
          <w:bCs/>
          <w:kern w:val="0"/>
          <w:sz w:val="24"/>
          <w:szCs w:val="24"/>
        </w:rPr>
        <w:t>着信拒否装置</w:t>
      </w:r>
    </w:p>
    <w:p w14:paraId="6A33942D" w14:textId="0858EFB7" w:rsidR="009A1902" w:rsidRPr="006721CF" w:rsidRDefault="00E62BA8" w:rsidP="00B135A1">
      <w:pPr>
        <w:widowControl/>
        <w:overflowPunct w:val="0"/>
        <w:autoSpaceDE w:val="0"/>
        <w:autoSpaceDN w:val="0"/>
        <w:ind w:leftChars="100" w:left="213"/>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 xml:space="preserve">⑶　</w:t>
      </w:r>
      <w:r w:rsidR="009A1902" w:rsidRPr="009A1902">
        <w:rPr>
          <w:rFonts w:ascii="ＭＳ 明朝" w:eastAsia="ＭＳ 明朝" w:hAnsi="ＭＳ 明朝" w:cs="ＭＳ Ｐゴシック"/>
          <w:b/>
          <w:bCs/>
          <w:kern w:val="0"/>
          <w:sz w:val="24"/>
          <w:szCs w:val="24"/>
        </w:rPr>
        <w:t>通話録音装置又は着信拒否装置</w:t>
      </w:r>
      <w:r w:rsidR="005263A7">
        <w:rPr>
          <w:rFonts w:ascii="ＭＳ 明朝" w:eastAsia="ＭＳ 明朝" w:hAnsi="ＭＳ 明朝" w:cs="ＭＳ Ｐゴシック" w:hint="eastAsia"/>
          <w:b/>
          <w:bCs/>
          <w:kern w:val="0"/>
          <w:sz w:val="24"/>
          <w:szCs w:val="24"/>
        </w:rPr>
        <w:t>の機能</w:t>
      </w:r>
      <w:r w:rsidR="009A1902" w:rsidRPr="009A1902">
        <w:rPr>
          <w:rFonts w:ascii="ＭＳ 明朝" w:eastAsia="ＭＳ 明朝" w:hAnsi="ＭＳ 明朝" w:cs="ＭＳ Ｐゴシック"/>
          <w:b/>
          <w:bCs/>
          <w:kern w:val="0"/>
          <w:sz w:val="24"/>
          <w:szCs w:val="24"/>
        </w:rPr>
        <w:t>を内蔵する固定電話機</w:t>
      </w:r>
    </w:p>
    <w:p w14:paraId="15F178C5" w14:textId="6F2AC5FD" w:rsidR="0043054E" w:rsidRDefault="0016741F" w:rsidP="00B135A1">
      <w:pPr>
        <w:widowControl/>
        <w:overflowPunct w:val="0"/>
        <w:autoSpaceDE w:val="0"/>
        <w:autoSpaceDN w:val="0"/>
        <w:ind w:leftChars="100" w:left="213"/>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（補助</w:t>
      </w:r>
      <w:r w:rsidR="008233AD" w:rsidRPr="006721CF">
        <w:rPr>
          <w:rFonts w:ascii="ＭＳ 明朝" w:eastAsia="ＭＳ 明朝" w:hAnsi="ＭＳ 明朝" w:cs="ＭＳ Ｐゴシック" w:hint="eastAsia"/>
          <w:b/>
          <w:bCs/>
          <w:kern w:val="0"/>
          <w:sz w:val="24"/>
          <w:szCs w:val="24"/>
        </w:rPr>
        <w:t>対象</w:t>
      </w:r>
      <w:r w:rsidR="00653E82" w:rsidRPr="006721CF">
        <w:rPr>
          <w:rFonts w:ascii="ＭＳ 明朝" w:eastAsia="ＭＳ 明朝" w:hAnsi="ＭＳ 明朝" w:cs="ＭＳ Ｐゴシック" w:hint="eastAsia"/>
          <w:b/>
          <w:bCs/>
          <w:kern w:val="0"/>
          <w:sz w:val="24"/>
          <w:szCs w:val="24"/>
        </w:rPr>
        <w:t>者</w:t>
      </w:r>
      <w:r w:rsidRPr="006721CF">
        <w:rPr>
          <w:rFonts w:ascii="ＭＳ 明朝" w:eastAsia="ＭＳ 明朝" w:hAnsi="ＭＳ 明朝" w:cs="ＭＳ Ｐゴシック" w:hint="eastAsia"/>
          <w:b/>
          <w:bCs/>
          <w:kern w:val="0"/>
          <w:sz w:val="24"/>
          <w:szCs w:val="24"/>
        </w:rPr>
        <w:t>）</w:t>
      </w:r>
    </w:p>
    <w:p w14:paraId="043153C5" w14:textId="334C9F4A" w:rsidR="00B135A1" w:rsidRPr="00B135A1" w:rsidRDefault="00B135A1" w:rsidP="00CF6A56">
      <w:pPr>
        <w:autoSpaceDE w:val="0"/>
        <w:autoSpaceDN w:val="0"/>
        <w:ind w:leftChars="44" w:left="338" w:hangingChars="100" w:hanging="244"/>
        <w:jc w:val="left"/>
        <w:rPr>
          <w:rFonts w:ascii="ＭＳ 明朝" w:eastAsia="ＭＳ 明朝" w:hAnsi="ＭＳ 明朝" w:cs="ＭＳ 明朝"/>
          <w:b/>
          <w:kern w:val="0"/>
          <w:sz w:val="24"/>
          <w:szCs w:val="24"/>
        </w:rPr>
      </w:pPr>
      <w:r w:rsidRPr="00B135A1">
        <w:rPr>
          <w:rFonts w:ascii="ＭＳ 明朝" w:eastAsia="ＭＳ 明朝" w:hAnsi="ＭＳ 明朝" w:cs="ＭＳ 明朝" w:hint="eastAsia"/>
          <w:b/>
          <w:kern w:val="0"/>
          <w:sz w:val="24"/>
          <w:szCs w:val="24"/>
        </w:rPr>
        <w:t>第</w:t>
      </w:r>
      <w:r>
        <w:rPr>
          <w:rFonts w:ascii="ＭＳ 明朝" w:eastAsia="ＭＳ 明朝" w:hAnsi="ＭＳ 明朝" w:cs="ＭＳ 明朝" w:hint="eastAsia"/>
          <w:b/>
          <w:kern w:val="0"/>
          <w:sz w:val="24"/>
          <w:szCs w:val="24"/>
        </w:rPr>
        <w:t>３</w:t>
      </w:r>
      <w:r w:rsidRPr="00B135A1">
        <w:rPr>
          <w:rFonts w:ascii="ＭＳ 明朝" w:eastAsia="ＭＳ 明朝" w:hAnsi="ＭＳ 明朝" w:cs="ＭＳ 明朝" w:hint="eastAsia"/>
          <w:b/>
          <w:kern w:val="0"/>
          <w:sz w:val="24"/>
          <w:szCs w:val="24"/>
        </w:rPr>
        <w:t>条　補助金の交付の対象となる者（以下「補助対象者」という。）は</w:t>
      </w:r>
      <w:r w:rsidR="00CF6A56">
        <w:rPr>
          <w:rFonts w:ascii="ＭＳ 明朝" w:eastAsia="ＭＳ 明朝" w:hAnsi="ＭＳ 明朝" w:cs="ＭＳ 明朝" w:hint="eastAsia"/>
          <w:b/>
          <w:kern w:val="0"/>
          <w:sz w:val="24"/>
          <w:szCs w:val="24"/>
        </w:rPr>
        <w:t>、</w:t>
      </w:r>
      <w:r w:rsidRPr="00B135A1">
        <w:rPr>
          <w:rFonts w:ascii="ＭＳ 明朝" w:eastAsia="ＭＳ 明朝" w:hAnsi="ＭＳ 明朝" w:cs="ＭＳ 明朝" w:hint="eastAsia"/>
          <w:b/>
          <w:kern w:val="0"/>
          <w:sz w:val="24"/>
          <w:szCs w:val="24"/>
        </w:rPr>
        <w:t>次の各号のいずれにも該当する者とする。</w:t>
      </w:r>
    </w:p>
    <w:p w14:paraId="73676D00" w14:textId="6FD596EF" w:rsidR="00B135A1" w:rsidRDefault="00E62BA8" w:rsidP="00E62BA8">
      <w:pPr>
        <w:pStyle w:val="af0"/>
        <w:numPr>
          <w:ilvl w:val="0"/>
          <w:numId w:val="8"/>
        </w:numPr>
        <w:autoSpaceDE w:val="0"/>
        <w:autoSpaceDN w:val="0"/>
        <w:ind w:leftChars="0"/>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 xml:space="preserve"> </w:t>
      </w:r>
      <w:r w:rsidR="00B135A1" w:rsidRPr="00E62BA8">
        <w:rPr>
          <w:rFonts w:ascii="ＭＳ 明朝" w:eastAsia="ＭＳ 明朝" w:hAnsi="ＭＳ 明朝" w:cs="ＭＳ 明朝"/>
          <w:b/>
          <w:kern w:val="0"/>
          <w:sz w:val="24"/>
          <w:szCs w:val="24"/>
        </w:rPr>
        <w:t>豊川市内に住民登録があり、現に居住していること。</w:t>
      </w:r>
    </w:p>
    <w:p w14:paraId="35A58E18" w14:textId="6F77ACEA" w:rsidR="00E97257" w:rsidRDefault="00E62BA8" w:rsidP="00126A6B">
      <w:pPr>
        <w:pStyle w:val="af0"/>
        <w:numPr>
          <w:ilvl w:val="0"/>
          <w:numId w:val="8"/>
        </w:numPr>
        <w:autoSpaceDE w:val="0"/>
        <w:autoSpaceDN w:val="0"/>
        <w:ind w:leftChars="0"/>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 xml:space="preserve"> </w:t>
      </w:r>
      <w:r w:rsidRPr="00E97257">
        <w:rPr>
          <w:rFonts w:ascii="ＭＳ 明朝" w:eastAsia="ＭＳ 明朝" w:hAnsi="ＭＳ 明朝" w:cs="ＭＳ 明朝"/>
          <w:b/>
          <w:kern w:val="0"/>
          <w:sz w:val="24"/>
          <w:szCs w:val="24"/>
        </w:rPr>
        <w:t>補助金の交付の申請する年度（毎年４月１日から３月</w:t>
      </w:r>
      <w:r>
        <w:rPr>
          <w:rFonts w:ascii="ＭＳ 明朝" w:eastAsia="ＭＳ 明朝" w:hAnsi="ＭＳ 明朝" w:cs="ＭＳ 明朝" w:hint="eastAsia"/>
          <w:b/>
          <w:kern w:val="0"/>
          <w:sz w:val="24"/>
          <w:szCs w:val="24"/>
        </w:rPr>
        <w:t>３１</w:t>
      </w:r>
      <w:r w:rsidRPr="00E97257">
        <w:rPr>
          <w:rFonts w:ascii="ＭＳ 明朝" w:eastAsia="ＭＳ 明朝" w:hAnsi="ＭＳ 明朝" w:cs="ＭＳ 明朝"/>
          <w:b/>
          <w:kern w:val="0"/>
          <w:sz w:val="24"/>
          <w:szCs w:val="24"/>
        </w:rPr>
        <w:t>日までの期間をいう。）において</w:t>
      </w:r>
      <w:r>
        <w:rPr>
          <w:rFonts w:ascii="ＭＳ 明朝" w:eastAsia="ＭＳ 明朝" w:hAnsi="ＭＳ 明朝" w:cs="ＭＳ 明朝" w:hint="eastAsia"/>
          <w:b/>
          <w:kern w:val="0"/>
          <w:sz w:val="24"/>
          <w:szCs w:val="24"/>
        </w:rPr>
        <w:t>６５</w:t>
      </w:r>
      <w:r w:rsidRPr="00E97257">
        <w:rPr>
          <w:rFonts w:ascii="ＭＳ 明朝" w:eastAsia="ＭＳ 明朝" w:hAnsi="ＭＳ 明朝" w:cs="ＭＳ 明朝"/>
          <w:b/>
          <w:kern w:val="0"/>
          <w:sz w:val="24"/>
          <w:szCs w:val="24"/>
        </w:rPr>
        <w:t>歳以上の者（以下「高齢者」という。）であること。</w:t>
      </w:r>
    </w:p>
    <w:p w14:paraId="5D317934" w14:textId="35FE6FD9" w:rsidR="0066446C" w:rsidRPr="0066446C" w:rsidRDefault="0066446C" w:rsidP="00126A6B">
      <w:pPr>
        <w:pStyle w:val="af0"/>
        <w:numPr>
          <w:ilvl w:val="0"/>
          <w:numId w:val="8"/>
        </w:numPr>
        <w:autoSpaceDE w:val="0"/>
        <w:autoSpaceDN w:val="0"/>
        <w:ind w:leftChars="0"/>
        <w:jc w:val="left"/>
        <w:rPr>
          <w:rFonts w:ascii="ＭＳ 明朝" w:eastAsia="ＭＳ 明朝" w:hAnsi="ＭＳ 明朝" w:cs="ＭＳ 明朝"/>
          <w:b/>
          <w:kern w:val="0"/>
          <w:sz w:val="24"/>
          <w:szCs w:val="24"/>
        </w:rPr>
      </w:pPr>
      <w:r>
        <w:rPr>
          <w:rFonts w:ascii="ＭＳ 明朝" w:eastAsia="ＭＳ 明朝" w:hAnsi="ＭＳ 明朝" w:cs="ＭＳ 明朝" w:hint="eastAsia"/>
          <w:b/>
          <w:bCs/>
          <w:color w:val="000000"/>
          <w:sz w:val="24"/>
          <w:szCs w:val="24"/>
        </w:rPr>
        <w:t xml:space="preserve"> </w:t>
      </w:r>
      <w:r w:rsidRPr="00E62BA8">
        <w:rPr>
          <w:rFonts w:ascii="ＭＳ 明朝" w:eastAsia="ＭＳ 明朝" w:hAnsi="ＭＳ 明朝" w:cs="ＭＳ 明朝" w:hint="eastAsia"/>
          <w:b/>
          <w:bCs/>
          <w:color w:val="000000"/>
          <w:sz w:val="24"/>
          <w:szCs w:val="24"/>
        </w:rPr>
        <w:t>次のいずれかの世帯構成であること。</w:t>
      </w:r>
    </w:p>
    <w:p w14:paraId="7D15B32B" w14:textId="1F6F1356" w:rsidR="0066446C" w:rsidRDefault="0066446C" w:rsidP="0066446C">
      <w:pPr>
        <w:pStyle w:val="af0"/>
        <w:autoSpaceDE w:val="0"/>
        <w:autoSpaceDN w:val="0"/>
        <w:ind w:leftChars="0" w:left="490" w:firstLineChars="17" w:firstLine="41"/>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ア　単身世帯</w:t>
      </w:r>
    </w:p>
    <w:p w14:paraId="034590FB" w14:textId="03324C8B" w:rsidR="0066446C" w:rsidRDefault="0066446C" w:rsidP="0066446C">
      <w:pPr>
        <w:pStyle w:val="af0"/>
        <w:autoSpaceDE w:val="0"/>
        <w:autoSpaceDN w:val="0"/>
        <w:ind w:leftChars="0" w:left="490" w:firstLineChars="17" w:firstLine="41"/>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イ　高齢者のみで構成される世帯</w:t>
      </w:r>
    </w:p>
    <w:p w14:paraId="3BAF2E16" w14:textId="6BC7492A" w:rsidR="0066446C" w:rsidRDefault="0066446C" w:rsidP="0066446C">
      <w:pPr>
        <w:pStyle w:val="af0"/>
        <w:autoSpaceDE w:val="0"/>
        <w:autoSpaceDN w:val="0"/>
        <w:ind w:leftChars="0" w:left="490" w:firstLineChars="17" w:firstLine="41"/>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ウ　日中に住居が高齢者のみとなる世帯</w:t>
      </w:r>
    </w:p>
    <w:p w14:paraId="480C8718" w14:textId="06ECB44F" w:rsidR="001F2CF3" w:rsidRDefault="0066446C" w:rsidP="0066446C">
      <w:pPr>
        <w:pStyle w:val="af0"/>
        <w:autoSpaceDE w:val="0"/>
        <w:autoSpaceDN w:val="0"/>
        <w:ind w:leftChars="0" w:left="490" w:firstLineChars="17" w:firstLine="41"/>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エ　その他市長が必要と認める世帯</w:t>
      </w:r>
    </w:p>
    <w:p w14:paraId="75358E77" w14:textId="7D42CE6F" w:rsidR="00051207" w:rsidRPr="002C37C4" w:rsidRDefault="002C37C4" w:rsidP="002C37C4">
      <w:pPr>
        <w:pStyle w:val="af0"/>
        <w:numPr>
          <w:ilvl w:val="0"/>
          <w:numId w:val="8"/>
        </w:numPr>
        <w:autoSpaceDE w:val="0"/>
        <w:autoSpaceDN w:val="0"/>
        <w:ind w:leftChars="0"/>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 xml:space="preserve"> </w:t>
      </w:r>
      <w:r w:rsidR="00367112" w:rsidRPr="002C37C4">
        <w:rPr>
          <w:rFonts w:ascii="ＭＳ 明朝" w:eastAsia="ＭＳ 明朝" w:hAnsi="ＭＳ 明朝" w:cs="ＭＳ 明朝" w:hint="eastAsia"/>
          <w:b/>
          <w:kern w:val="0"/>
          <w:sz w:val="24"/>
          <w:szCs w:val="24"/>
        </w:rPr>
        <w:t>同一の世帯に、過去にこの要綱に基づく補助金の交付を受けた者がいない</w:t>
      </w:r>
      <w:r w:rsidRPr="002C37C4">
        <w:rPr>
          <w:rFonts w:ascii="ＭＳ 明朝" w:eastAsia="ＭＳ 明朝" w:hAnsi="ＭＳ 明朝" w:cs="ＭＳ 明朝" w:hint="eastAsia"/>
          <w:b/>
          <w:kern w:val="0"/>
          <w:sz w:val="24"/>
          <w:szCs w:val="24"/>
        </w:rPr>
        <w:t>こ</w:t>
      </w:r>
      <w:r w:rsidR="00367112" w:rsidRPr="002C37C4">
        <w:rPr>
          <w:rFonts w:ascii="ＭＳ 明朝" w:eastAsia="ＭＳ 明朝" w:hAnsi="ＭＳ 明朝" w:cs="ＭＳ 明朝" w:hint="eastAsia"/>
          <w:b/>
          <w:kern w:val="0"/>
          <w:sz w:val="24"/>
          <w:szCs w:val="24"/>
        </w:rPr>
        <w:t>と。</w:t>
      </w:r>
      <w:bookmarkStart w:id="1" w:name="_Hlk129628181"/>
    </w:p>
    <w:bookmarkEnd w:id="1"/>
    <w:p w14:paraId="580DE35E" w14:textId="36ECE9E7" w:rsidR="00F0329E" w:rsidRPr="00B135A1" w:rsidRDefault="00126A6B" w:rsidP="00126A6B">
      <w:pPr>
        <w:autoSpaceDE w:val="0"/>
        <w:autoSpaceDN w:val="0"/>
        <w:ind w:leftChars="100" w:left="457" w:rightChars="-67" w:right="-142" w:hangingChars="100" w:hanging="244"/>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 xml:space="preserve">⑸　</w:t>
      </w:r>
      <w:r w:rsidR="00B135A1" w:rsidRPr="00B135A1">
        <w:rPr>
          <w:rFonts w:ascii="ＭＳ 明朝" w:eastAsia="ＭＳ 明朝" w:hAnsi="ＭＳ 明朝" w:cs="ＭＳ 明朝" w:hint="eastAsia"/>
          <w:b/>
          <w:kern w:val="0"/>
          <w:sz w:val="24"/>
          <w:szCs w:val="24"/>
        </w:rPr>
        <w:t>豊川市暴力団排除条例</w:t>
      </w:r>
      <w:r w:rsidR="00B135A1" w:rsidRPr="00B135A1">
        <w:rPr>
          <w:rFonts w:ascii="ＭＳ 明朝" w:eastAsia="ＭＳ 明朝" w:hAnsi="ＭＳ 明朝" w:cs="ＭＳ 明朝"/>
          <w:b/>
          <w:kern w:val="0"/>
          <w:sz w:val="24"/>
          <w:szCs w:val="24"/>
        </w:rPr>
        <w:t>(平成２３年豊川市条例第７号)に規定する暴力団員又は暴力団若しくは暴力団と密接な関係を有している者でない</w:t>
      </w:r>
      <w:r>
        <w:rPr>
          <w:rFonts w:ascii="ＭＳ 明朝" w:eastAsia="ＭＳ 明朝" w:hAnsi="ＭＳ 明朝" w:cs="ＭＳ 明朝" w:hint="eastAsia"/>
          <w:b/>
          <w:kern w:val="0"/>
          <w:sz w:val="24"/>
          <w:szCs w:val="24"/>
        </w:rPr>
        <w:t>こ</w:t>
      </w:r>
      <w:r w:rsidR="00B135A1" w:rsidRPr="00B135A1">
        <w:rPr>
          <w:rFonts w:ascii="ＭＳ 明朝" w:eastAsia="ＭＳ 明朝" w:hAnsi="ＭＳ 明朝" w:cs="ＭＳ 明朝"/>
          <w:b/>
          <w:kern w:val="0"/>
          <w:sz w:val="24"/>
          <w:szCs w:val="24"/>
        </w:rPr>
        <w:t>と。</w:t>
      </w:r>
    </w:p>
    <w:p w14:paraId="0AF09D39" w14:textId="6B7BA1B3" w:rsidR="00B135A1" w:rsidRDefault="00126A6B" w:rsidP="00126A6B">
      <w:pPr>
        <w:autoSpaceDE w:val="0"/>
        <w:autoSpaceDN w:val="0"/>
        <w:ind w:leftChars="100" w:left="457" w:hangingChars="100" w:hanging="244"/>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 xml:space="preserve">⑹　</w:t>
      </w:r>
      <w:r w:rsidR="00BB0E4A">
        <w:rPr>
          <w:rFonts w:ascii="ＭＳ 明朝" w:eastAsia="ＭＳ 明朝" w:hAnsi="ＭＳ 明朝" w:cs="ＭＳ 明朝" w:hint="eastAsia"/>
          <w:b/>
          <w:kern w:val="0"/>
          <w:sz w:val="24"/>
          <w:szCs w:val="24"/>
        </w:rPr>
        <w:t>装置の</w:t>
      </w:r>
      <w:r w:rsidR="00F3517B">
        <w:rPr>
          <w:rFonts w:ascii="ＭＳ 明朝" w:eastAsia="ＭＳ 明朝" w:hAnsi="ＭＳ 明朝" w:cs="ＭＳ 明朝" w:hint="eastAsia"/>
          <w:b/>
          <w:kern w:val="0"/>
          <w:sz w:val="24"/>
          <w:szCs w:val="24"/>
        </w:rPr>
        <w:t>購入及び設置に関し、本市の他の補助金の交付を受けていないこと。</w:t>
      </w:r>
    </w:p>
    <w:p w14:paraId="769DD584" w14:textId="27C619C0" w:rsidR="00236059" w:rsidRPr="00236059" w:rsidRDefault="00CB72EB" w:rsidP="00051207">
      <w:pPr>
        <w:widowControl/>
        <w:overflowPunct w:val="0"/>
        <w:autoSpaceDE w:val="0"/>
        <w:autoSpaceDN w:val="0"/>
        <w:ind w:leftChars="130" w:left="527" w:hangingChars="103" w:hanging="251"/>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lastRenderedPageBreak/>
        <w:t>（補助対象経費）</w:t>
      </w:r>
    </w:p>
    <w:p w14:paraId="185C5780" w14:textId="6040988C" w:rsidR="00CB72EB" w:rsidRPr="006721CF" w:rsidRDefault="00236059" w:rsidP="00236059">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236059">
        <w:rPr>
          <w:rFonts w:ascii="ＭＳ 明朝" w:eastAsia="ＭＳ 明朝" w:hAnsi="ＭＳ 明朝" w:cs="ＭＳ Ｐゴシック" w:hint="eastAsia"/>
          <w:b/>
          <w:bCs/>
          <w:kern w:val="0"/>
          <w:sz w:val="24"/>
          <w:szCs w:val="24"/>
        </w:rPr>
        <w:t>第</w:t>
      </w:r>
      <w:r>
        <w:rPr>
          <w:rFonts w:ascii="ＭＳ 明朝" w:eastAsia="ＭＳ 明朝" w:hAnsi="ＭＳ 明朝" w:cs="ＭＳ Ｐゴシック" w:hint="eastAsia"/>
          <w:b/>
          <w:bCs/>
          <w:kern w:val="0"/>
          <w:sz w:val="24"/>
          <w:szCs w:val="24"/>
        </w:rPr>
        <w:t>４</w:t>
      </w:r>
      <w:r w:rsidRPr="00236059">
        <w:rPr>
          <w:rFonts w:ascii="ＭＳ 明朝" w:eastAsia="ＭＳ 明朝" w:hAnsi="ＭＳ 明朝" w:cs="ＭＳ Ｐゴシック" w:hint="eastAsia"/>
          <w:b/>
          <w:bCs/>
          <w:kern w:val="0"/>
          <w:sz w:val="24"/>
          <w:szCs w:val="24"/>
        </w:rPr>
        <w:t>条</w:t>
      </w:r>
      <w:r w:rsidRPr="00236059">
        <w:rPr>
          <w:rFonts w:ascii="ＭＳ 明朝" w:eastAsia="ＭＳ 明朝" w:hAnsi="ＭＳ 明朝" w:cs="ＭＳ Ｐゴシック"/>
          <w:b/>
          <w:bCs/>
          <w:kern w:val="0"/>
          <w:sz w:val="24"/>
          <w:szCs w:val="24"/>
        </w:rPr>
        <w:t xml:space="preserve"> 補助金の交付対象となる経費（以下「補助対象経費」という。）は、</w:t>
      </w:r>
      <w:r w:rsidR="00051207" w:rsidRPr="00051207">
        <w:rPr>
          <w:rFonts w:ascii="ＭＳ 明朝" w:eastAsia="ＭＳ 明朝" w:hAnsi="ＭＳ 明朝" w:cs="ＭＳ Ｐゴシック" w:hint="eastAsia"/>
          <w:b/>
          <w:bCs/>
          <w:kern w:val="0"/>
          <w:sz w:val="24"/>
          <w:szCs w:val="24"/>
        </w:rPr>
        <w:t>補助金の交付を受けようとする者（以下「申請者」という。</w:t>
      </w:r>
      <w:r w:rsidR="00051207">
        <w:rPr>
          <w:rFonts w:ascii="ＭＳ 明朝" w:eastAsia="ＭＳ 明朝" w:hAnsi="ＭＳ 明朝" w:cs="ＭＳ Ｐゴシック" w:hint="eastAsia"/>
          <w:b/>
          <w:bCs/>
          <w:kern w:val="0"/>
          <w:sz w:val="24"/>
          <w:szCs w:val="24"/>
        </w:rPr>
        <w:t>）</w:t>
      </w:r>
      <w:bookmarkStart w:id="2" w:name="_Hlk129629003"/>
      <w:r w:rsidR="00051207">
        <w:rPr>
          <w:rFonts w:ascii="ＭＳ 明朝" w:eastAsia="ＭＳ 明朝" w:hAnsi="ＭＳ 明朝" w:cs="ＭＳ Ｐゴシック" w:hint="eastAsia"/>
          <w:b/>
          <w:bCs/>
          <w:kern w:val="0"/>
          <w:sz w:val="24"/>
          <w:szCs w:val="24"/>
        </w:rPr>
        <w:t>が、自らの</w:t>
      </w:r>
      <w:r>
        <w:rPr>
          <w:rFonts w:ascii="ＭＳ 明朝" w:eastAsia="ＭＳ 明朝" w:hAnsi="ＭＳ 明朝" w:cs="ＭＳ Ｐゴシック" w:hint="eastAsia"/>
          <w:b/>
          <w:bCs/>
          <w:kern w:val="0"/>
          <w:sz w:val="24"/>
          <w:szCs w:val="24"/>
        </w:rPr>
        <w:t>世帯で使用するため</w:t>
      </w:r>
      <w:r w:rsidRPr="00715A40">
        <w:rPr>
          <w:rFonts w:ascii="ＭＳ 明朝" w:eastAsia="ＭＳ 明朝" w:hAnsi="ＭＳ 明朝" w:cs="ＭＳ Ｐゴシック" w:hint="eastAsia"/>
          <w:b/>
          <w:bCs/>
          <w:kern w:val="0"/>
          <w:sz w:val="24"/>
          <w:szCs w:val="24"/>
        </w:rPr>
        <w:t>の</w:t>
      </w:r>
      <w:r w:rsidR="00D36B35" w:rsidRPr="00D83C30">
        <w:rPr>
          <w:rFonts w:ascii="ＭＳ 明朝" w:eastAsia="ＭＳ 明朝" w:hAnsi="ＭＳ 明朝" w:cs="ＭＳ Ｐゴシック" w:hint="eastAsia"/>
          <w:b/>
          <w:bCs/>
          <w:kern w:val="0"/>
          <w:sz w:val="24"/>
          <w:szCs w:val="24"/>
        </w:rPr>
        <w:t>新品の</w:t>
      </w:r>
      <w:r w:rsidRPr="00715A40">
        <w:rPr>
          <w:rFonts w:ascii="ＭＳ 明朝" w:eastAsia="ＭＳ 明朝" w:hAnsi="ＭＳ 明朝" w:cs="ＭＳ Ｐゴシック"/>
          <w:b/>
          <w:bCs/>
          <w:kern w:val="0"/>
          <w:sz w:val="24"/>
          <w:szCs w:val="24"/>
        </w:rPr>
        <w:t>装置</w:t>
      </w:r>
      <w:r w:rsidRPr="00236059">
        <w:rPr>
          <w:rFonts w:ascii="ＭＳ 明朝" w:eastAsia="ＭＳ 明朝" w:hAnsi="ＭＳ 明朝" w:cs="ＭＳ Ｐゴシック"/>
          <w:b/>
          <w:bCs/>
          <w:kern w:val="0"/>
          <w:sz w:val="24"/>
          <w:szCs w:val="24"/>
        </w:rPr>
        <w:t>の購入及び設置に係る費用とする。</w:t>
      </w:r>
      <w:bookmarkEnd w:id="2"/>
    </w:p>
    <w:p w14:paraId="2995836C" w14:textId="77777777" w:rsidR="00355E81" w:rsidRPr="006721CF" w:rsidRDefault="001151BB" w:rsidP="005A502B">
      <w:pPr>
        <w:widowControl/>
        <w:overflowPunct w:val="0"/>
        <w:autoSpaceDE w:val="0"/>
        <w:autoSpaceDN w:val="0"/>
        <w:ind w:leftChars="100" w:left="213"/>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（補助金の額</w:t>
      </w:r>
      <w:r w:rsidR="00355E81" w:rsidRPr="006721CF">
        <w:rPr>
          <w:rFonts w:ascii="ＭＳ 明朝" w:eastAsia="ＭＳ 明朝" w:hAnsi="ＭＳ 明朝" w:cs="ＭＳ Ｐゴシック" w:hint="eastAsia"/>
          <w:b/>
          <w:bCs/>
          <w:kern w:val="0"/>
          <w:sz w:val="24"/>
          <w:szCs w:val="24"/>
        </w:rPr>
        <w:t>等</w:t>
      </w:r>
      <w:r w:rsidR="00663080" w:rsidRPr="006721CF">
        <w:rPr>
          <w:rFonts w:ascii="ＭＳ 明朝" w:eastAsia="ＭＳ 明朝" w:hAnsi="ＭＳ 明朝" w:cs="ＭＳ Ｐゴシック" w:hint="eastAsia"/>
          <w:b/>
          <w:bCs/>
          <w:kern w:val="0"/>
          <w:sz w:val="24"/>
          <w:szCs w:val="24"/>
        </w:rPr>
        <w:t>）</w:t>
      </w:r>
    </w:p>
    <w:p w14:paraId="67DF895E" w14:textId="75457AD4" w:rsidR="001151BB" w:rsidRPr="006721CF" w:rsidRDefault="00921014" w:rsidP="005A502B">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第</w:t>
      </w:r>
      <w:r w:rsidR="00CB72EB" w:rsidRPr="006721CF">
        <w:rPr>
          <w:rFonts w:ascii="ＭＳ 明朝" w:eastAsia="ＭＳ 明朝" w:hAnsi="ＭＳ 明朝" w:cs="ＭＳ Ｐゴシック" w:hint="eastAsia"/>
          <w:b/>
          <w:bCs/>
          <w:kern w:val="0"/>
          <w:sz w:val="24"/>
          <w:szCs w:val="24"/>
        </w:rPr>
        <w:t>５</w:t>
      </w:r>
      <w:r w:rsidR="00663080" w:rsidRPr="006721CF">
        <w:rPr>
          <w:rFonts w:ascii="ＭＳ 明朝" w:eastAsia="ＭＳ 明朝" w:hAnsi="ＭＳ 明朝" w:cs="ＭＳ Ｐゴシック" w:hint="eastAsia"/>
          <w:b/>
          <w:bCs/>
          <w:kern w:val="0"/>
          <w:sz w:val="24"/>
          <w:szCs w:val="24"/>
        </w:rPr>
        <w:t>条</w:t>
      </w:r>
      <w:r w:rsidR="00E802B2" w:rsidRPr="006721CF">
        <w:rPr>
          <w:rFonts w:ascii="ＭＳ 明朝" w:eastAsia="ＭＳ 明朝" w:hAnsi="ＭＳ 明朝" w:cs="ＭＳ Ｐゴシック" w:hint="eastAsia"/>
          <w:b/>
          <w:bCs/>
          <w:kern w:val="0"/>
          <w:sz w:val="24"/>
          <w:szCs w:val="24"/>
        </w:rPr>
        <w:t xml:space="preserve">　</w:t>
      </w:r>
      <w:r w:rsidR="00165814" w:rsidRPr="006721CF">
        <w:rPr>
          <w:rFonts w:ascii="ＭＳ 明朝" w:eastAsia="ＭＳ 明朝" w:hAnsi="ＭＳ 明朝" w:cs="ＭＳ Ｐゴシック" w:hint="eastAsia"/>
          <w:b/>
          <w:bCs/>
          <w:kern w:val="0"/>
          <w:sz w:val="24"/>
          <w:szCs w:val="24"/>
        </w:rPr>
        <w:t>補助</w:t>
      </w:r>
      <w:r w:rsidR="001151BB" w:rsidRPr="006721CF">
        <w:rPr>
          <w:rFonts w:ascii="ＭＳ 明朝" w:eastAsia="ＭＳ 明朝" w:hAnsi="ＭＳ 明朝" w:cs="ＭＳ Ｐゴシック" w:hint="eastAsia"/>
          <w:b/>
          <w:bCs/>
          <w:kern w:val="0"/>
          <w:sz w:val="24"/>
          <w:szCs w:val="24"/>
        </w:rPr>
        <w:t>金の額は、</w:t>
      </w:r>
      <w:r w:rsidR="00CB72EB" w:rsidRPr="006721CF">
        <w:rPr>
          <w:rFonts w:ascii="ＭＳ 明朝" w:eastAsia="ＭＳ 明朝" w:hAnsi="ＭＳ 明朝" w:cs="ＭＳ Ｐゴシック" w:hint="eastAsia"/>
          <w:b/>
          <w:bCs/>
          <w:kern w:val="0"/>
          <w:sz w:val="24"/>
          <w:szCs w:val="24"/>
        </w:rPr>
        <w:t>前条の</w:t>
      </w:r>
      <w:r w:rsidR="008B4CCC" w:rsidRPr="006721CF">
        <w:rPr>
          <w:rFonts w:ascii="ＭＳ 明朝" w:eastAsia="ＭＳ 明朝" w:hAnsi="ＭＳ 明朝" w:cs="ＭＳ Ｐゴシック" w:hint="eastAsia"/>
          <w:b/>
          <w:bCs/>
          <w:kern w:val="0"/>
          <w:sz w:val="24"/>
          <w:szCs w:val="24"/>
        </w:rPr>
        <w:t>経費</w:t>
      </w:r>
      <w:r w:rsidR="001151BB" w:rsidRPr="006721CF">
        <w:rPr>
          <w:rFonts w:ascii="ＭＳ 明朝" w:eastAsia="ＭＳ 明朝" w:hAnsi="ＭＳ 明朝" w:cs="ＭＳ Ｐゴシック" w:hint="eastAsia"/>
          <w:b/>
          <w:bCs/>
          <w:kern w:val="0"/>
          <w:sz w:val="24"/>
          <w:szCs w:val="24"/>
        </w:rPr>
        <w:t>に</w:t>
      </w:r>
      <w:r w:rsidR="00D343FC" w:rsidRPr="006721CF">
        <w:rPr>
          <w:rFonts w:ascii="ＭＳ 明朝" w:eastAsia="ＭＳ 明朝" w:hAnsi="ＭＳ 明朝" w:cs="ＭＳ Ｐゴシック" w:hint="eastAsia"/>
          <w:b/>
          <w:bCs/>
          <w:kern w:val="0"/>
          <w:sz w:val="24"/>
          <w:szCs w:val="24"/>
        </w:rPr>
        <w:t>２分の１</w:t>
      </w:r>
      <w:r w:rsidR="001151BB" w:rsidRPr="006721CF">
        <w:rPr>
          <w:rFonts w:ascii="ＭＳ 明朝" w:eastAsia="ＭＳ 明朝" w:hAnsi="ＭＳ 明朝" w:cs="ＭＳ Ｐゴシック" w:hint="eastAsia"/>
          <w:b/>
          <w:bCs/>
          <w:kern w:val="0"/>
          <w:sz w:val="24"/>
          <w:szCs w:val="24"/>
        </w:rPr>
        <w:t>を乗じて得た額</w:t>
      </w:r>
      <w:r w:rsidR="003B70C8" w:rsidRPr="006721CF">
        <w:rPr>
          <w:rFonts w:ascii="ＭＳ 明朝" w:eastAsia="ＭＳ 明朝" w:hAnsi="ＭＳ 明朝" w:cs="ＭＳ Ｐゴシック" w:hint="eastAsia"/>
          <w:b/>
          <w:bCs/>
          <w:kern w:val="0"/>
          <w:sz w:val="24"/>
          <w:szCs w:val="24"/>
        </w:rPr>
        <w:t>とし</w:t>
      </w:r>
      <w:r w:rsidR="001151BB" w:rsidRPr="006721CF">
        <w:rPr>
          <w:rFonts w:ascii="ＭＳ 明朝" w:eastAsia="ＭＳ 明朝" w:hAnsi="ＭＳ 明朝" w:cs="ＭＳ Ｐゴシック" w:hint="eastAsia"/>
          <w:b/>
          <w:bCs/>
          <w:kern w:val="0"/>
          <w:sz w:val="24"/>
          <w:szCs w:val="24"/>
        </w:rPr>
        <w:t>、</w:t>
      </w:r>
      <w:r w:rsidR="00236059">
        <w:rPr>
          <w:rFonts w:ascii="ＭＳ 明朝" w:eastAsia="ＭＳ 明朝" w:hAnsi="ＭＳ 明朝" w:cs="ＭＳ Ｐゴシック" w:hint="eastAsia"/>
          <w:b/>
          <w:bCs/>
          <w:kern w:val="0"/>
          <w:sz w:val="24"/>
          <w:szCs w:val="24"/>
        </w:rPr>
        <w:t>７</w:t>
      </w:r>
      <w:r w:rsidR="00831A04">
        <w:rPr>
          <w:rFonts w:ascii="ＭＳ 明朝" w:eastAsia="ＭＳ 明朝" w:hAnsi="ＭＳ 明朝" w:cs="ＭＳ Ｐゴシック" w:hint="eastAsia"/>
          <w:b/>
          <w:bCs/>
          <w:kern w:val="0"/>
          <w:sz w:val="24"/>
          <w:szCs w:val="24"/>
        </w:rPr>
        <w:t>,</w:t>
      </w:r>
      <w:r w:rsidR="00425D96" w:rsidRPr="006721CF">
        <w:rPr>
          <w:rFonts w:ascii="ＭＳ 明朝" w:eastAsia="ＭＳ 明朝" w:hAnsi="ＭＳ 明朝" w:cs="ＭＳ Ｐゴシック" w:hint="eastAsia"/>
          <w:b/>
          <w:bCs/>
          <w:kern w:val="0"/>
          <w:sz w:val="24"/>
          <w:szCs w:val="24"/>
        </w:rPr>
        <w:t>０００</w:t>
      </w:r>
      <w:r w:rsidR="003B70C8" w:rsidRPr="006721CF">
        <w:rPr>
          <w:rFonts w:ascii="ＭＳ 明朝" w:eastAsia="ＭＳ 明朝" w:hAnsi="ＭＳ 明朝" w:cs="ＭＳ Ｐゴシック" w:hint="eastAsia"/>
          <w:b/>
          <w:bCs/>
          <w:kern w:val="0"/>
          <w:sz w:val="24"/>
          <w:szCs w:val="24"/>
        </w:rPr>
        <w:t>円</w:t>
      </w:r>
      <w:r w:rsidR="008C4BB2" w:rsidRPr="006721CF">
        <w:rPr>
          <w:rFonts w:ascii="ＭＳ 明朝" w:eastAsia="ＭＳ 明朝" w:hAnsi="ＭＳ 明朝" w:cs="ＭＳ Ｐゴシック" w:hint="eastAsia"/>
          <w:b/>
          <w:bCs/>
          <w:kern w:val="0"/>
          <w:sz w:val="24"/>
          <w:szCs w:val="24"/>
        </w:rPr>
        <w:t>を上限</w:t>
      </w:r>
      <w:r w:rsidR="003B70C8" w:rsidRPr="006721CF">
        <w:rPr>
          <w:rFonts w:ascii="ＭＳ 明朝" w:eastAsia="ＭＳ 明朝" w:hAnsi="ＭＳ 明朝" w:cs="ＭＳ Ｐゴシック" w:hint="eastAsia"/>
          <w:b/>
          <w:bCs/>
          <w:kern w:val="0"/>
          <w:sz w:val="24"/>
          <w:szCs w:val="24"/>
        </w:rPr>
        <w:t>とする。</w:t>
      </w:r>
    </w:p>
    <w:p w14:paraId="05A5D1C4" w14:textId="7B3F7700" w:rsidR="00031E33" w:rsidRDefault="001151BB" w:rsidP="005A502B">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 xml:space="preserve">２　</w:t>
      </w:r>
      <w:r w:rsidR="00F31C7F" w:rsidRPr="006721CF">
        <w:rPr>
          <w:rFonts w:ascii="ＭＳ 明朝" w:eastAsia="ＭＳ 明朝" w:hAnsi="ＭＳ 明朝" w:cs="ＭＳ Ｐゴシック" w:hint="eastAsia"/>
          <w:b/>
          <w:bCs/>
          <w:kern w:val="0"/>
          <w:sz w:val="24"/>
          <w:szCs w:val="24"/>
        </w:rPr>
        <w:t>前項の規定により算出した</w:t>
      </w:r>
      <w:r w:rsidRPr="006721CF">
        <w:rPr>
          <w:rFonts w:ascii="ＭＳ 明朝" w:eastAsia="ＭＳ 明朝" w:hAnsi="ＭＳ 明朝" w:cs="ＭＳ Ｐゴシック" w:hint="eastAsia"/>
          <w:b/>
          <w:bCs/>
          <w:kern w:val="0"/>
          <w:sz w:val="24"/>
          <w:szCs w:val="24"/>
        </w:rPr>
        <w:t>額に</w:t>
      </w:r>
      <w:r w:rsidR="00CB72EB" w:rsidRPr="006721CF">
        <w:rPr>
          <w:rFonts w:ascii="ＭＳ 明朝" w:eastAsia="ＭＳ 明朝" w:hAnsi="ＭＳ 明朝" w:cs="ＭＳ Ｐゴシック" w:hint="eastAsia"/>
          <w:b/>
          <w:bCs/>
          <w:kern w:val="0"/>
          <w:sz w:val="24"/>
          <w:szCs w:val="24"/>
        </w:rPr>
        <w:t>１０</w:t>
      </w:r>
      <w:r w:rsidR="005C6EA9" w:rsidRPr="006721CF">
        <w:rPr>
          <w:rFonts w:ascii="ＭＳ 明朝" w:eastAsia="ＭＳ 明朝" w:hAnsi="ＭＳ 明朝" w:cs="ＭＳ Ｐゴシック" w:hint="eastAsia"/>
          <w:b/>
          <w:bCs/>
          <w:kern w:val="0"/>
          <w:sz w:val="24"/>
          <w:szCs w:val="24"/>
        </w:rPr>
        <w:t>０</w:t>
      </w:r>
      <w:r w:rsidRPr="006721CF">
        <w:rPr>
          <w:rFonts w:ascii="ＭＳ 明朝" w:eastAsia="ＭＳ 明朝" w:hAnsi="ＭＳ 明朝" w:cs="ＭＳ Ｐゴシック" w:hint="eastAsia"/>
          <w:b/>
          <w:bCs/>
          <w:kern w:val="0"/>
          <w:sz w:val="24"/>
          <w:szCs w:val="24"/>
        </w:rPr>
        <w:t>円未満の端数が生じたときは、その端数は切り捨てるものとする。</w:t>
      </w:r>
    </w:p>
    <w:p w14:paraId="456CEDEC" w14:textId="33B8C831" w:rsidR="00355E81" w:rsidRDefault="00F47F7B" w:rsidP="005A502B">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 xml:space="preserve">３　</w:t>
      </w:r>
      <w:r w:rsidR="001151BB" w:rsidRPr="006721CF">
        <w:rPr>
          <w:rFonts w:ascii="ＭＳ 明朝" w:eastAsia="ＭＳ 明朝" w:hAnsi="ＭＳ 明朝" w:cs="ＭＳ Ｐゴシック" w:hint="eastAsia"/>
          <w:b/>
          <w:bCs/>
          <w:kern w:val="0"/>
          <w:sz w:val="24"/>
          <w:szCs w:val="24"/>
        </w:rPr>
        <w:t>補助金の交付は、</w:t>
      </w:r>
      <w:r w:rsidR="000F5FD4">
        <w:rPr>
          <w:rFonts w:ascii="ＭＳ 明朝" w:eastAsia="ＭＳ 明朝" w:hAnsi="ＭＳ 明朝" w:cs="ＭＳ Ｐゴシック" w:hint="eastAsia"/>
          <w:b/>
          <w:bCs/>
          <w:kern w:val="0"/>
          <w:sz w:val="24"/>
          <w:szCs w:val="24"/>
        </w:rPr>
        <w:t>同一世帯につき、</w:t>
      </w:r>
      <w:r w:rsidRPr="006721CF">
        <w:rPr>
          <w:rFonts w:ascii="ＭＳ 明朝" w:eastAsia="ＭＳ 明朝" w:hAnsi="ＭＳ 明朝" w:cs="ＭＳ Ｐゴシック" w:hint="eastAsia"/>
          <w:b/>
          <w:bCs/>
          <w:kern w:val="0"/>
          <w:sz w:val="24"/>
          <w:szCs w:val="24"/>
        </w:rPr>
        <w:t>１個かつ１回</w:t>
      </w:r>
      <w:r w:rsidR="001151BB" w:rsidRPr="006721CF">
        <w:rPr>
          <w:rFonts w:ascii="ＭＳ 明朝" w:eastAsia="ＭＳ 明朝" w:hAnsi="ＭＳ 明朝" w:cs="ＭＳ Ｐゴシック" w:hint="eastAsia"/>
          <w:b/>
          <w:bCs/>
          <w:kern w:val="0"/>
          <w:sz w:val="24"/>
          <w:szCs w:val="24"/>
        </w:rPr>
        <w:t>限りとする。</w:t>
      </w:r>
    </w:p>
    <w:p w14:paraId="18806161" w14:textId="1DD2F57B" w:rsidR="000F5FD4" w:rsidRPr="000F5FD4" w:rsidRDefault="000F5FD4" w:rsidP="002D66A8">
      <w:pPr>
        <w:widowControl/>
        <w:overflowPunct w:val="0"/>
        <w:autoSpaceDE w:val="0"/>
        <w:autoSpaceDN w:val="0"/>
        <w:ind w:leftChars="100" w:left="213"/>
        <w:rPr>
          <w:rFonts w:ascii="ＭＳ 明朝" w:eastAsia="ＭＳ 明朝" w:hAnsi="ＭＳ 明朝" w:cs="ＭＳ Ｐゴシック"/>
          <w:b/>
          <w:bCs/>
          <w:kern w:val="0"/>
          <w:sz w:val="24"/>
          <w:szCs w:val="24"/>
        </w:rPr>
      </w:pPr>
      <w:r w:rsidRPr="000F5FD4">
        <w:rPr>
          <w:rFonts w:ascii="ＭＳ 明朝" w:eastAsia="ＭＳ 明朝" w:hAnsi="ＭＳ 明朝" w:cs="ＭＳ Ｐゴシック" w:hint="eastAsia"/>
          <w:b/>
          <w:bCs/>
          <w:kern w:val="0"/>
          <w:sz w:val="24"/>
          <w:szCs w:val="24"/>
        </w:rPr>
        <w:t>（交付の申請</w:t>
      </w:r>
      <w:r w:rsidR="00C01EF9">
        <w:rPr>
          <w:rFonts w:ascii="ＭＳ 明朝" w:eastAsia="ＭＳ 明朝" w:hAnsi="ＭＳ 明朝" w:cs="ＭＳ Ｐゴシック" w:hint="eastAsia"/>
          <w:b/>
          <w:bCs/>
          <w:kern w:val="0"/>
          <w:sz w:val="24"/>
          <w:szCs w:val="24"/>
        </w:rPr>
        <w:t>等</w:t>
      </w:r>
      <w:r w:rsidRPr="000F5FD4">
        <w:rPr>
          <w:rFonts w:ascii="ＭＳ 明朝" w:eastAsia="ＭＳ 明朝" w:hAnsi="ＭＳ 明朝" w:cs="ＭＳ Ｐゴシック" w:hint="eastAsia"/>
          <w:b/>
          <w:bCs/>
          <w:kern w:val="0"/>
          <w:sz w:val="24"/>
          <w:szCs w:val="24"/>
        </w:rPr>
        <w:t>）</w:t>
      </w:r>
    </w:p>
    <w:p w14:paraId="1024937E" w14:textId="3B3BB357" w:rsidR="000F5FD4" w:rsidRDefault="000F5FD4" w:rsidP="000F5FD4">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0F5FD4">
        <w:rPr>
          <w:rFonts w:ascii="ＭＳ 明朝" w:eastAsia="ＭＳ 明朝" w:hAnsi="ＭＳ 明朝" w:cs="ＭＳ Ｐゴシック" w:hint="eastAsia"/>
          <w:b/>
          <w:bCs/>
          <w:kern w:val="0"/>
          <w:sz w:val="24"/>
          <w:szCs w:val="24"/>
        </w:rPr>
        <w:t xml:space="preserve">第６条　</w:t>
      </w:r>
      <w:r w:rsidR="00B13BA1">
        <w:rPr>
          <w:rFonts w:ascii="ＭＳ 明朝" w:eastAsia="ＭＳ 明朝" w:hAnsi="ＭＳ 明朝" w:cs="ＭＳ Ｐゴシック" w:hint="eastAsia"/>
          <w:b/>
          <w:bCs/>
          <w:kern w:val="0"/>
          <w:sz w:val="24"/>
          <w:szCs w:val="24"/>
        </w:rPr>
        <w:t>申請者</w:t>
      </w:r>
      <w:r w:rsidRPr="000F5FD4">
        <w:rPr>
          <w:rFonts w:ascii="ＭＳ 明朝" w:eastAsia="ＭＳ 明朝" w:hAnsi="ＭＳ 明朝" w:cs="ＭＳ Ｐゴシック" w:hint="eastAsia"/>
          <w:b/>
          <w:bCs/>
          <w:kern w:val="0"/>
          <w:sz w:val="24"/>
          <w:szCs w:val="24"/>
        </w:rPr>
        <w:t>は、装置</w:t>
      </w:r>
      <w:r>
        <w:rPr>
          <w:rFonts w:ascii="ＭＳ 明朝" w:eastAsia="ＭＳ 明朝" w:hAnsi="ＭＳ 明朝" w:cs="ＭＳ Ｐゴシック" w:hint="eastAsia"/>
          <w:b/>
          <w:bCs/>
          <w:kern w:val="0"/>
          <w:sz w:val="24"/>
          <w:szCs w:val="24"/>
        </w:rPr>
        <w:t>の購入</w:t>
      </w:r>
      <w:r w:rsidR="0048329B">
        <w:rPr>
          <w:rFonts w:ascii="ＭＳ 明朝" w:eastAsia="ＭＳ 明朝" w:hAnsi="ＭＳ 明朝" w:cs="ＭＳ Ｐゴシック" w:hint="eastAsia"/>
          <w:b/>
          <w:bCs/>
          <w:kern w:val="0"/>
          <w:sz w:val="24"/>
          <w:szCs w:val="24"/>
        </w:rPr>
        <w:t>及び</w:t>
      </w:r>
      <w:r w:rsidRPr="000F5FD4">
        <w:rPr>
          <w:rFonts w:ascii="ＭＳ 明朝" w:eastAsia="ＭＳ 明朝" w:hAnsi="ＭＳ 明朝" w:cs="ＭＳ Ｐゴシック" w:hint="eastAsia"/>
          <w:b/>
          <w:bCs/>
          <w:kern w:val="0"/>
          <w:sz w:val="24"/>
          <w:szCs w:val="24"/>
        </w:rPr>
        <w:t>設置後、</w:t>
      </w:r>
      <w:r w:rsidR="00843EC4">
        <w:rPr>
          <w:rFonts w:ascii="ＭＳ 明朝" w:eastAsia="ＭＳ 明朝" w:hAnsi="ＭＳ 明朝" w:cs="ＭＳ Ｐゴシック" w:hint="eastAsia"/>
          <w:b/>
          <w:bCs/>
          <w:kern w:val="0"/>
          <w:sz w:val="24"/>
          <w:szCs w:val="24"/>
        </w:rPr>
        <w:t>装置を購入</w:t>
      </w:r>
      <w:r w:rsidR="0048329B">
        <w:rPr>
          <w:rFonts w:ascii="ＭＳ 明朝" w:eastAsia="ＭＳ 明朝" w:hAnsi="ＭＳ 明朝" w:cs="ＭＳ Ｐゴシック" w:hint="eastAsia"/>
          <w:b/>
          <w:bCs/>
          <w:kern w:val="0"/>
          <w:sz w:val="24"/>
          <w:szCs w:val="24"/>
        </w:rPr>
        <w:t>及び</w:t>
      </w:r>
      <w:r w:rsidR="00843EC4">
        <w:rPr>
          <w:rFonts w:ascii="ＭＳ 明朝" w:eastAsia="ＭＳ 明朝" w:hAnsi="ＭＳ 明朝" w:cs="ＭＳ Ｐゴシック" w:hint="eastAsia"/>
          <w:b/>
          <w:bCs/>
          <w:kern w:val="0"/>
          <w:sz w:val="24"/>
          <w:szCs w:val="24"/>
        </w:rPr>
        <w:t>設置した日の属する年度</w:t>
      </w:r>
      <w:r w:rsidRPr="000F5FD4">
        <w:rPr>
          <w:rFonts w:ascii="ＭＳ 明朝" w:eastAsia="ＭＳ 明朝" w:hAnsi="ＭＳ 明朝" w:cs="ＭＳ Ｐゴシック" w:hint="eastAsia"/>
          <w:b/>
          <w:bCs/>
          <w:kern w:val="0"/>
          <w:sz w:val="24"/>
          <w:szCs w:val="24"/>
        </w:rPr>
        <w:t>の３月３１日までに、</w:t>
      </w:r>
      <w:r w:rsidR="00604E5B">
        <w:rPr>
          <w:rFonts w:ascii="ＭＳ 明朝" w:eastAsia="ＭＳ 明朝" w:hAnsi="ＭＳ 明朝" w:cs="ＭＳ Ｐゴシック" w:hint="eastAsia"/>
          <w:b/>
          <w:bCs/>
          <w:kern w:val="0"/>
          <w:sz w:val="24"/>
          <w:szCs w:val="24"/>
        </w:rPr>
        <w:t>豊川市特殊詐欺対策装置購入費補助</w:t>
      </w:r>
      <w:r w:rsidR="00843EC4" w:rsidRPr="00843EC4">
        <w:rPr>
          <w:rFonts w:ascii="ＭＳ 明朝" w:eastAsia="ＭＳ 明朝" w:hAnsi="ＭＳ 明朝" w:cs="ＭＳ Ｐゴシック" w:hint="eastAsia"/>
          <w:b/>
          <w:bCs/>
          <w:kern w:val="0"/>
          <w:sz w:val="24"/>
          <w:szCs w:val="24"/>
        </w:rPr>
        <w:t>金</w:t>
      </w:r>
      <w:r w:rsidRPr="000F5FD4">
        <w:rPr>
          <w:rFonts w:ascii="ＭＳ 明朝" w:eastAsia="ＭＳ 明朝" w:hAnsi="ＭＳ 明朝" w:cs="ＭＳ Ｐゴシック" w:hint="eastAsia"/>
          <w:b/>
          <w:bCs/>
          <w:kern w:val="0"/>
          <w:sz w:val="24"/>
          <w:szCs w:val="24"/>
        </w:rPr>
        <w:t>交付申請書（様式第１号）に次に掲げる書類を添えて、市長に</w:t>
      </w:r>
      <w:r w:rsidR="007B6624">
        <w:rPr>
          <w:rFonts w:ascii="ＭＳ 明朝" w:eastAsia="ＭＳ 明朝" w:hAnsi="ＭＳ 明朝" w:cs="ＭＳ Ｐゴシック" w:hint="eastAsia"/>
          <w:b/>
          <w:bCs/>
          <w:kern w:val="0"/>
          <w:sz w:val="24"/>
          <w:szCs w:val="24"/>
        </w:rPr>
        <w:t>提出</w:t>
      </w:r>
      <w:r w:rsidRPr="000F5FD4">
        <w:rPr>
          <w:rFonts w:ascii="ＭＳ 明朝" w:eastAsia="ＭＳ 明朝" w:hAnsi="ＭＳ 明朝" w:cs="ＭＳ Ｐゴシック" w:hint="eastAsia"/>
          <w:b/>
          <w:bCs/>
          <w:kern w:val="0"/>
          <w:sz w:val="24"/>
          <w:szCs w:val="24"/>
        </w:rPr>
        <w:t>しなければならない。</w:t>
      </w:r>
    </w:p>
    <w:p w14:paraId="67E01979" w14:textId="3B693A57" w:rsidR="00843EC4" w:rsidRDefault="007B6624" w:rsidP="007B6624">
      <w:pPr>
        <w:pStyle w:val="af0"/>
        <w:widowControl/>
        <w:numPr>
          <w:ilvl w:val="0"/>
          <w:numId w:val="9"/>
        </w:numPr>
        <w:overflowPunct w:val="0"/>
        <w:autoSpaceDE w:val="0"/>
        <w:autoSpaceDN w:val="0"/>
        <w:ind w:leftChars="0"/>
        <w:rPr>
          <w:rFonts w:ascii="ＭＳ 明朝" w:eastAsia="ＭＳ 明朝" w:hAnsi="ＭＳ 明朝" w:cs="ＭＳ Ｐゴシック"/>
          <w:b/>
          <w:bCs/>
          <w:kern w:val="0"/>
          <w:sz w:val="24"/>
          <w:szCs w:val="24"/>
        </w:rPr>
      </w:pPr>
      <w:bookmarkStart w:id="3" w:name="_Hlk129701553"/>
      <w:r>
        <w:rPr>
          <w:rFonts w:ascii="ＭＳ 明朝" w:eastAsia="ＭＳ 明朝" w:hAnsi="ＭＳ 明朝" w:cs="ＭＳ Ｐゴシック" w:hint="eastAsia"/>
          <w:b/>
          <w:bCs/>
          <w:kern w:val="0"/>
          <w:sz w:val="24"/>
          <w:szCs w:val="24"/>
        </w:rPr>
        <w:t xml:space="preserve"> </w:t>
      </w:r>
      <w:r w:rsidR="00843EC4" w:rsidRPr="007B6624">
        <w:rPr>
          <w:rFonts w:ascii="ＭＳ 明朝" w:eastAsia="ＭＳ 明朝" w:hAnsi="ＭＳ 明朝" w:cs="ＭＳ Ｐゴシック"/>
          <w:b/>
          <w:bCs/>
          <w:kern w:val="0"/>
          <w:sz w:val="24"/>
          <w:szCs w:val="24"/>
        </w:rPr>
        <w:t>領収書</w:t>
      </w:r>
      <w:r w:rsidR="00C01EF9" w:rsidRPr="007B6624">
        <w:rPr>
          <w:rFonts w:ascii="ＭＳ 明朝" w:eastAsia="ＭＳ 明朝" w:hAnsi="ＭＳ 明朝" w:cs="ＭＳ Ｐゴシック" w:hint="eastAsia"/>
          <w:b/>
          <w:bCs/>
          <w:kern w:val="0"/>
          <w:sz w:val="24"/>
          <w:szCs w:val="24"/>
        </w:rPr>
        <w:t>等</w:t>
      </w:r>
      <w:r w:rsidR="00843EC4" w:rsidRPr="007B6624">
        <w:rPr>
          <w:rFonts w:ascii="ＭＳ 明朝" w:eastAsia="ＭＳ 明朝" w:hAnsi="ＭＳ 明朝" w:cs="ＭＳ Ｐゴシック"/>
          <w:b/>
          <w:bCs/>
          <w:kern w:val="0"/>
          <w:sz w:val="24"/>
          <w:szCs w:val="24"/>
        </w:rPr>
        <w:t>の写し</w:t>
      </w:r>
    </w:p>
    <w:p w14:paraId="29CE4B06" w14:textId="1C6EA2D2" w:rsidR="00117CCE" w:rsidRDefault="007B6624" w:rsidP="00E110B5">
      <w:pPr>
        <w:pStyle w:val="af0"/>
        <w:widowControl/>
        <w:numPr>
          <w:ilvl w:val="0"/>
          <w:numId w:val="9"/>
        </w:numPr>
        <w:overflowPunct w:val="0"/>
        <w:autoSpaceDE w:val="0"/>
        <w:autoSpaceDN w:val="0"/>
        <w:ind w:leftChars="0"/>
        <w:rPr>
          <w:rFonts w:ascii="ＭＳ 明朝" w:eastAsia="ＭＳ 明朝" w:hAnsi="ＭＳ 明朝" w:cs="ＭＳ Ｐゴシック"/>
          <w:b/>
          <w:bCs/>
          <w:kern w:val="0"/>
          <w:sz w:val="24"/>
          <w:szCs w:val="24"/>
        </w:rPr>
      </w:pPr>
      <w:r w:rsidRPr="007B6624">
        <w:rPr>
          <w:rFonts w:ascii="ＭＳ 明朝" w:eastAsia="ＭＳ 明朝" w:hAnsi="ＭＳ 明朝" w:cs="ＭＳ Ｐゴシック" w:hint="eastAsia"/>
          <w:b/>
          <w:bCs/>
          <w:kern w:val="0"/>
          <w:sz w:val="24"/>
          <w:szCs w:val="24"/>
        </w:rPr>
        <w:t xml:space="preserve"> </w:t>
      </w:r>
      <w:r w:rsidR="00843EC4" w:rsidRPr="007B6624">
        <w:rPr>
          <w:rFonts w:ascii="ＭＳ 明朝" w:eastAsia="ＭＳ 明朝" w:hAnsi="ＭＳ 明朝" w:cs="ＭＳ Ｐゴシック"/>
          <w:b/>
          <w:bCs/>
          <w:kern w:val="0"/>
          <w:sz w:val="24"/>
          <w:szCs w:val="24"/>
        </w:rPr>
        <w:t>カタログ等、購入装置の機能が確認できるもの</w:t>
      </w:r>
      <w:bookmarkStart w:id="4" w:name="_Hlk129701583"/>
      <w:r w:rsidR="00C343B5" w:rsidRPr="007B6624">
        <w:rPr>
          <w:rFonts w:ascii="ＭＳ 明朝" w:eastAsia="ＭＳ 明朝" w:hAnsi="ＭＳ 明朝" w:cs="ＭＳ Ｐゴシック" w:hint="eastAsia"/>
          <w:b/>
          <w:bCs/>
          <w:kern w:val="0"/>
          <w:sz w:val="24"/>
          <w:szCs w:val="24"/>
        </w:rPr>
        <w:t>の写し</w:t>
      </w:r>
    </w:p>
    <w:p w14:paraId="19A317EA" w14:textId="5181AF8D" w:rsidR="00843EC4" w:rsidRPr="007B6624" w:rsidRDefault="007B6624" w:rsidP="007B6624">
      <w:pPr>
        <w:pStyle w:val="af0"/>
        <w:widowControl/>
        <w:numPr>
          <w:ilvl w:val="0"/>
          <w:numId w:val="9"/>
        </w:numPr>
        <w:overflowPunct w:val="0"/>
        <w:autoSpaceDE w:val="0"/>
        <w:autoSpaceDN w:val="0"/>
        <w:ind w:leftChars="0"/>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 xml:space="preserve"> </w:t>
      </w:r>
      <w:r w:rsidRPr="00843EC4">
        <w:rPr>
          <w:rFonts w:ascii="ＭＳ 明朝" w:eastAsia="ＭＳ 明朝" w:hAnsi="ＭＳ 明朝" w:cs="ＭＳ Ｐゴシック"/>
          <w:b/>
          <w:bCs/>
          <w:kern w:val="0"/>
          <w:sz w:val="24"/>
          <w:szCs w:val="24"/>
        </w:rPr>
        <w:t>その他市長が必要と認める書類</w:t>
      </w:r>
      <w:bookmarkEnd w:id="4"/>
    </w:p>
    <w:bookmarkEnd w:id="3"/>
    <w:p w14:paraId="57FA5C34" w14:textId="77777777" w:rsidR="000F5FD4" w:rsidRPr="000F5FD4" w:rsidRDefault="000F5FD4" w:rsidP="000F5FD4">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0F5FD4">
        <w:rPr>
          <w:rFonts w:ascii="ＭＳ 明朝" w:eastAsia="ＭＳ 明朝" w:hAnsi="ＭＳ 明朝" w:cs="ＭＳ Ｐゴシック" w:hint="eastAsia"/>
          <w:b/>
          <w:bCs/>
          <w:kern w:val="0"/>
          <w:sz w:val="24"/>
          <w:szCs w:val="24"/>
        </w:rPr>
        <w:t>２　前項の規定による申請は毎年度先着順とし、市長は、申請された補助金の額が補助金にかかる予算の額を超える場合は、年度内であっても申請の受付をしないことができる。</w:t>
      </w:r>
    </w:p>
    <w:p w14:paraId="52E4C8B5" w14:textId="3AB01D05" w:rsidR="000F5FD4" w:rsidRDefault="000F5FD4" w:rsidP="000F5FD4">
      <w:pPr>
        <w:widowControl/>
        <w:overflowPunct w:val="0"/>
        <w:autoSpaceDE w:val="0"/>
        <w:autoSpaceDN w:val="0"/>
        <w:ind w:left="244" w:hangingChars="100" w:hanging="244"/>
        <w:rPr>
          <w:rFonts w:ascii="ＭＳ 明朝" w:eastAsia="ＭＳ 明朝" w:hAnsi="ＭＳ 明朝" w:cs="ＭＳ Ｐゴシック"/>
          <w:b/>
          <w:bCs/>
          <w:kern w:val="0"/>
          <w:sz w:val="24"/>
          <w:szCs w:val="24"/>
        </w:rPr>
      </w:pPr>
      <w:r w:rsidRPr="000F5FD4">
        <w:rPr>
          <w:rFonts w:ascii="ＭＳ 明朝" w:eastAsia="ＭＳ 明朝" w:hAnsi="ＭＳ 明朝" w:cs="ＭＳ Ｐゴシック" w:hint="eastAsia"/>
          <w:b/>
          <w:bCs/>
          <w:kern w:val="0"/>
          <w:sz w:val="24"/>
          <w:szCs w:val="24"/>
        </w:rPr>
        <w:t>３　規則第１３条の規定による実績報告は、第１項の規定による申請をもってこれに代えるものとする。</w:t>
      </w:r>
    </w:p>
    <w:p w14:paraId="1EA08044" w14:textId="6974E94A" w:rsidR="00AB6031" w:rsidRPr="006721CF" w:rsidRDefault="0005677E" w:rsidP="005A502B">
      <w:pPr>
        <w:widowControl/>
        <w:overflowPunct w:val="0"/>
        <w:autoSpaceDE w:val="0"/>
        <w:autoSpaceDN w:val="0"/>
        <w:ind w:firstLineChars="100" w:firstLine="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w:t>
      </w:r>
      <w:r w:rsidR="00EB6127" w:rsidRPr="006721CF">
        <w:rPr>
          <w:rFonts w:ascii="ＭＳ 明朝" w:eastAsia="ＭＳ 明朝" w:hAnsi="ＭＳ 明朝" w:cs="ＭＳ Ｐゴシック"/>
          <w:b/>
          <w:bCs/>
          <w:kern w:val="0"/>
          <w:sz w:val="24"/>
          <w:szCs w:val="24"/>
        </w:rPr>
        <w:t>交付</w:t>
      </w:r>
      <w:r w:rsidR="00425D96" w:rsidRPr="006721CF">
        <w:rPr>
          <w:rFonts w:ascii="ＭＳ 明朝" w:eastAsia="ＭＳ 明朝" w:hAnsi="ＭＳ 明朝" w:cs="ＭＳ Ｐゴシック" w:hint="eastAsia"/>
          <w:b/>
          <w:bCs/>
          <w:kern w:val="0"/>
          <w:sz w:val="24"/>
          <w:szCs w:val="24"/>
        </w:rPr>
        <w:t>の</w:t>
      </w:r>
      <w:r w:rsidR="00EB6127" w:rsidRPr="006721CF">
        <w:rPr>
          <w:rFonts w:ascii="ＭＳ 明朝" w:eastAsia="ＭＳ 明朝" w:hAnsi="ＭＳ 明朝" w:cs="ＭＳ Ｐゴシック"/>
          <w:b/>
          <w:bCs/>
          <w:kern w:val="0"/>
          <w:sz w:val="24"/>
          <w:szCs w:val="24"/>
        </w:rPr>
        <w:t>決定</w:t>
      </w:r>
      <w:r w:rsidR="00425D96" w:rsidRPr="006721CF">
        <w:rPr>
          <w:rFonts w:ascii="ＭＳ 明朝" w:eastAsia="ＭＳ 明朝" w:hAnsi="ＭＳ 明朝" w:cs="ＭＳ Ｐゴシック" w:hint="eastAsia"/>
          <w:b/>
          <w:bCs/>
          <w:kern w:val="0"/>
          <w:sz w:val="24"/>
          <w:szCs w:val="24"/>
        </w:rPr>
        <w:t>等</w:t>
      </w:r>
      <w:r w:rsidR="00EB6127" w:rsidRPr="006721CF">
        <w:rPr>
          <w:rFonts w:ascii="ＭＳ 明朝" w:eastAsia="ＭＳ 明朝" w:hAnsi="ＭＳ 明朝" w:cs="ＭＳ Ｐゴシック"/>
          <w:b/>
          <w:bCs/>
          <w:kern w:val="0"/>
          <w:sz w:val="24"/>
          <w:szCs w:val="24"/>
        </w:rPr>
        <w:t>）</w:t>
      </w:r>
    </w:p>
    <w:p w14:paraId="0E657BA3" w14:textId="5132DC06" w:rsidR="0004027D" w:rsidRPr="006721CF" w:rsidRDefault="00580789" w:rsidP="005A502B">
      <w:pPr>
        <w:widowControl/>
        <w:overflowPunct w:val="0"/>
        <w:autoSpaceDE w:val="0"/>
        <w:autoSpaceDN w:val="0"/>
        <w:ind w:left="287" w:hangingChars="118" w:hanging="287"/>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b/>
          <w:bCs/>
          <w:kern w:val="0"/>
          <w:sz w:val="24"/>
          <w:szCs w:val="24"/>
        </w:rPr>
        <w:t>第</w:t>
      </w:r>
      <w:r w:rsidR="00CB72EB" w:rsidRPr="006721CF">
        <w:rPr>
          <w:rFonts w:ascii="ＭＳ 明朝" w:eastAsia="ＭＳ 明朝" w:hAnsi="ＭＳ 明朝" w:cs="ＭＳ Ｐゴシック" w:hint="eastAsia"/>
          <w:b/>
          <w:bCs/>
          <w:kern w:val="0"/>
          <w:sz w:val="24"/>
          <w:szCs w:val="24"/>
        </w:rPr>
        <w:t>７</w:t>
      </w:r>
      <w:r w:rsidR="00EB6127" w:rsidRPr="006721CF">
        <w:rPr>
          <w:rFonts w:ascii="ＭＳ 明朝" w:eastAsia="ＭＳ 明朝" w:hAnsi="ＭＳ 明朝" w:cs="ＭＳ Ｐゴシック"/>
          <w:b/>
          <w:bCs/>
          <w:kern w:val="0"/>
          <w:sz w:val="24"/>
          <w:szCs w:val="24"/>
        </w:rPr>
        <w:t>条</w:t>
      </w:r>
      <w:r w:rsidR="008F7874" w:rsidRPr="006721CF">
        <w:rPr>
          <w:rFonts w:ascii="ＭＳ 明朝" w:eastAsia="ＭＳ 明朝" w:hAnsi="ＭＳ 明朝" w:cs="ＭＳ Ｐゴシック" w:hint="eastAsia"/>
          <w:b/>
          <w:bCs/>
          <w:kern w:val="0"/>
          <w:sz w:val="24"/>
          <w:szCs w:val="24"/>
        </w:rPr>
        <w:t xml:space="preserve">　</w:t>
      </w:r>
      <w:r w:rsidR="00F07A06" w:rsidRPr="006721CF">
        <w:rPr>
          <w:rFonts w:ascii="ＭＳ 明朝" w:eastAsia="ＭＳ 明朝" w:hAnsi="ＭＳ 明朝" w:cs="ＭＳ Ｐゴシック" w:hint="eastAsia"/>
          <w:b/>
          <w:bCs/>
          <w:kern w:val="0"/>
          <w:sz w:val="24"/>
          <w:szCs w:val="24"/>
        </w:rPr>
        <w:t>市</w:t>
      </w:r>
      <w:r w:rsidR="00165814" w:rsidRPr="006721CF">
        <w:rPr>
          <w:rFonts w:ascii="ＭＳ 明朝" w:eastAsia="ＭＳ 明朝" w:hAnsi="ＭＳ 明朝" w:cs="ＭＳ Ｐゴシック" w:hint="eastAsia"/>
          <w:b/>
          <w:bCs/>
          <w:kern w:val="0"/>
          <w:sz w:val="24"/>
          <w:szCs w:val="24"/>
        </w:rPr>
        <w:t>長</w:t>
      </w:r>
      <w:r w:rsidR="00975F85" w:rsidRPr="006721CF">
        <w:rPr>
          <w:rFonts w:ascii="ＭＳ 明朝" w:eastAsia="ＭＳ 明朝" w:hAnsi="ＭＳ 明朝" w:cs="ＭＳ Ｐゴシック" w:hint="eastAsia"/>
          <w:b/>
          <w:bCs/>
          <w:kern w:val="0"/>
          <w:sz w:val="24"/>
          <w:szCs w:val="24"/>
        </w:rPr>
        <w:t>は、前条の規定による</w:t>
      </w:r>
      <w:r w:rsidR="0028038C" w:rsidRPr="006721CF">
        <w:rPr>
          <w:rFonts w:ascii="ＭＳ 明朝" w:eastAsia="ＭＳ 明朝" w:hAnsi="ＭＳ 明朝" w:cs="ＭＳ Ｐゴシック" w:hint="eastAsia"/>
          <w:b/>
          <w:bCs/>
          <w:kern w:val="0"/>
          <w:sz w:val="24"/>
          <w:szCs w:val="24"/>
        </w:rPr>
        <w:t>申請があった</w:t>
      </w:r>
      <w:r w:rsidR="00975F85" w:rsidRPr="006721CF">
        <w:rPr>
          <w:rFonts w:ascii="ＭＳ 明朝" w:eastAsia="ＭＳ 明朝" w:hAnsi="ＭＳ 明朝" w:cs="ＭＳ Ｐゴシック" w:hint="eastAsia"/>
          <w:b/>
          <w:bCs/>
          <w:kern w:val="0"/>
          <w:sz w:val="24"/>
          <w:szCs w:val="24"/>
        </w:rPr>
        <w:t>ときは</w:t>
      </w:r>
      <w:r w:rsidR="00EB6127" w:rsidRPr="006721CF">
        <w:rPr>
          <w:rFonts w:ascii="ＭＳ 明朝" w:eastAsia="ＭＳ 明朝" w:hAnsi="ＭＳ 明朝" w:cs="ＭＳ Ｐゴシック"/>
          <w:b/>
          <w:bCs/>
          <w:kern w:val="0"/>
          <w:sz w:val="24"/>
          <w:szCs w:val="24"/>
        </w:rPr>
        <w:t>、</w:t>
      </w:r>
      <w:r w:rsidR="00034EA6" w:rsidRPr="006721CF">
        <w:rPr>
          <w:rFonts w:ascii="ＭＳ 明朝" w:eastAsia="ＭＳ 明朝" w:hAnsi="ＭＳ 明朝" w:cs="ＭＳ Ｐゴシック" w:hint="eastAsia"/>
          <w:b/>
          <w:bCs/>
          <w:kern w:val="0"/>
          <w:sz w:val="24"/>
          <w:szCs w:val="24"/>
        </w:rPr>
        <w:t>その内容を審査し、</w:t>
      </w:r>
      <w:r w:rsidR="00635C3B" w:rsidRPr="006721CF">
        <w:rPr>
          <w:rFonts w:ascii="ＭＳ 明朝" w:eastAsia="ＭＳ 明朝" w:hAnsi="ＭＳ 明朝" w:cs="ＭＳ Ｐゴシック" w:hint="eastAsia"/>
          <w:b/>
          <w:bCs/>
          <w:kern w:val="0"/>
          <w:sz w:val="24"/>
          <w:szCs w:val="24"/>
        </w:rPr>
        <w:t>適当である</w:t>
      </w:r>
      <w:r w:rsidR="00034EA6" w:rsidRPr="006721CF">
        <w:rPr>
          <w:rFonts w:ascii="ＭＳ 明朝" w:eastAsia="ＭＳ 明朝" w:hAnsi="ＭＳ 明朝" w:cs="ＭＳ Ｐゴシック" w:hint="eastAsia"/>
          <w:b/>
          <w:bCs/>
          <w:kern w:val="0"/>
          <w:sz w:val="24"/>
          <w:szCs w:val="24"/>
        </w:rPr>
        <w:t>と認めたときは、</w:t>
      </w:r>
      <w:bookmarkStart w:id="5" w:name="_Hlk128635993"/>
      <w:bookmarkStart w:id="6" w:name="_Hlk65490949"/>
      <w:r w:rsidR="00604E5B">
        <w:rPr>
          <w:rFonts w:ascii="ＭＳ 明朝" w:eastAsia="ＭＳ 明朝" w:hAnsi="ＭＳ 明朝" w:cs="ＭＳ Ｐゴシック" w:hint="eastAsia"/>
          <w:b/>
          <w:bCs/>
          <w:kern w:val="0"/>
          <w:sz w:val="24"/>
          <w:szCs w:val="24"/>
        </w:rPr>
        <w:t>豊川市特殊詐欺対策装置購入費補助</w:t>
      </w:r>
      <w:r w:rsidR="00843EC4" w:rsidRPr="00843EC4">
        <w:rPr>
          <w:rFonts w:ascii="ＭＳ 明朝" w:eastAsia="ＭＳ 明朝" w:hAnsi="ＭＳ 明朝" w:cs="ＭＳ Ｐゴシック" w:hint="eastAsia"/>
          <w:b/>
          <w:bCs/>
          <w:kern w:val="0"/>
          <w:sz w:val="24"/>
          <w:szCs w:val="24"/>
        </w:rPr>
        <w:t>金</w:t>
      </w:r>
      <w:bookmarkEnd w:id="5"/>
      <w:r w:rsidR="00EB6127" w:rsidRPr="006721CF">
        <w:rPr>
          <w:rFonts w:ascii="ＭＳ 明朝" w:eastAsia="ＭＳ 明朝" w:hAnsi="ＭＳ 明朝" w:cs="ＭＳ Ｐゴシック"/>
          <w:b/>
          <w:bCs/>
          <w:kern w:val="0"/>
          <w:sz w:val="24"/>
          <w:szCs w:val="24"/>
        </w:rPr>
        <w:t>交付決定</w:t>
      </w:r>
      <w:r w:rsidR="008576A4" w:rsidRPr="006721CF">
        <w:rPr>
          <w:rFonts w:ascii="ＭＳ 明朝" w:eastAsia="ＭＳ 明朝" w:hAnsi="ＭＳ 明朝" w:cs="ＭＳ Ｐゴシック" w:hint="eastAsia"/>
          <w:b/>
          <w:bCs/>
          <w:kern w:val="0"/>
          <w:sz w:val="24"/>
          <w:szCs w:val="24"/>
        </w:rPr>
        <w:t>通知書</w:t>
      </w:r>
      <w:bookmarkEnd w:id="6"/>
      <w:r w:rsidR="00EB6127" w:rsidRPr="006721CF">
        <w:rPr>
          <w:rFonts w:ascii="ＭＳ 明朝" w:eastAsia="ＭＳ 明朝" w:hAnsi="ＭＳ 明朝" w:cs="ＭＳ Ｐゴシック"/>
          <w:b/>
          <w:bCs/>
          <w:kern w:val="0"/>
          <w:sz w:val="24"/>
          <w:szCs w:val="24"/>
        </w:rPr>
        <w:t>（様式第</w:t>
      </w:r>
      <w:r w:rsidR="003D1ADC">
        <w:rPr>
          <w:rFonts w:ascii="ＭＳ 明朝" w:eastAsia="ＭＳ 明朝" w:hAnsi="ＭＳ 明朝" w:cs="ＭＳ Ｐゴシック" w:hint="eastAsia"/>
          <w:b/>
          <w:bCs/>
          <w:kern w:val="0"/>
          <w:sz w:val="24"/>
          <w:szCs w:val="24"/>
        </w:rPr>
        <w:t>２</w:t>
      </w:r>
      <w:r w:rsidR="00E1084D" w:rsidRPr="006721CF">
        <w:rPr>
          <w:rFonts w:ascii="ＭＳ 明朝" w:eastAsia="ＭＳ 明朝" w:hAnsi="ＭＳ 明朝" w:cs="ＭＳ Ｐゴシック" w:hint="eastAsia"/>
          <w:b/>
          <w:bCs/>
          <w:kern w:val="0"/>
          <w:sz w:val="24"/>
          <w:szCs w:val="24"/>
        </w:rPr>
        <w:t>号</w:t>
      </w:r>
      <w:r w:rsidR="00EB6127" w:rsidRPr="006721CF">
        <w:rPr>
          <w:rFonts w:ascii="ＭＳ 明朝" w:eastAsia="ＭＳ 明朝" w:hAnsi="ＭＳ 明朝" w:cs="ＭＳ Ｐゴシック"/>
          <w:b/>
          <w:bCs/>
          <w:kern w:val="0"/>
          <w:sz w:val="24"/>
          <w:szCs w:val="24"/>
        </w:rPr>
        <w:t>）により</w:t>
      </w:r>
      <w:r w:rsidR="0028038C" w:rsidRPr="006721CF">
        <w:rPr>
          <w:rFonts w:ascii="ＭＳ 明朝" w:eastAsia="ＭＳ 明朝" w:hAnsi="ＭＳ 明朝" w:cs="ＭＳ Ｐゴシック" w:hint="eastAsia"/>
          <w:b/>
          <w:bCs/>
          <w:kern w:val="0"/>
          <w:sz w:val="24"/>
          <w:szCs w:val="24"/>
        </w:rPr>
        <w:t>申請</w:t>
      </w:r>
      <w:r w:rsidR="00034EA6" w:rsidRPr="006721CF">
        <w:rPr>
          <w:rFonts w:ascii="ＭＳ 明朝" w:eastAsia="ＭＳ 明朝" w:hAnsi="ＭＳ 明朝" w:cs="ＭＳ Ｐゴシック" w:hint="eastAsia"/>
          <w:b/>
          <w:bCs/>
          <w:kern w:val="0"/>
          <w:sz w:val="24"/>
          <w:szCs w:val="24"/>
        </w:rPr>
        <w:t>者に通知する</w:t>
      </w:r>
      <w:r w:rsidR="00EB6127" w:rsidRPr="006721CF">
        <w:rPr>
          <w:rFonts w:ascii="ＭＳ 明朝" w:eastAsia="ＭＳ 明朝" w:hAnsi="ＭＳ 明朝" w:cs="ＭＳ Ｐゴシック"/>
          <w:b/>
          <w:bCs/>
          <w:kern w:val="0"/>
          <w:sz w:val="24"/>
          <w:szCs w:val="24"/>
        </w:rPr>
        <w:t>ものとする。</w:t>
      </w:r>
    </w:p>
    <w:p w14:paraId="6644C1E7" w14:textId="3C999041" w:rsidR="000513D7" w:rsidRDefault="000513D7" w:rsidP="005A502B">
      <w:pPr>
        <w:widowControl/>
        <w:overflowPunct w:val="0"/>
        <w:autoSpaceDE w:val="0"/>
        <w:autoSpaceDN w:val="0"/>
        <w:ind w:left="287" w:hangingChars="118" w:hanging="287"/>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２　規則第１４条の規定による補助金の額の確定は、前項の規定による通知をもってこれに代えるものとする。</w:t>
      </w:r>
    </w:p>
    <w:p w14:paraId="6A3FE19B" w14:textId="2FE1507A" w:rsidR="00EA6597" w:rsidRDefault="00EA6597" w:rsidP="002D66A8">
      <w:pPr>
        <w:widowControl/>
        <w:overflowPunct w:val="0"/>
        <w:autoSpaceDE w:val="0"/>
        <w:autoSpaceDN w:val="0"/>
        <w:ind w:leftChars="100" w:left="257" w:hangingChars="18" w:hanging="44"/>
        <w:rPr>
          <w:rFonts w:ascii="ＭＳ 明朝" w:eastAsia="ＭＳ 明朝" w:hAnsi="ＭＳ 明朝" w:cs="ＭＳ Ｐゴシック"/>
          <w:b/>
          <w:bCs/>
          <w:kern w:val="0"/>
          <w:sz w:val="24"/>
          <w:szCs w:val="24"/>
        </w:rPr>
      </w:pPr>
      <w:r w:rsidRPr="00EA6597">
        <w:rPr>
          <w:rFonts w:ascii="ＭＳ 明朝" w:eastAsia="ＭＳ 明朝" w:hAnsi="ＭＳ 明朝" w:cs="ＭＳ Ｐゴシック" w:hint="eastAsia"/>
          <w:b/>
          <w:bCs/>
          <w:kern w:val="0"/>
          <w:sz w:val="24"/>
          <w:szCs w:val="24"/>
        </w:rPr>
        <w:t>（補助金の請求及び交付）</w:t>
      </w:r>
    </w:p>
    <w:p w14:paraId="002141BA" w14:textId="5BCE5E5B" w:rsidR="000801A9" w:rsidRPr="000801A9" w:rsidRDefault="000801A9" w:rsidP="000801A9">
      <w:pPr>
        <w:widowControl/>
        <w:overflowPunct w:val="0"/>
        <w:autoSpaceDE w:val="0"/>
        <w:autoSpaceDN w:val="0"/>
        <w:ind w:left="287" w:hangingChars="118" w:hanging="287"/>
        <w:rPr>
          <w:rFonts w:ascii="ＭＳ 明朝" w:eastAsia="ＭＳ 明朝" w:hAnsi="ＭＳ 明朝" w:cs="ＭＳ Ｐゴシック"/>
          <w:b/>
          <w:bCs/>
          <w:kern w:val="0"/>
          <w:sz w:val="24"/>
          <w:szCs w:val="24"/>
        </w:rPr>
      </w:pPr>
      <w:r w:rsidRPr="000801A9">
        <w:rPr>
          <w:rFonts w:ascii="ＭＳ 明朝" w:eastAsia="ＭＳ 明朝" w:hAnsi="ＭＳ 明朝" w:cs="ＭＳ Ｐゴシック" w:hint="eastAsia"/>
          <w:b/>
          <w:bCs/>
          <w:kern w:val="0"/>
          <w:sz w:val="24"/>
          <w:szCs w:val="24"/>
        </w:rPr>
        <w:t>第８条　前条の規定により補助金の交付の決定を受けた者は、</w:t>
      </w:r>
      <w:r w:rsidR="00604E5B">
        <w:rPr>
          <w:rFonts w:ascii="ＭＳ 明朝" w:eastAsia="ＭＳ 明朝" w:hAnsi="ＭＳ 明朝" w:cs="ＭＳ Ｐゴシック" w:hint="eastAsia"/>
          <w:b/>
          <w:bCs/>
          <w:kern w:val="0"/>
          <w:sz w:val="24"/>
          <w:szCs w:val="24"/>
        </w:rPr>
        <w:t>豊川市特殊詐欺対策装置購入費補助</w:t>
      </w:r>
      <w:r w:rsidRPr="000801A9">
        <w:rPr>
          <w:rFonts w:ascii="ＭＳ 明朝" w:eastAsia="ＭＳ 明朝" w:hAnsi="ＭＳ 明朝" w:cs="ＭＳ Ｐゴシック" w:hint="eastAsia"/>
          <w:b/>
          <w:bCs/>
          <w:kern w:val="0"/>
          <w:sz w:val="24"/>
          <w:szCs w:val="24"/>
        </w:rPr>
        <w:t>金請求書（様式第</w:t>
      </w:r>
      <w:r w:rsidR="003D1ADC">
        <w:rPr>
          <w:rFonts w:ascii="ＭＳ 明朝" w:eastAsia="ＭＳ 明朝" w:hAnsi="ＭＳ 明朝" w:cs="ＭＳ Ｐゴシック" w:hint="eastAsia"/>
          <w:b/>
          <w:bCs/>
          <w:kern w:val="0"/>
          <w:sz w:val="24"/>
          <w:szCs w:val="24"/>
        </w:rPr>
        <w:t>３</w:t>
      </w:r>
      <w:r w:rsidRPr="000801A9">
        <w:rPr>
          <w:rFonts w:ascii="ＭＳ 明朝" w:eastAsia="ＭＳ 明朝" w:hAnsi="ＭＳ 明朝" w:cs="ＭＳ Ｐゴシック" w:hint="eastAsia"/>
          <w:b/>
          <w:bCs/>
          <w:kern w:val="0"/>
          <w:sz w:val="24"/>
          <w:szCs w:val="24"/>
        </w:rPr>
        <w:t>号）により、市長に補助金の請求をしなければならない。</w:t>
      </w:r>
    </w:p>
    <w:p w14:paraId="6BB20D68" w14:textId="2864762B" w:rsidR="000801A9" w:rsidRDefault="000801A9" w:rsidP="000801A9">
      <w:pPr>
        <w:widowControl/>
        <w:overflowPunct w:val="0"/>
        <w:autoSpaceDE w:val="0"/>
        <w:autoSpaceDN w:val="0"/>
        <w:ind w:left="287" w:hangingChars="118" w:hanging="287"/>
        <w:rPr>
          <w:rFonts w:ascii="ＭＳ 明朝" w:eastAsia="ＭＳ 明朝" w:hAnsi="ＭＳ 明朝" w:cs="ＭＳ Ｐゴシック"/>
          <w:b/>
          <w:bCs/>
          <w:kern w:val="0"/>
          <w:sz w:val="24"/>
          <w:szCs w:val="24"/>
        </w:rPr>
      </w:pPr>
      <w:r w:rsidRPr="000801A9">
        <w:rPr>
          <w:rFonts w:ascii="ＭＳ 明朝" w:eastAsia="ＭＳ 明朝" w:hAnsi="ＭＳ 明朝" w:cs="ＭＳ Ｐゴシック" w:hint="eastAsia"/>
          <w:b/>
          <w:bCs/>
          <w:kern w:val="0"/>
          <w:sz w:val="24"/>
          <w:szCs w:val="24"/>
        </w:rPr>
        <w:lastRenderedPageBreak/>
        <w:t>２　市長は、前条の規定による請求を受けたときは、速やかに補助金を交付するものとする。</w:t>
      </w:r>
    </w:p>
    <w:p w14:paraId="76CFA2C4" w14:textId="5A0BA744" w:rsidR="001E6376" w:rsidRPr="006721CF" w:rsidRDefault="001E6376" w:rsidP="00C343B5">
      <w:pPr>
        <w:widowControl/>
        <w:overflowPunct w:val="0"/>
        <w:autoSpaceDE w:val="0"/>
        <w:autoSpaceDN w:val="0"/>
        <w:ind w:leftChars="100" w:left="257" w:hangingChars="18" w:hanging="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（検査等）</w:t>
      </w:r>
    </w:p>
    <w:p w14:paraId="16A42FF8" w14:textId="6DAADB3C" w:rsidR="001E6376" w:rsidRPr="006721CF" w:rsidRDefault="001E6376" w:rsidP="005A502B">
      <w:pPr>
        <w:overflowPunct w:val="0"/>
        <w:autoSpaceDE w:val="0"/>
        <w:autoSpaceDN w:val="0"/>
        <w:ind w:left="244" w:hangingChars="100" w:hanging="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第</w:t>
      </w:r>
      <w:r w:rsidR="00C343B5">
        <w:rPr>
          <w:rFonts w:ascii="ＭＳ 明朝" w:eastAsia="ＭＳ 明朝" w:hAnsi="ＭＳ 明朝" w:cs="ＭＳ Ｐゴシック" w:hint="eastAsia"/>
          <w:b/>
          <w:bCs/>
          <w:kern w:val="0"/>
          <w:sz w:val="24"/>
          <w:szCs w:val="24"/>
        </w:rPr>
        <w:t>９</w:t>
      </w:r>
      <w:r w:rsidR="001B1208" w:rsidRPr="006721CF">
        <w:rPr>
          <w:rFonts w:ascii="ＭＳ 明朝" w:eastAsia="ＭＳ 明朝" w:hAnsi="ＭＳ 明朝" w:cs="ＭＳ Ｐゴシック" w:hint="eastAsia"/>
          <w:b/>
          <w:bCs/>
          <w:kern w:val="0"/>
          <w:sz w:val="24"/>
          <w:szCs w:val="24"/>
        </w:rPr>
        <w:t xml:space="preserve">条　</w:t>
      </w:r>
      <w:r w:rsidR="00F07A06" w:rsidRPr="006721CF">
        <w:rPr>
          <w:rFonts w:ascii="ＭＳ 明朝" w:eastAsia="ＭＳ 明朝" w:hAnsi="ＭＳ 明朝" w:cs="ＭＳ Ｐゴシック" w:hint="eastAsia"/>
          <w:b/>
          <w:bCs/>
          <w:kern w:val="0"/>
          <w:sz w:val="24"/>
          <w:szCs w:val="24"/>
        </w:rPr>
        <w:t>市</w:t>
      </w:r>
      <w:r w:rsidR="001B1208" w:rsidRPr="006721CF">
        <w:rPr>
          <w:rFonts w:ascii="ＭＳ 明朝" w:eastAsia="ＭＳ 明朝" w:hAnsi="ＭＳ 明朝" w:cs="ＭＳ Ｐゴシック" w:hint="eastAsia"/>
          <w:b/>
          <w:bCs/>
          <w:kern w:val="0"/>
          <w:sz w:val="24"/>
          <w:szCs w:val="24"/>
        </w:rPr>
        <w:t>長</w:t>
      </w:r>
      <w:r w:rsidRPr="006721CF">
        <w:rPr>
          <w:rFonts w:ascii="ＭＳ 明朝" w:eastAsia="ＭＳ 明朝" w:hAnsi="ＭＳ 明朝" w:cs="ＭＳ Ｐゴシック" w:hint="eastAsia"/>
          <w:b/>
          <w:bCs/>
          <w:kern w:val="0"/>
          <w:sz w:val="24"/>
          <w:szCs w:val="24"/>
        </w:rPr>
        <w:t>は、</w:t>
      </w:r>
      <w:r w:rsidR="00BF1524" w:rsidRPr="000801A9">
        <w:rPr>
          <w:rFonts w:ascii="ＭＳ 明朝" w:eastAsia="ＭＳ 明朝" w:hAnsi="ＭＳ 明朝" w:cs="ＭＳ Ｐゴシック" w:hint="eastAsia"/>
          <w:b/>
          <w:bCs/>
          <w:kern w:val="0"/>
          <w:sz w:val="24"/>
          <w:szCs w:val="24"/>
        </w:rPr>
        <w:t>補助金の交付の決定を受けた者</w:t>
      </w:r>
      <w:r w:rsidRPr="006721CF">
        <w:rPr>
          <w:rFonts w:ascii="ＭＳ 明朝" w:eastAsia="ＭＳ 明朝" w:hAnsi="ＭＳ 明朝" w:cs="ＭＳ Ｐゴシック" w:hint="eastAsia"/>
          <w:b/>
          <w:bCs/>
          <w:kern w:val="0"/>
          <w:sz w:val="24"/>
          <w:szCs w:val="24"/>
        </w:rPr>
        <w:t>に対し</w:t>
      </w:r>
      <w:r w:rsidR="00635C3B" w:rsidRPr="006721CF">
        <w:rPr>
          <w:rFonts w:ascii="ＭＳ 明朝" w:eastAsia="ＭＳ 明朝" w:hAnsi="ＭＳ 明朝" w:cs="ＭＳ Ｐゴシック" w:hint="eastAsia"/>
          <w:b/>
          <w:bCs/>
          <w:kern w:val="0"/>
          <w:sz w:val="24"/>
          <w:szCs w:val="24"/>
        </w:rPr>
        <w:t>、</w:t>
      </w:r>
      <w:r w:rsidR="0050775F" w:rsidRPr="006721CF">
        <w:rPr>
          <w:rFonts w:ascii="ＭＳ 明朝" w:eastAsia="ＭＳ 明朝" w:hAnsi="ＭＳ 明朝" w:cs="ＭＳ Ｐゴシック" w:hint="eastAsia"/>
          <w:b/>
          <w:bCs/>
          <w:kern w:val="0"/>
          <w:sz w:val="24"/>
          <w:szCs w:val="24"/>
        </w:rPr>
        <w:t>補助金に関する</w:t>
      </w:r>
      <w:r w:rsidRPr="006721CF">
        <w:rPr>
          <w:rFonts w:ascii="ＭＳ 明朝" w:eastAsia="ＭＳ 明朝" w:hAnsi="ＭＳ 明朝" w:cs="ＭＳ Ｐゴシック" w:hint="eastAsia"/>
          <w:b/>
          <w:bCs/>
          <w:kern w:val="0"/>
          <w:sz w:val="24"/>
          <w:szCs w:val="24"/>
        </w:rPr>
        <w:t>必要な指示をし、報告を求め、又は検査をすることができる。</w:t>
      </w:r>
    </w:p>
    <w:p w14:paraId="33D0ECD3" w14:textId="43141F60" w:rsidR="008A7BEC" w:rsidRPr="006721CF" w:rsidRDefault="008A7BEC" w:rsidP="005A502B">
      <w:pPr>
        <w:overflowPunct w:val="0"/>
        <w:autoSpaceDE w:val="0"/>
        <w:autoSpaceDN w:val="0"/>
        <w:ind w:firstLineChars="100" w:firstLine="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（交付</w:t>
      </w:r>
      <w:r w:rsidR="00FC1C74">
        <w:rPr>
          <w:rFonts w:ascii="ＭＳ 明朝" w:eastAsia="ＭＳ 明朝" w:hAnsi="ＭＳ 明朝" w:cs="ＭＳ Ｐゴシック" w:hint="eastAsia"/>
          <w:b/>
          <w:bCs/>
          <w:kern w:val="0"/>
          <w:sz w:val="24"/>
          <w:szCs w:val="24"/>
        </w:rPr>
        <w:t>の</w:t>
      </w:r>
      <w:r w:rsidRPr="006721CF">
        <w:rPr>
          <w:rFonts w:ascii="ＭＳ 明朝" w:eastAsia="ＭＳ 明朝" w:hAnsi="ＭＳ 明朝" w:cs="ＭＳ Ｐゴシック" w:hint="eastAsia"/>
          <w:b/>
          <w:bCs/>
          <w:kern w:val="0"/>
          <w:sz w:val="24"/>
          <w:szCs w:val="24"/>
        </w:rPr>
        <w:t>決定の取消</w:t>
      </w:r>
      <w:r w:rsidR="00635C3B" w:rsidRPr="006721CF">
        <w:rPr>
          <w:rFonts w:ascii="ＭＳ 明朝" w:eastAsia="ＭＳ 明朝" w:hAnsi="ＭＳ 明朝" w:cs="ＭＳ Ｐゴシック" w:hint="eastAsia"/>
          <w:b/>
          <w:bCs/>
          <w:kern w:val="0"/>
          <w:sz w:val="24"/>
          <w:szCs w:val="24"/>
        </w:rPr>
        <w:t>し</w:t>
      </w:r>
      <w:r w:rsidRPr="006721CF">
        <w:rPr>
          <w:rFonts w:ascii="ＭＳ 明朝" w:eastAsia="ＭＳ 明朝" w:hAnsi="ＭＳ 明朝" w:cs="ＭＳ Ｐゴシック" w:hint="eastAsia"/>
          <w:b/>
          <w:bCs/>
          <w:kern w:val="0"/>
          <w:sz w:val="24"/>
          <w:szCs w:val="24"/>
        </w:rPr>
        <w:t>）</w:t>
      </w:r>
    </w:p>
    <w:p w14:paraId="711A292D" w14:textId="46B675C3" w:rsidR="008A7BEC" w:rsidRPr="006721CF" w:rsidRDefault="008A7BEC" w:rsidP="005A502B">
      <w:pPr>
        <w:overflowPunct w:val="0"/>
        <w:autoSpaceDE w:val="0"/>
        <w:autoSpaceDN w:val="0"/>
        <w:ind w:left="244" w:hangingChars="100" w:hanging="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第</w:t>
      </w:r>
      <w:r w:rsidR="000801A9">
        <w:rPr>
          <w:rFonts w:ascii="ＭＳ 明朝" w:eastAsia="ＭＳ 明朝" w:hAnsi="ＭＳ 明朝" w:cs="ＭＳ Ｐゴシック" w:hint="eastAsia"/>
          <w:b/>
          <w:bCs/>
          <w:kern w:val="0"/>
          <w:sz w:val="24"/>
          <w:szCs w:val="24"/>
        </w:rPr>
        <w:t>１</w:t>
      </w:r>
      <w:r w:rsidR="00C343B5">
        <w:rPr>
          <w:rFonts w:ascii="ＭＳ 明朝" w:eastAsia="ＭＳ 明朝" w:hAnsi="ＭＳ 明朝" w:cs="ＭＳ Ｐゴシック" w:hint="eastAsia"/>
          <w:b/>
          <w:bCs/>
          <w:kern w:val="0"/>
          <w:sz w:val="24"/>
          <w:szCs w:val="24"/>
        </w:rPr>
        <w:t>０</w:t>
      </w:r>
      <w:r w:rsidR="003D2CED" w:rsidRPr="006721CF">
        <w:rPr>
          <w:rFonts w:ascii="ＭＳ 明朝" w:eastAsia="ＭＳ 明朝" w:hAnsi="ＭＳ 明朝" w:cs="ＭＳ Ｐゴシック" w:hint="eastAsia"/>
          <w:b/>
          <w:bCs/>
          <w:kern w:val="0"/>
          <w:sz w:val="24"/>
          <w:szCs w:val="24"/>
        </w:rPr>
        <w:t xml:space="preserve">条　</w:t>
      </w:r>
      <w:r w:rsidR="00F07A06" w:rsidRPr="006721CF">
        <w:rPr>
          <w:rFonts w:ascii="ＭＳ 明朝" w:eastAsia="ＭＳ 明朝" w:hAnsi="ＭＳ 明朝" w:cs="ＭＳ Ｐゴシック" w:hint="eastAsia"/>
          <w:b/>
          <w:bCs/>
          <w:kern w:val="0"/>
          <w:sz w:val="24"/>
          <w:szCs w:val="24"/>
        </w:rPr>
        <w:t>市</w:t>
      </w:r>
      <w:r w:rsidR="003D2CED" w:rsidRPr="006721CF">
        <w:rPr>
          <w:rFonts w:ascii="ＭＳ 明朝" w:eastAsia="ＭＳ 明朝" w:hAnsi="ＭＳ 明朝" w:cs="ＭＳ Ｐゴシック" w:hint="eastAsia"/>
          <w:b/>
          <w:bCs/>
          <w:kern w:val="0"/>
          <w:sz w:val="24"/>
          <w:szCs w:val="24"/>
        </w:rPr>
        <w:t>長</w:t>
      </w:r>
      <w:r w:rsidRPr="006721CF">
        <w:rPr>
          <w:rFonts w:ascii="ＭＳ 明朝" w:eastAsia="ＭＳ 明朝" w:hAnsi="ＭＳ 明朝" w:cs="ＭＳ Ｐゴシック" w:hint="eastAsia"/>
          <w:b/>
          <w:bCs/>
          <w:kern w:val="0"/>
          <w:sz w:val="24"/>
          <w:szCs w:val="24"/>
        </w:rPr>
        <w:t>は、</w:t>
      </w:r>
      <w:r w:rsidR="00635C3B" w:rsidRPr="006721CF">
        <w:rPr>
          <w:rFonts w:ascii="ＭＳ 明朝" w:eastAsia="ＭＳ 明朝" w:hAnsi="ＭＳ 明朝" w:cs="ＭＳ Ｐゴシック" w:hint="eastAsia"/>
          <w:b/>
          <w:bCs/>
          <w:kern w:val="0"/>
          <w:sz w:val="24"/>
          <w:szCs w:val="24"/>
        </w:rPr>
        <w:t>補助金の交付</w:t>
      </w:r>
      <w:r w:rsidRPr="006721CF">
        <w:rPr>
          <w:rFonts w:ascii="ＭＳ 明朝" w:eastAsia="ＭＳ 明朝" w:hAnsi="ＭＳ 明朝" w:cs="ＭＳ Ｐゴシック" w:hint="eastAsia"/>
          <w:b/>
          <w:bCs/>
          <w:kern w:val="0"/>
          <w:sz w:val="24"/>
          <w:szCs w:val="24"/>
        </w:rPr>
        <w:t>を受けた</w:t>
      </w:r>
      <w:r w:rsidR="0050775F" w:rsidRPr="006721CF">
        <w:rPr>
          <w:rFonts w:ascii="ＭＳ 明朝" w:eastAsia="ＭＳ 明朝" w:hAnsi="ＭＳ 明朝" w:cs="ＭＳ Ｐゴシック" w:hint="eastAsia"/>
          <w:b/>
          <w:bCs/>
          <w:kern w:val="0"/>
          <w:sz w:val="24"/>
          <w:szCs w:val="24"/>
        </w:rPr>
        <w:t>者</w:t>
      </w:r>
      <w:r w:rsidR="00D918E6" w:rsidRPr="006721CF">
        <w:rPr>
          <w:rFonts w:ascii="ＭＳ 明朝" w:eastAsia="ＭＳ 明朝" w:hAnsi="ＭＳ 明朝" w:cs="ＭＳ Ｐゴシック" w:hint="eastAsia"/>
          <w:b/>
          <w:bCs/>
          <w:kern w:val="0"/>
          <w:sz w:val="24"/>
          <w:szCs w:val="24"/>
        </w:rPr>
        <w:t>が次の各号のいずれかに該当する</w:t>
      </w:r>
      <w:r w:rsidR="00635C3B" w:rsidRPr="006721CF">
        <w:rPr>
          <w:rFonts w:ascii="ＭＳ 明朝" w:eastAsia="ＭＳ 明朝" w:hAnsi="ＭＳ 明朝" w:cs="ＭＳ Ｐゴシック" w:hint="eastAsia"/>
          <w:b/>
          <w:bCs/>
          <w:kern w:val="0"/>
          <w:sz w:val="24"/>
          <w:szCs w:val="24"/>
        </w:rPr>
        <w:t>と認める</w:t>
      </w:r>
      <w:r w:rsidR="00FC1C74">
        <w:rPr>
          <w:rFonts w:ascii="ＭＳ 明朝" w:eastAsia="ＭＳ 明朝" w:hAnsi="ＭＳ 明朝" w:cs="ＭＳ Ｐゴシック" w:hint="eastAsia"/>
          <w:b/>
          <w:bCs/>
          <w:kern w:val="0"/>
          <w:sz w:val="24"/>
          <w:szCs w:val="24"/>
        </w:rPr>
        <w:t>とき</w:t>
      </w:r>
      <w:r w:rsidR="00D918E6" w:rsidRPr="006721CF">
        <w:rPr>
          <w:rFonts w:ascii="ＭＳ 明朝" w:eastAsia="ＭＳ 明朝" w:hAnsi="ＭＳ 明朝" w:cs="ＭＳ Ｐゴシック" w:hint="eastAsia"/>
          <w:b/>
          <w:bCs/>
          <w:kern w:val="0"/>
          <w:sz w:val="24"/>
          <w:szCs w:val="24"/>
        </w:rPr>
        <w:t>は</w:t>
      </w:r>
      <w:r w:rsidRPr="006721CF">
        <w:rPr>
          <w:rFonts w:ascii="ＭＳ 明朝" w:eastAsia="ＭＳ 明朝" w:hAnsi="ＭＳ 明朝" w:cs="ＭＳ Ｐゴシック" w:hint="eastAsia"/>
          <w:b/>
          <w:bCs/>
          <w:kern w:val="0"/>
          <w:sz w:val="24"/>
          <w:szCs w:val="24"/>
        </w:rPr>
        <w:t>、補助金の交付</w:t>
      </w:r>
      <w:r w:rsidR="00066C49">
        <w:rPr>
          <w:rFonts w:ascii="ＭＳ 明朝" w:eastAsia="ＭＳ 明朝" w:hAnsi="ＭＳ 明朝" w:cs="ＭＳ Ｐゴシック" w:hint="eastAsia"/>
          <w:b/>
          <w:bCs/>
          <w:kern w:val="0"/>
          <w:sz w:val="24"/>
          <w:szCs w:val="24"/>
        </w:rPr>
        <w:t>の</w:t>
      </w:r>
      <w:r w:rsidRPr="006721CF">
        <w:rPr>
          <w:rFonts w:ascii="ＭＳ 明朝" w:eastAsia="ＭＳ 明朝" w:hAnsi="ＭＳ 明朝" w:cs="ＭＳ Ｐゴシック" w:hint="eastAsia"/>
          <w:b/>
          <w:bCs/>
          <w:kern w:val="0"/>
          <w:sz w:val="24"/>
          <w:szCs w:val="24"/>
        </w:rPr>
        <w:t>決定の全部又は一部を取り消</w:t>
      </w:r>
      <w:r w:rsidR="00D918E6" w:rsidRPr="006721CF">
        <w:rPr>
          <w:rFonts w:ascii="ＭＳ 明朝" w:eastAsia="ＭＳ 明朝" w:hAnsi="ＭＳ 明朝" w:cs="ＭＳ Ｐゴシック" w:hint="eastAsia"/>
          <w:b/>
          <w:bCs/>
          <w:kern w:val="0"/>
          <w:sz w:val="24"/>
          <w:szCs w:val="24"/>
        </w:rPr>
        <w:t>すことができる</w:t>
      </w:r>
      <w:r w:rsidRPr="006721CF">
        <w:rPr>
          <w:rFonts w:ascii="ＭＳ 明朝" w:eastAsia="ＭＳ 明朝" w:hAnsi="ＭＳ 明朝" w:cs="ＭＳ Ｐゴシック" w:hint="eastAsia"/>
          <w:b/>
          <w:bCs/>
          <w:kern w:val="0"/>
          <w:sz w:val="24"/>
          <w:szCs w:val="24"/>
        </w:rPr>
        <w:t>。</w:t>
      </w:r>
    </w:p>
    <w:p w14:paraId="13AA8AFA" w14:textId="5268CD49" w:rsidR="008A7BEC" w:rsidRPr="00066C49" w:rsidRDefault="00066C49" w:rsidP="00066C49">
      <w:pPr>
        <w:overflowPunct w:val="0"/>
        <w:autoSpaceDE w:val="0"/>
        <w:autoSpaceDN w:val="0"/>
        <w:ind w:firstLineChars="100" w:firstLine="244"/>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⑴</w:t>
      </w:r>
      <w:r w:rsidRPr="00066C49">
        <w:rPr>
          <w:rFonts w:ascii="ＭＳ 明朝" w:eastAsia="ＭＳ 明朝" w:hAnsi="ＭＳ 明朝" w:cs="ＭＳ Ｐゴシック" w:hint="eastAsia"/>
          <w:b/>
          <w:bCs/>
          <w:kern w:val="0"/>
          <w:sz w:val="24"/>
          <w:szCs w:val="24"/>
        </w:rPr>
        <w:t xml:space="preserve">　虚偽の申請その他不正な手段により補助金の交付を受けたとき。</w:t>
      </w:r>
    </w:p>
    <w:p w14:paraId="3E8C4350" w14:textId="1ADED31D" w:rsidR="00635C3B" w:rsidRPr="006721CF" w:rsidRDefault="00066C49" w:rsidP="00066C49">
      <w:pPr>
        <w:overflowPunct w:val="0"/>
        <w:autoSpaceDE w:val="0"/>
        <w:autoSpaceDN w:val="0"/>
        <w:ind w:firstLineChars="100" w:firstLine="244"/>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 xml:space="preserve">⑵　</w:t>
      </w:r>
      <w:r w:rsidRPr="006721CF">
        <w:rPr>
          <w:rFonts w:ascii="ＭＳ 明朝" w:eastAsia="ＭＳ 明朝" w:hAnsi="ＭＳ 明朝" w:cs="ＭＳ Ｐゴシック" w:hint="eastAsia"/>
          <w:b/>
          <w:bCs/>
          <w:kern w:val="0"/>
          <w:sz w:val="24"/>
          <w:szCs w:val="24"/>
        </w:rPr>
        <w:t>この要綱の規定に違反したときその他市長が不適当と認めたとき。</w:t>
      </w:r>
    </w:p>
    <w:p w14:paraId="25FF3CBD" w14:textId="67BEC83B" w:rsidR="00EB6127" w:rsidRPr="006721CF" w:rsidRDefault="00EB6127" w:rsidP="005A502B">
      <w:pPr>
        <w:overflowPunct w:val="0"/>
        <w:autoSpaceDE w:val="0"/>
        <w:autoSpaceDN w:val="0"/>
        <w:ind w:firstLineChars="100" w:firstLine="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b/>
          <w:bCs/>
          <w:kern w:val="0"/>
          <w:sz w:val="24"/>
          <w:szCs w:val="24"/>
        </w:rPr>
        <w:t>（</w:t>
      </w:r>
      <w:r w:rsidR="00A248D8">
        <w:rPr>
          <w:rFonts w:ascii="ＭＳ 明朝" w:eastAsia="ＭＳ 明朝" w:hAnsi="ＭＳ 明朝" w:cs="ＭＳ Ｐゴシック" w:hint="eastAsia"/>
          <w:b/>
          <w:bCs/>
          <w:kern w:val="0"/>
          <w:sz w:val="24"/>
          <w:szCs w:val="24"/>
        </w:rPr>
        <w:t>委任</w:t>
      </w:r>
      <w:r w:rsidRPr="006721CF">
        <w:rPr>
          <w:rFonts w:ascii="ＭＳ 明朝" w:eastAsia="ＭＳ 明朝" w:hAnsi="ＭＳ 明朝" w:cs="ＭＳ Ｐゴシック"/>
          <w:b/>
          <w:bCs/>
          <w:kern w:val="0"/>
          <w:sz w:val="24"/>
          <w:szCs w:val="24"/>
        </w:rPr>
        <w:t>）</w:t>
      </w:r>
    </w:p>
    <w:p w14:paraId="4BC9EEFC" w14:textId="22DD5D2D" w:rsidR="007A522D" w:rsidRPr="006721CF" w:rsidRDefault="00EB6127" w:rsidP="005A502B">
      <w:pPr>
        <w:overflowPunct w:val="0"/>
        <w:autoSpaceDE w:val="0"/>
        <w:autoSpaceDN w:val="0"/>
        <w:ind w:left="244" w:hangingChars="100" w:hanging="244"/>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b/>
          <w:bCs/>
          <w:kern w:val="0"/>
          <w:sz w:val="24"/>
          <w:szCs w:val="24"/>
        </w:rPr>
        <w:t>第</w:t>
      </w:r>
      <w:r w:rsidR="00F06869" w:rsidRPr="006721CF">
        <w:rPr>
          <w:rFonts w:ascii="ＭＳ 明朝" w:eastAsia="ＭＳ 明朝" w:hAnsi="ＭＳ 明朝" w:cs="ＭＳ Ｐゴシック" w:hint="eastAsia"/>
          <w:b/>
          <w:bCs/>
          <w:kern w:val="0"/>
          <w:sz w:val="24"/>
          <w:szCs w:val="24"/>
        </w:rPr>
        <w:t>１</w:t>
      </w:r>
      <w:r w:rsidR="00C343B5">
        <w:rPr>
          <w:rFonts w:ascii="ＭＳ 明朝" w:eastAsia="ＭＳ 明朝" w:hAnsi="ＭＳ 明朝" w:cs="ＭＳ Ｐゴシック" w:hint="eastAsia"/>
          <w:b/>
          <w:bCs/>
          <w:kern w:val="0"/>
          <w:sz w:val="24"/>
          <w:szCs w:val="24"/>
        </w:rPr>
        <w:t>１</w:t>
      </w:r>
      <w:r w:rsidRPr="006721CF">
        <w:rPr>
          <w:rFonts w:ascii="ＭＳ 明朝" w:eastAsia="ＭＳ 明朝" w:hAnsi="ＭＳ 明朝" w:cs="ＭＳ Ｐゴシック"/>
          <w:b/>
          <w:bCs/>
          <w:kern w:val="0"/>
          <w:sz w:val="24"/>
          <w:szCs w:val="24"/>
        </w:rPr>
        <w:t>条</w:t>
      </w:r>
      <w:r w:rsidR="00867141" w:rsidRPr="006721CF">
        <w:rPr>
          <w:rFonts w:ascii="ＭＳ 明朝" w:eastAsia="ＭＳ 明朝" w:hAnsi="ＭＳ 明朝" w:cs="ＭＳ Ｐゴシック" w:hint="eastAsia"/>
          <w:b/>
          <w:bCs/>
          <w:kern w:val="0"/>
          <w:sz w:val="24"/>
          <w:szCs w:val="24"/>
        </w:rPr>
        <w:t xml:space="preserve">　</w:t>
      </w:r>
      <w:r w:rsidR="001E6376" w:rsidRPr="006721CF">
        <w:rPr>
          <w:rFonts w:ascii="ＭＳ 明朝" w:eastAsia="ＭＳ 明朝" w:hAnsi="ＭＳ 明朝" w:cs="ＭＳ Ｐゴシック"/>
          <w:b/>
          <w:bCs/>
          <w:kern w:val="0"/>
          <w:sz w:val="24"/>
          <w:szCs w:val="24"/>
        </w:rPr>
        <w:t>この要綱</w:t>
      </w:r>
      <w:r w:rsidR="00635C3B" w:rsidRPr="006721CF">
        <w:rPr>
          <w:rFonts w:ascii="ＭＳ 明朝" w:eastAsia="ＭＳ 明朝" w:hAnsi="ＭＳ 明朝" w:cs="ＭＳ Ｐゴシック" w:hint="eastAsia"/>
          <w:b/>
          <w:bCs/>
          <w:kern w:val="0"/>
          <w:sz w:val="24"/>
          <w:szCs w:val="24"/>
        </w:rPr>
        <w:t>に定めるもののほか、補助金の交付</w:t>
      </w:r>
      <w:r w:rsidR="001E6376" w:rsidRPr="006721CF">
        <w:rPr>
          <w:rFonts w:ascii="ＭＳ 明朝" w:eastAsia="ＭＳ 明朝" w:hAnsi="ＭＳ 明朝" w:cs="ＭＳ Ｐゴシック"/>
          <w:b/>
          <w:bCs/>
          <w:kern w:val="0"/>
          <w:sz w:val="24"/>
          <w:szCs w:val="24"/>
        </w:rPr>
        <w:t>に関</w:t>
      </w:r>
      <w:r w:rsidR="00B206E0" w:rsidRPr="006721CF">
        <w:rPr>
          <w:rFonts w:ascii="ＭＳ 明朝" w:eastAsia="ＭＳ 明朝" w:hAnsi="ＭＳ 明朝" w:cs="ＭＳ Ｐゴシック" w:hint="eastAsia"/>
          <w:b/>
          <w:bCs/>
          <w:kern w:val="0"/>
          <w:sz w:val="24"/>
          <w:szCs w:val="24"/>
        </w:rPr>
        <w:t>し</w:t>
      </w:r>
      <w:r w:rsidRPr="006721CF">
        <w:rPr>
          <w:rFonts w:ascii="ＭＳ 明朝" w:eastAsia="ＭＳ 明朝" w:hAnsi="ＭＳ 明朝" w:cs="ＭＳ Ｐゴシック"/>
          <w:b/>
          <w:bCs/>
          <w:kern w:val="0"/>
          <w:sz w:val="24"/>
          <w:szCs w:val="24"/>
        </w:rPr>
        <w:t>必要な事項は</w:t>
      </w:r>
      <w:r w:rsidR="00635C3B" w:rsidRPr="006721CF">
        <w:rPr>
          <w:rFonts w:ascii="ＭＳ 明朝" w:eastAsia="ＭＳ 明朝" w:hAnsi="ＭＳ 明朝" w:cs="ＭＳ Ｐゴシック" w:hint="eastAsia"/>
          <w:b/>
          <w:bCs/>
          <w:kern w:val="0"/>
          <w:sz w:val="24"/>
          <w:szCs w:val="24"/>
        </w:rPr>
        <w:t>、</w:t>
      </w:r>
      <w:r w:rsidRPr="006721CF">
        <w:rPr>
          <w:rFonts w:ascii="ＭＳ 明朝" w:eastAsia="ＭＳ 明朝" w:hAnsi="ＭＳ 明朝" w:cs="ＭＳ Ｐゴシック"/>
          <w:b/>
          <w:bCs/>
          <w:kern w:val="0"/>
          <w:sz w:val="24"/>
          <w:szCs w:val="24"/>
        </w:rPr>
        <w:t>別に定める。</w:t>
      </w:r>
    </w:p>
    <w:p w14:paraId="1CE20899" w14:textId="77777777" w:rsidR="00CF2A42" w:rsidRPr="006721CF" w:rsidRDefault="00CF2A42" w:rsidP="005A502B">
      <w:pPr>
        <w:overflowPunct w:val="0"/>
        <w:autoSpaceDE w:val="0"/>
        <w:autoSpaceDN w:val="0"/>
        <w:ind w:firstLineChars="300" w:firstLine="731"/>
        <w:rPr>
          <w:rFonts w:ascii="ＭＳ 明朝" w:eastAsia="ＭＳ 明朝" w:hAnsi="ＭＳ 明朝" w:cs="ＭＳ Ｐゴシック"/>
          <w:b/>
          <w:bCs/>
          <w:kern w:val="0"/>
          <w:sz w:val="24"/>
          <w:szCs w:val="24"/>
        </w:rPr>
      </w:pPr>
      <w:r w:rsidRPr="006721CF">
        <w:rPr>
          <w:rFonts w:ascii="ＭＳ 明朝" w:eastAsia="ＭＳ 明朝" w:hAnsi="ＭＳ 明朝" w:cs="ＭＳ Ｐゴシック" w:hint="eastAsia"/>
          <w:b/>
          <w:bCs/>
          <w:kern w:val="0"/>
          <w:sz w:val="24"/>
          <w:szCs w:val="24"/>
        </w:rPr>
        <w:t>附　則</w:t>
      </w:r>
    </w:p>
    <w:p w14:paraId="2670A143" w14:textId="033C63AD" w:rsidR="00CF2A42" w:rsidRPr="006721CF" w:rsidRDefault="00066C49" w:rsidP="00066C49">
      <w:pPr>
        <w:overflowPunct w:val="0"/>
        <w:autoSpaceDE w:val="0"/>
        <w:autoSpaceDN w:val="0"/>
        <w:rPr>
          <w:rFonts w:ascii="ＭＳ 明朝" w:eastAsia="ＭＳ 明朝" w:hAnsi="ＭＳ 明朝" w:cs="ＭＳ Ｐゴシック"/>
          <w:b/>
          <w:bCs/>
          <w:kern w:val="0"/>
          <w:sz w:val="24"/>
          <w:szCs w:val="24"/>
        </w:rPr>
      </w:pPr>
      <w:r>
        <w:rPr>
          <w:rFonts w:ascii="ＭＳ 明朝" w:eastAsia="ＭＳ 明朝" w:hAnsi="ＭＳ 明朝" w:cs="ＭＳ Ｐゴシック" w:hint="eastAsia"/>
          <w:b/>
          <w:bCs/>
          <w:kern w:val="0"/>
          <w:sz w:val="24"/>
          <w:szCs w:val="24"/>
        </w:rPr>
        <w:t xml:space="preserve">１　</w:t>
      </w:r>
      <w:r w:rsidR="00CF2A42" w:rsidRPr="006721CF">
        <w:rPr>
          <w:rFonts w:ascii="ＭＳ 明朝" w:eastAsia="ＭＳ 明朝" w:hAnsi="ＭＳ 明朝" w:cs="ＭＳ Ｐゴシック" w:hint="eastAsia"/>
          <w:b/>
          <w:bCs/>
          <w:kern w:val="0"/>
          <w:sz w:val="24"/>
          <w:szCs w:val="24"/>
        </w:rPr>
        <w:t>この要綱は、令和</w:t>
      </w:r>
      <w:r w:rsidR="000801A9">
        <w:rPr>
          <w:rFonts w:ascii="ＭＳ 明朝" w:eastAsia="ＭＳ 明朝" w:hAnsi="ＭＳ 明朝" w:cs="ＭＳ Ｐゴシック" w:hint="eastAsia"/>
          <w:b/>
          <w:bCs/>
          <w:kern w:val="0"/>
          <w:sz w:val="24"/>
          <w:szCs w:val="24"/>
        </w:rPr>
        <w:t>５</w:t>
      </w:r>
      <w:r w:rsidR="00CF2A42" w:rsidRPr="006721CF">
        <w:rPr>
          <w:rFonts w:ascii="ＭＳ 明朝" w:eastAsia="ＭＳ 明朝" w:hAnsi="ＭＳ 明朝" w:cs="ＭＳ Ｐゴシック" w:hint="eastAsia"/>
          <w:b/>
          <w:bCs/>
          <w:kern w:val="0"/>
          <w:sz w:val="24"/>
          <w:szCs w:val="24"/>
        </w:rPr>
        <w:t>年</w:t>
      </w:r>
      <w:r w:rsidR="00425D96" w:rsidRPr="006721CF">
        <w:rPr>
          <w:rFonts w:ascii="ＭＳ 明朝" w:eastAsia="ＭＳ 明朝" w:hAnsi="ＭＳ 明朝" w:cs="ＭＳ Ｐゴシック" w:hint="eastAsia"/>
          <w:b/>
          <w:bCs/>
          <w:kern w:val="0"/>
          <w:sz w:val="24"/>
          <w:szCs w:val="24"/>
        </w:rPr>
        <w:t>４月１日</w:t>
      </w:r>
      <w:r w:rsidR="00CF2A42" w:rsidRPr="006721CF">
        <w:rPr>
          <w:rFonts w:ascii="ＭＳ 明朝" w:eastAsia="ＭＳ 明朝" w:hAnsi="ＭＳ 明朝" w:cs="ＭＳ Ｐゴシック" w:hint="eastAsia"/>
          <w:b/>
          <w:bCs/>
          <w:kern w:val="0"/>
          <w:sz w:val="24"/>
          <w:szCs w:val="24"/>
        </w:rPr>
        <w:t>から施行する。</w:t>
      </w:r>
    </w:p>
    <w:p w14:paraId="49E74C59" w14:textId="5EAA432D" w:rsidR="00EC55C3" w:rsidRDefault="00EA6597" w:rsidP="00EA6597">
      <w:pPr>
        <w:overflowPunct w:val="0"/>
        <w:autoSpaceDE w:val="0"/>
        <w:autoSpaceDN w:val="0"/>
        <w:ind w:left="244" w:hangingChars="100" w:hanging="244"/>
        <w:rPr>
          <w:rFonts w:ascii="ＭＳ 明朝" w:eastAsia="ＭＳ 明朝" w:hAnsi="ＭＳ 明朝" w:cs="ＭＳ Ｐゴシック"/>
          <w:b/>
          <w:bCs/>
          <w:kern w:val="0"/>
          <w:sz w:val="24"/>
          <w:szCs w:val="24"/>
        </w:rPr>
      </w:pPr>
      <w:r w:rsidRPr="00EA6597">
        <w:rPr>
          <w:rFonts w:ascii="ＭＳ 明朝" w:eastAsia="ＭＳ 明朝" w:hAnsi="ＭＳ 明朝" w:cs="ＭＳ Ｐゴシック" w:hint="eastAsia"/>
          <w:b/>
          <w:bCs/>
          <w:kern w:val="0"/>
          <w:sz w:val="24"/>
          <w:szCs w:val="24"/>
        </w:rPr>
        <w:t>２</w:t>
      </w:r>
      <w:r w:rsidR="00066C49">
        <w:rPr>
          <w:rFonts w:ascii="ＭＳ 明朝" w:eastAsia="ＭＳ 明朝" w:hAnsi="ＭＳ 明朝" w:cs="ＭＳ Ｐゴシック" w:hint="eastAsia"/>
          <w:b/>
          <w:bCs/>
          <w:kern w:val="0"/>
          <w:sz w:val="24"/>
          <w:szCs w:val="24"/>
        </w:rPr>
        <w:t xml:space="preserve">　</w:t>
      </w:r>
      <w:r w:rsidRPr="00EA6597">
        <w:rPr>
          <w:rFonts w:ascii="ＭＳ 明朝" w:eastAsia="ＭＳ 明朝" w:hAnsi="ＭＳ 明朝" w:cs="ＭＳ Ｐゴシック"/>
          <w:b/>
          <w:bCs/>
          <w:kern w:val="0"/>
          <w:sz w:val="24"/>
          <w:szCs w:val="24"/>
        </w:rPr>
        <w:t>この要綱の規定は、この要綱の施行の日以後の特殊詐欺対策機器の購入及び設置について適用する。</w:t>
      </w:r>
    </w:p>
    <w:p w14:paraId="4B3A4017" w14:textId="476D55DD" w:rsidR="00D36B35" w:rsidRPr="000D7AD3" w:rsidRDefault="00D36B35" w:rsidP="00D36B35">
      <w:pPr>
        <w:overflowPunct w:val="0"/>
        <w:autoSpaceDE w:val="0"/>
        <w:autoSpaceDN w:val="0"/>
        <w:ind w:left="244" w:hangingChars="100" w:hanging="244"/>
        <w:rPr>
          <w:rFonts w:ascii="ＭＳ 明朝" w:eastAsia="ＭＳ 明朝" w:hAnsi="ＭＳ 明朝" w:cs="ＭＳ Ｐゴシック"/>
          <w:b/>
          <w:bCs/>
          <w:kern w:val="0"/>
          <w:sz w:val="24"/>
          <w:szCs w:val="24"/>
        </w:rPr>
      </w:pPr>
      <w:r w:rsidRPr="00D36B35">
        <w:rPr>
          <w:rFonts w:ascii="ＭＳ 明朝" w:eastAsia="ＭＳ 明朝" w:hAnsi="ＭＳ 明朝" w:cs="ＭＳ Ｐゴシック" w:hint="eastAsia"/>
          <w:b/>
          <w:bCs/>
          <w:kern w:val="0"/>
          <w:sz w:val="24"/>
          <w:szCs w:val="24"/>
        </w:rPr>
        <w:t xml:space="preserve">　</w:t>
      </w:r>
      <w:r>
        <w:rPr>
          <w:rFonts w:ascii="ＭＳ 明朝" w:eastAsia="ＭＳ 明朝" w:hAnsi="ＭＳ 明朝" w:cs="ＭＳ Ｐゴシック" w:hint="eastAsia"/>
          <w:b/>
          <w:bCs/>
          <w:kern w:val="0"/>
          <w:sz w:val="24"/>
          <w:szCs w:val="24"/>
        </w:rPr>
        <w:t xml:space="preserve">　　</w:t>
      </w:r>
      <w:r w:rsidRPr="000D7AD3">
        <w:rPr>
          <w:rFonts w:ascii="ＭＳ 明朝" w:eastAsia="ＭＳ 明朝" w:hAnsi="ＭＳ 明朝" w:cs="ＭＳ Ｐゴシック" w:hint="eastAsia"/>
          <w:b/>
          <w:bCs/>
          <w:kern w:val="0"/>
          <w:sz w:val="24"/>
          <w:szCs w:val="24"/>
        </w:rPr>
        <w:t>附　則</w:t>
      </w:r>
    </w:p>
    <w:p w14:paraId="3771D721" w14:textId="4BC825D8" w:rsidR="00D36B35" w:rsidRPr="00D83C30" w:rsidRDefault="00D36B35" w:rsidP="00D36B35">
      <w:pPr>
        <w:overflowPunct w:val="0"/>
        <w:autoSpaceDE w:val="0"/>
        <w:autoSpaceDN w:val="0"/>
        <w:ind w:left="244" w:hangingChars="100" w:hanging="244"/>
        <w:rPr>
          <w:rFonts w:ascii="ＭＳ 明朝" w:eastAsia="ＭＳ 明朝" w:hAnsi="ＭＳ 明朝" w:cs="ＭＳ Ｐゴシック"/>
          <w:b/>
          <w:bCs/>
          <w:kern w:val="0"/>
          <w:sz w:val="24"/>
          <w:szCs w:val="24"/>
        </w:rPr>
      </w:pPr>
      <w:r w:rsidRPr="00D83C30">
        <w:rPr>
          <w:rFonts w:ascii="ＭＳ 明朝" w:eastAsia="ＭＳ 明朝" w:hAnsi="ＭＳ 明朝" w:cs="ＭＳ Ｐゴシック" w:hint="eastAsia"/>
          <w:b/>
          <w:bCs/>
          <w:kern w:val="0"/>
          <w:sz w:val="24"/>
          <w:szCs w:val="24"/>
        </w:rPr>
        <w:t>１　この要綱は、令和７年４月１日から施行する。</w:t>
      </w:r>
    </w:p>
    <w:p w14:paraId="577A6013" w14:textId="7230ABC3" w:rsidR="00066C49" w:rsidRPr="00D83C30" w:rsidRDefault="00D36B35" w:rsidP="00D36B35">
      <w:pPr>
        <w:overflowPunct w:val="0"/>
        <w:autoSpaceDE w:val="0"/>
        <w:autoSpaceDN w:val="0"/>
        <w:ind w:left="244" w:hangingChars="100" w:hanging="244"/>
        <w:rPr>
          <w:rFonts w:ascii="ＭＳ 明朝" w:eastAsia="ＭＳ 明朝" w:hAnsi="ＭＳ 明朝" w:cs="ＭＳ Ｐゴシック"/>
          <w:b/>
          <w:bCs/>
          <w:kern w:val="0"/>
          <w:sz w:val="24"/>
          <w:szCs w:val="24"/>
        </w:rPr>
      </w:pPr>
      <w:r w:rsidRPr="00D83C30">
        <w:rPr>
          <w:rFonts w:ascii="ＭＳ 明朝" w:eastAsia="ＭＳ 明朝" w:hAnsi="ＭＳ 明朝" w:cs="ＭＳ Ｐゴシック" w:hint="eastAsia"/>
          <w:b/>
          <w:bCs/>
          <w:kern w:val="0"/>
          <w:sz w:val="24"/>
          <w:szCs w:val="24"/>
        </w:rPr>
        <w:t>２　この要綱の規定は、この要綱の施行の日以後の特殊詐欺対策機器の購入及び設置について適用する。</w:t>
      </w:r>
    </w:p>
    <w:p w14:paraId="503A3C18" w14:textId="5DEEB202" w:rsidR="007D7B57" w:rsidRPr="00D83C30" w:rsidRDefault="007D7B57" w:rsidP="00D36B35">
      <w:pPr>
        <w:overflowPunct w:val="0"/>
        <w:autoSpaceDE w:val="0"/>
        <w:autoSpaceDN w:val="0"/>
        <w:ind w:left="244" w:hangingChars="100" w:hanging="244"/>
        <w:rPr>
          <w:rFonts w:ascii="ＭＳ 明朝" w:eastAsia="ＭＳ 明朝" w:hAnsi="ＭＳ 明朝" w:cs="ＭＳ Ｐゴシック"/>
          <w:b/>
          <w:bCs/>
          <w:kern w:val="0"/>
          <w:sz w:val="24"/>
          <w:szCs w:val="24"/>
        </w:rPr>
      </w:pPr>
      <w:r w:rsidRPr="00D83C30">
        <w:rPr>
          <w:rFonts w:ascii="ＭＳ 明朝" w:eastAsia="ＭＳ 明朝" w:hAnsi="ＭＳ 明朝" w:cs="ＭＳ Ｐゴシック" w:hint="eastAsia"/>
          <w:b/>
          <w:bCs/>
          <w:kern w:val="0"/>
          <w:sz w:val="24"/>
          <w:szCs w:val="24"/>
        </w:rPr>
        <w:t>３　この要綱の施行の際現に改正前の豊川市特殊詐欺対策装置購入費補助金交付要綱の規定に基づいて作成されている豊川市特殊詐欺対策装置購入費補助金交付申請書その他の用紙は、改正後の豊川市特殊詐欺対策装置購入費補助金交付要綱の規定に関わらず、当分の間、使用することができる。</w:t>
      </w:r>
    </w:p>
    <w:sectPr w:rsidR="007D7B57" w:rsidRPr="00D83C30" w:rsidSect="00296063">
      <w:pgSz w:w="11906" w:h="16838" w:code="9"/>
      <w:pgMar w:top="1701" w:right="1418" w:bottom="1701" w:left="1418" w:header="851" w:footer="992" w:gutter="0"/>
      <w:cols w:space="425"/>
      <w:docGrid w:type="linesAndChars" w:linePitch="41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1405" w14:textId="77777777" w:rsidR="004C7F57" w:rsidRDefault="004C7F57" w:rsidP="000A31EF">
      <w:r>
        <w:separator/>
      </w:r>
    </w:p>
  </w:endnote>
  <w:endnote w:type="continuationSeparator" w:id="0">
    <w:p w14:paraId="1CEE747F" w14:textId="77777777" w:rsidR="004C7F57" w:rsidRDefault="004C7F57"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95A8" w14:textId="77777777" w:rsidR="004C7F57" w:rsidRDefault="004C7F57" w:rsidP="000A31EF">
      <w:r>
        <w:separator/>
      </w:r>
    </w:p>
  </w:footnote>
  <w:footnote w:type="continuationSeparator" w:id="0">
    <w:p w14:paraId="28448084" w14:textId="77777777" w:rsidR="004C7F57" w:rsidRDefault="004C7F57" w:rsidP="000A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C55"/>
    <w:multiLevelType w:val="hybridMultilevel"/>
    <w:tmpl w:val="E714A878"/>
    <w:lvl w:ilvl="0" w:tplc="3FEE0A2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0C7D589F"/>
    <w:multiLevelType w:val="hybridMultilevel"/>
    <w:tmpl w:val="378C8296"/>
    <w:lvl w:ilvl="0" w:tplc="A4E0C7C4">
      <w:start w:val="2"/>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1BD97F61"/>
    <w:multiLevelType w:val="hybridMultilevel"/>
    <w:tmpl w:val="A2AE8A20"/>
    <w:lvl w:ilvl="0" w:tplc="B85071D0">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2B954124"/>
    <w:multiLevelType w:val="hybridMultilevel"/>
    <w:tmpl w:val="9D42556C"/>
    <w:lvl w:ilvl="0" w:tplc="3252C590">
      <w:start w:val="1"/>
      <w:numFmt w:val="decimalFullWidth"/>
      <w:lvlText w:val="（%1）"/>
      <w:lvlJc w:val="left"/>
      <w:pPr>
        <w:ind w:left="1753" w:hanging="72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4" w15:restartNumberingAfterBreak="0">
    <w:nsid w:val="2E595036"/>
    <w:multiLevelType w:val="hybridMultilevel"/>
    <w:tmpl w:val="152EFE6E"/>
    <w:lvl w:ilvl="0" w:tplc="6A70DD36">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5" w15:restartNumberingAfterBreak="0">
    <w:nsid w:val="49410FCA"/>
    <w:multiLevelType w:val="hybridMultilevel"/>
    <w:tmpl w:val="0E90025C"/>
    <w:lvl w:ilvl="0" w:tplc="85FEF3E4">
      <w:start w:val="1"/>
      <w:numFmt w:val="decimalEnclosedParen"/>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6" w15:restartNumberingAfterBreak="0">
    <w:nsid w:val="62231C81"/>
    <w:multiLevelType w:val="hybridMultilevel"/>
    <w:tmpl w:val="496638E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647F2439"/>
    <w:multiLevelType w:val="hybridMultilevel"/>
    <w:tmpl w:val="8482E04C"/>
    <w:lvl w:ilvl="0" w:tplc="12FA4604">
      <w:start w:val="1"/>
      <w:numFmt w:val="decimalFullWidth"/>
      <w:lvlText w:val="(%1)"/>
      <w:lvlJc w:val="left"/>
      <w:pPr>
        <w:ind w:left="480" w:hanging="48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3733FE"/>
    <w:multiLevelType w:val="hybridMultilevel"/>
    <w:tmpl w:val="1E7AA99C"/>
    <w:lvl w:ilvl="0" w:tplc="A1327A30">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713724D5"/>
    <w:multiLevelType w:val="hybridMultilevel"/>
    <w:tmpl w:val="7D92A8AC"/>
    <w:lvl w:ilvl="0" w:tplc="5F14130E">
      <w:start w:val="2"/>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6"/>
  </w:num>
  <w:num w:numId="2">
    <w:abstractNumId w:val="3"/>
  </w:num>
  <w:num w:numId="3">
    <w:abstractNumId w:val="5"/>
  </w:num>
  <w:num w:numId="4">
    <w:abstractNumId w:val="7"/>
  </w:num>
  <w:num w:numId="5">
    <w:abstractNumId w:val="1"/>
  </w:num>
  <w:num w:numId="6">
    <w:abstractNumId w:val="0"/>
  </w:num>
  <w:num w:numId="7">
    <w:abstractNumId w:val="2"/>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41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27"/>
    <w:rsid w:val="00023068"/>
    <w:rsid w:val="00025041"/>
    <w:rsid w:val="00031E33"/>
    <w:rsid w:val="00034EA6"/>
    <w:rsid w:val="00037556"/>
    <w:rsid w:val="0004027D"/>
    <w:rsid w:val="00051207"/>
    <w:rsid w:val="000513D7"/>
    <w:rsid w:val="0005677E"/>
    <w:rsid w:val="00066C49"/>
    <w:rsid w:val="000801A9"/>
    <w:rsid w:val="000A2FC8"/>
    <w:rsid w:val="000A31EF"/>
    <w:rsid w:val="000B4AC3"/>
    <w:rsid w:val="000B725D"/>
    <w:rsid w:val="000D22C1"/>
    <w:rsid w:val="000D7AD3"/>
    <w:rsid w:val="000D7BB9"/>
    <w:rsid w:val="000F59A1"/>
    <w:rsid w:val="000F5FD4"/>
    <w:rsid w:val="00102E8A"/>
    <w:rsid w:val="001151BB"/>
    <w:rsid w:val="00117CCE"/>
    <w:rsid w:val="001206BD"/>
    <w:rsid w:val="00123FEE"/>
    <w:rsid w:val="0012455B"/>
    <w:rsid w:val="00126A6B"/>
    <w:rsid w:val="00146C73"/>
    <w:rsid w:val="00165814"/>
    <w:rsid w:val="0016741F"/>
    <w:rsid w:val="00172E96"/>
    <w:rsid w:val="00175D48"/>
    <w:rsid w:val="00182699"/>
    <w:rsid w:val="00194D05"/>
    <w:rsid w:val="001B1208"/>
    <w:rsid w:val="001C069C"/>
    <w:rsid w:val="001C32D8"/>
    <w:rsid w:val="001C3B7B"/>
    <w:rsid w:val="001C6D7A"/>
    <w:rsid w:val="001E15AB"/>
    <w:rsid w:val="001E6376"/>
    <w:rsid w:val="001F2CF3"/>
    <w:rsid w:val="00222E8C"/>
    <w:rsid w:val="00231AAA"/>
    <w:rsid w:val="00232BB3"/>
    <w:rsid w:val="00233A14"/>
    <w:rsid w:val="00236059"/>
    <w:rsid w:val="00250F47"/>
    <w:rsid w:val="00264E5F"/>
    <w:rsid w:val="00267070"/>
    <w:rsid w:val="00272439"/>
    <w:rsid w:val="0028038C"/>
    <w:rsid w:val="00296063"/>
    <w:rsid w:val="002A037C"/>
    <w:rsid w:val="002C01A2"/>
    <w:rsid w:val="002C37C4"/>
    <w:rsid w:val="002C3986"/>
    <w:rsid w:val="002D3E7B"/>
    <w:rsid w:val="002D66A8"/>
    <w:rsid w:val="002D66EF"/>
    <w:rsid w:val="002E6E67"/>
    <w:rsid w:val="00304484"/>
    <w:rsid w:val="0031744B"/>
    <w:rsid w:val="00330301"/>
    <w:rsid w:val="00332DA1"/>
    <w:rsid w:val="00334584"/>
    <w:rsid w:val="003406FD"/>
    <w:rsid w:val="00343495"/>
    <w:rsid w:val="00355E81"/>
    <w:rsid w:val="0036656A"/>
    <w:rsid w:val="00367112"/>
    <w:rsid w:val="00373174"/>
    <w:rsid w:val="00373C2C"/>
    <w:rsid w:val="00392AFA"/>
    <w:rsid w:val="0039726F"/>
    <w:rsid w:val="003B0B5F"/>
    <w:rsid w:val="003B1ECA"/>
    <w:rsid w:val="003B4724"/>
    <w:rsid w:val="003B70C8"/>
    <w:rsid w:val="003D1ADC"/>
    <w:rsid w:val="003D2CED"/>
    <w:rsid w:val="003F4497"/>
    <w:rsid w:val="003F5C4F"/>
    <w:rsid w:val="00401CF6"/>
    <w:rsid w:val="00403AB7"/>
    <w:rsid w:val="004053B6"/>
    <w:rsid w:val="00425D96"/>
    <w:rsid w:val="0042746E"/>
    <w:rsid w:val="0043054E"/>
    <w:rsid w:val="004318E7"/>
    <w:rsid w:val="004535D5"/>
    <w:rsid w:val="0047081C"/>
    <w:rsid w:val="004748BD"/>
    <w:rsid w:val="0048329B"/>
    <w:rsid w:val="0049588B"/>
    <w:rsid w:val="004A4F6A"/>
    <w:rsid w:val="004A7A81"/>
    <w:rsid w:val="004B0F9A"/>
    <w:rsid w:val="004B70F3"/>
    <w:rsid w:val="004C329A"/>
    <w:rsid w:val="004C7F57"/>
    <w:rsid w:val="004D4B02"/>
    <w:rsid w:val="004E5C70"/>
    <w:rsid w:val="004E77E4"/>
    <w:rsid w:val="004F0A74"/>
    <w:rsid w:val="0050775F"/>
    <w:rsid w:val="00512366"/>
    <w:rsid w:val="005169A6"/>
    <w:rsid w:val="005263A7"/>
    <w:rsid w:val="0053283A"/>
    <w:rsid w:val="00541A6F"/>
    <w:rsid w:val="005478D5"/>
    <w:rsid w:val="005523F9"/>
    <w:rsid w:val="0055560D"/>
    <w:rsid w:val="00562BD0"/>
    <w:rsid w:val="00564150"/>
    <w:rsid w:val="00580789"/>
    <w:rsid w:val="00580838"/>
    <w:rsid w:val="005A3EF7"/>
    <w:rsid w:val="005A502B"/>
    <w:rsid w:val="005B688D"/>
    <w:rsid w:val="005B75BE"/>
    <w:rsid w:val="005C56A5"/>
    <w:rsid w:val="005C6EA9"/>
    <w:rsid w:val="005E3835"/>
    <w:rsid w:val="005E69E8"/>
    <w:rsid w:val="00604E5B"/>
    <w:rsid w:val="006055E4"/>
    <w:rsid w:val="006133AE"/>
    <w:rsid w:val="00623BCA"/>
    <w:rsid w:val="006316A7"/>
    <w:rsid w:val="0063284D"/>
    <w:rsid w:val="00635C3B"/>
    <w:rsid w:val="00653E82"/>
    <w:rsid w:val="00654050"/>
    <w:rsid w:val="00654A55"/>
    <w:rsid w:val="00662F66"/>
    <w:rsid w:val="00663080"/>
    <w:rsid w:val="0066446C"/>
    <w:rsid w:val="0066645D"/>
    <w:rsid w:val="006721CF"/>
    <w:rsid w:val="00690160"/>
    <w:rsid w:val="006B3971"/>
    <w:rsid w:val="006B44AE"/>
    <w:rsid w:val="006C4569"/>
    <w:rsid w:val="006D0AEA"/>
    <w:rsid w:val="006E2E05"/>
    <w:rsid w:val="006F0246"/>
    <w:rsid w:val="00715497"/>
    <w:rsid w:val="00715A40"/>
    <w:rsid w:val="00723D51"/>
    <w:rsid w:val="00733109"/>
    <w:rsid w:val="007332F5"/>
    <w:rsid w:val="00735900"/>
    <w:rsid w:val="007437F8"/>
    <w:rsid w:val="00756B50"/>
    <w:rsid w:val="00773D34"/>
    <w:rsid w:val="0078051F"/>
    <w:rsid w:val="00786009"/>
    <w:rsid w:val="007A522D"/>
    <w:rsid w:val="007A6859"/>
    <w:rsid w:val="007B5DAE"/>
    <w:rsid w:val="007B6624"/>
    <w:rsid w:val="007D5389"/>
    <w:rsid w:val="007D7369"/>
    <w:rsid w:val="007D7B57"/>
    <w:rsid w:val="008233AD"/>
    <w:rsid w:val="008305D0"/>
    <w:rsid w:val="00831A04"/>
    <w:rsid w:val="00836873"/>
    <w:rsid w:val="00843EC4"/>
    <w:rsid w:val="008576A4"/>
    <w:rsid w:val="0086525B"/>
    <w:rsid w:val="00867141"/>
    <w:rsid w:val="00883C52"/>
    <w:rsid w:val="008A34A3"/>
    <w:rsid w:val="008A7BEC"/>
    <w:rsid w:val="008B4CCC"/>
    <w:rsid w:val="008C348D"/>
    <w:rsid w:val="008C4BB2"/>
    <w:rsid w:val="008E01D4"/>
    <w:rsid w:val="008F7874"/>
    <w:rsid w:val="00901394"/>
    <w:rsid w:val="009038A6"/>
    <w:rsid w:val="00912EDD"/>
    <w:rsid w:val="00914239"/>
    <w:rsid w:val="00914DD5"/>
    <w:rsid w:val="0091534D"/>
    <w:rsid w:val="00921014"/>
    <w:rsid w:val="00931ECE"/>
    <w:rsid w:val="00941A9D"/>
    <w:rsid w:val="0094571F"/>
    <w:rsid w:val="00945BC5"/>
    <w:rsid w:val="00947544"/>
    <w:rsid w:val="009569EC"/>
    <w:rsid w:val="00960BEE"/>
    <w:rsid w:val="00964E0F"/>
    <w:rsid w:val="00970F73"/>
    <w:rsid w:val="00975F85"/>
    <w:rsid w:val="00987654"/>
    <w:rsid w:val="009942A6"/>
    <w:rsid w:val="009A1295"/>
    <w:rsid w:val="009A1902"/>
    <w:rsid w:val="009A2E28"/>
    <w:rsid w:val="009B07CA"/>
    <w:rsid w:val="009B4E34"/>
    <w:rsid w:val="009C10A7"/>
    <w:rsid w:val="009E5016"/>
    <w:rsid w:val="009E5B23"/>
    <w:rsid w:val="009F36B4"/>
    <w:rsid w:val="009F3734"/>
    <w:rsid w:val="009F3F81"/>
    <w:rsid w:val="00A11055"/>
    <w:rsid w:val="00A248D8"/>
    <w:rsid w:val="00A31A48"/>
    <w:rsid w:val="00A3702A"/>
    <w:rsid w:val="00A44EE4"/>
    <w:rsid w:val="00A66B23"/>
    <w:rsid w:val="00A71C8E"/>
    <w:rsid w:val="00A764C7"/>
    <w:rsid w:val="00A83981"/>
    <w:rsid w:val="00A90B31"/>
    <w:rsid w:val="00A93682"/>
    <w:rsid w:val="00A95B71"/>
    <w:rsid w:val="00AB5A54"/>
    <w:rsid w:val="00AB6031"/>
    <w:rsid w:val="00AC29D5"/>
    <w:rsid w:val="00AC39F7"/>
    <w:rsid w:val="00AE57CC"/>
    <w:rsid w:val="00AF3829"/>
    <w:rsid w:val="00AF40C5"/>
    <w:rsid w:val="00AF7DFF"/>
    <w:rsid w:val="00B051C3"/>
    <w:rsid w:val="00B05288"/>
    <w:rsid w:val="00B105F5"/>
    <w:rsid w:val="00B10841"/>
    <w:rsid w:val="00B135A1"/>
    <w:rsid w:val="00B13BA1"/>
    <w:rsid w:val="00B16638"/>
    <w:rsid w:val="00B17571"/>
    <w:rsid w:val="00B201A5"/>
    <w:rsid w:val="00B206E0"/>
    <w:rsid w:val="00B36ED9"/>
    <w:rsid w:val="00B4226B"/>
    <w:rsid w:val="00B423B9"/>
    <w:rsid w:val="00B52BBB"/>
    <w:rsid w:val="00B57806"/>
    <w:rsid w:val="00B651BF"/>
    <w:rsid w:val="00B67923"/>
    <w:rsid w:val="00B86F6B"/>
    <w:rsid w:val="00BB0E4A"/>
    <w:rsid w:val="00BD2049"/>
    <w:rsid w:val="00BE4680"/>
    <w:rsid w:val="00BF1524"/>
    <w:rsid w:val="00C01EF9"/>
    <w:rsid w:val="00C3196F"/>
    <w:rsid w:val="00C343B5"/>
    <w:rsid w:val="00C410AE"/>
    <w:rsid w:val="00C41845"/>
    <w:rsid w:val="00C5058C"/>
    <w:rsid w:val="00C563A5"/>
    <w:rsid w:val="00C654E6"/>
    <w:rsid w:val="00C80739"/>
    <w:rsid w:val="00C94E73"/>
    <w:rsid w:val="00CB13EE"/>
    <w:rsid w:val="00CB72EB"/>
    <w:rsid w:val="00CF2A42"/>
    <w:rsid w:val="00CF64D7"/>
    <w:rsid w:val="00CF6A56"/>
    <w:rsid w:val="00CF726A"/>
    <w:rsid w:val="00D003A9"/>
    <w:rsid w:val="00D12092"/>
    <w:rsid w:val="00D12703"/>
    <w:rsid w:val="00D16FCF"/>
    <w:rsid w:val="00D23DF5"/>
    <w:rsid w:val="00D343FC"/>
    <w:rsid w:val="00D36B35"/>
    <w:rsid w:val="00D456A9"/>
    <w:rsid w:val="00D47403"/>
    <w:rsid w:val="00D51523"/>
    <w:rsid w:val="00D541A2"/>
    <w:rsid w:val="00D62519"/>
    <w:rsid w:val="00D6321F"/>
    <w:rsid w:val="00D72E99"/>
    <w:rsid w:val="00D80894"/>
    <w:rsid w:val="00D83C30"/>
    <w:rsid w:val="00D918E6"/>
    <w:rsid w:val="00DA5318"/>
    <w:rsid w:val="00DC0BCE"/>
    <w:rsid w:val="00DE5594"/>
    <w:rsid w:val="00E06799"/>
    <w:rsid w:val="00E1084D"/>
    <w:rsid w:val="00E12355"/>
    <w:rsid w:val="00E23FAD"/>
    <w:rsid w:val="00E32B1B"/>
    <w:rsid w:val="00E34218"/>
    <w:rsid w:val="00E62BA8"/>
    <w:rsid w:val="00E71BDE"/>
    <w:rsid w:val="00E802B2"/>
    <w:rsid w:val="00E807D7"/>
    <w:rsid w:val="00E810B9"/>
    <w:rsid w:val="00E823F8"/>
    <w:rsid w:val="00E9149E"/>
    <w:rsid w:val="00E96CAB"/>
    <w:rsid w:val="00E97257"/>
    <w:rsid w:val="00EA4081"/>
    <w:rsid w:val="00EA447B"/>
    <w:rsid w:val="00EA6597"/>
    <w:rsid w:val="00EB6127"/>
    <w:rsid w:val="00EC55C3"/>
    <w:rsid w:val="00ED403D"/>
    <w:rsid w:val="00F0329E"/>
    <w:rsid w:val="00F06869"/>
    <w:rsid w:val="00F07A06"/>
    <w:rsid w:val="00F15A2E"/>
    <w:rsid w:val="00F1738A"/>
    <w:rsid w:val="00F31C7F"/>
    <w:rsid w:val="00F3443C"/>
    <w:rsid w:val="00F3517B"/>
    <w:rsid w:val="00F47F7B"/>
    <w:rsid w:val="00F71655"/>
    <w:rsid w:val="00F72EBA"/>
    <w:rsid w:val="00F8171C"/>
    <w:rsid w:val="00F82714"/>
    <w:rsid w:val="00FA3E33"/>
    <w:rsid w:val="00FB05F0"/>
    <w:rsid w:val="00FB110B"/>
    <w:rsid w:val="00FC1C74"/>
    <w:rsid w:val="00FD12D4"/>
    <w:rsid w:val="00FD266F"/>
    <w:rsid w:val="00FF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16F9ACC"/>
  <w15:docId w15:val="{92F2F03C-93EA-4DD5-924F-29353FA8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uiPriority w:val="39"/>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paragraph" w:styleId="af0">
    <w:name w:val="List Paragraph"/>
    <w:basedOn w:val="a"/>
    <w:uiPriority w:val="34"/>
    <w:qFormat/>
    <w:rsid w:val="007D7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32E6-3840-4030-A97F-6957CE4A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梅田　春樹</dc:creator>
  <cp:lastModifiedBy>長坂　美紀</cp:lastModifiedBy>
  <cp:revision>24</cp:revision>
  <cp:lastPrinted>2025-03-13T10:17:00Z</cp:lastPrinted>
  <dcterms:created xsi:type="dcterms:W3CDTF">2023-03-28T01:31:00Z</dcterms:created>
  <dcterms:modified xsi:type="dcterms:W3CDTF">2025-03-26T05:58:00Z</dcterms:modified>
</cp:coreProperties>
</file>