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F870" w14:textId="5E9444B2" w:rsidR="00A30652" w:rsidRPr="00821955" w:rsidRDefault="00A30652" w:rsidP="00B2620C">
      <w:pPr>
        <w:jc w:val="left"/>
      </w:pPr>
      <w:r w:rsidRPr="001219D5">
        <w:rPr>
          <w:rFonts w:hint="eastAsia"/>
        </w:rPr>
        <w:t>様式第</w:t>
      </w:r>
      <w:r w:rsidR="001E749F">
        <w:rPr>
          <w:rFonts w:hint="eastAsia"/>
        </w:rPr>
        <w:t>２</w:t>
      </w:r>
      <w:r w:rsidRPr="001219D5">
        <w:rPr>
          <w:rFonts w:hint="eastAsia"/>
        </w:rPr>
        <w:t>号（第</w:t>
      </w:r>
      <w:r>
        <w:rPr>
          <w:rFonts w:hint="eastAsia"/>
        </w:rPr>
        <w:t>４</w:t>
      </w:r>
      <w:r w:rsidRPr="001219D5">
        <w:rPr>
          <w:rFonts w:hint="eastAsia"/>
        </w:rPr>
        <w:t>条関係）</w:t>
      </w:r>
      <w:r>
        <w:rPr>
          <w:rFonts w:hint="eastAsia"/>
        </w:rPr>
        <w:t xml:space="preserve">　</w:t>
      </w:r>
    </w:p>
    <w:p w14:paraId="73905F40" w14:textId="77777777" w:rsidR="00A30652" w:rsidRDefault="00A30652" w:rsidP="00A30652">
      <w:pPr>
        <w:jc w:val="left"/>
      </w:pPr>
    </w:p>
    <w:p w14:paraId="4B8DCF89" w14:textId="384F324C" w:rsidR="001E03A0" w:rsidRDefault="001E03A0" w:rsidP="001E03A0">
      <w:pPr>
        <w:jc w:val="center"/>
      </w:pPr>
      <w:r>
        <w:rPr>
          <w:rFonts w:hint="eastAsia"/>
        </w:rPr>
        <w:t>豊川市</w:t>
      </w:r>
      <w:r w:rsidR="00145047">
        <w:t>指定暑熱避難施設</w:t>
      </w:r>
      <w:r w:rsidR="00E92281">
        <w:rPr>
          <w:rFonts w:hint="eastAsia"/>
        </w:rPr>
        <w:t>の管理等</w:t>
      </w:r>
      <w:r w:rsidR="00F0258D">
        <w:t>に</w:t>
      </w:r>
      <w:r w:rsidR="00145047">
        <w:t>関する協定書</w:t>
      </w:r>
    </w:p>
    <w:p w14:paraId="5E4E07EE" w14:textId="77777777" w:rsidR="001E03A0" w:rsidRDefault="001E03A0"/>
    <w:p w14:paraId="3826D719" w14:textId="671E01C1" w:rsidR="001E03A0" w:rsidRDefault="004E276E" w:rsidP="001E03A0">
      <w:pPr>
        <w:ind w:firstLineChars="100" w:firstLine="240"/>
      </w:pPr>
      <w:r>
        <w:rPr>
          <w:rFonts w:hint="eastAsia"/>
        </w:rPr>
        <w:t>豊川市</w:t>
      </w:r>
      <w:r w:rsidR="00F0258D">
        <w:t>（以下「甲」という。）と</w:t>
      </w:r>
      <w:r>
        <w:rPr>
          <w:rFonts w:hint="eastAsia"/>
        </w:rPr>
        <w:t>〇〇</w:t>
      </w:r>
      <w:r w:rsidR="00F0258D">
        <w:t>（以下「乙」という。）</w:t>
      </w:r>
      <w:r w:rsidR="000D37D5">
        <w:rPr>
          <w:rFonts w:hint="eastAsia"/>
        </w:rPr>
        <w:t>と</w:t>
      </w:r>
      <w:r w:rsidR="00145047">
        <w:t>は、</w:t>
      </w:r>
      <w:r w:rsidR="00F0258D">
        <w:t>気候変動適応法</w:t>
      </w:r>
      <w:r>
        <w:rPr>
          <w:rFonts w:hint="eastAsia"/>
        </w:rPr>
        <w:t>第２１条第３項の規定</w:t>
      </w:r>
      <w:r w:rsidR="00145047">
        <w:t>に基づき、</w:t>
      </w:r>
      <w:r w:rsidR="00EC7AC9">
        <w:rPr>
          <w:rFonts w:hint="eastAsia"/>
        </w:rPr>
        <w:t>次のとおり協定を締結する。</w:t>
      </w:r>
    </w:p>
    <w:p w14:paraId="2CCE5E0C" w14:textId="77777777" w:rsidR="006358C0" w:rsidRDefault="006358C0" w:rsidP="001E03A0">
      <w:pPr>
        <w:ind w:firstLineChars="100" w:firstLine="240"/>
      </w:pPr>
    </w:p>
    <w:p w14:paraId="734C4628" w14:textId="77777777" w:rsidR="001E03A0" w:rsidRDefault="00145047" w:rsidP="004E276E">
      <w:pPr>
        <w:ind w:firstLineChars="100" w:firstLine="240"/>
      </w:pPr>
      <w:r>
        <w:t>（目的）</w:t>
      </w:r>
    </w:p>
    <w:p w14:paraId="0BC21691" w14:textId="3D7B52BD" w:rsidR="001E03A0" w:rsidRDefault="00145047" w:rsidP="00E1797F">
      <w:pPr>
        <w:ind w:left="240" w:hangingChars="100" w:hanging="240"/>
      </w:pPr>
      <w:r>
        <w:t>第１条</w:t>
      </w:r>
      <w:r w:rsidR="001E03A0">
        <w:rPr>
          <w:rFonts w:hint="eastAsia"/>
        </w:rPr>
        <w:t xml:space="preserve">　</w:t>
      </w:r>
      <w:r>
        <w:t>この協定は</w:t>
      </w:r>
      <w:r w:rsidR="00EC7AC9">
        <w:rPr>
          <w:rFonts w:hint="eastAsia"/>
        </w:rPr>
        <w:t>、</w:t>
      </w:r>
      <w:r w:rsidR="00E92281">
        <w:rPr>
          <w:rFonts w:hint="eastAsia"/>
        </w:rPr>
        <w:t>乙が管理する</w:t>
      </w:r>
      <w:r w:rsidR="00EC7AC9">
        <w:rPr>
          <w:rFonts w:hint="eastAsia"/>
        </w:rPr>
        <w:t>気候変動適応法</w:t>
      </w:r>
      <w:r w:rsidR="004E276E">
        <w:rPr>
          <w:rFonts w:hint="eastAsia"/>
        </w:rPr>
        <w:t>第２１条第</w:t>
      </w:r>
      <w:r w:rsidR="00E301FC">
        <w:rPr>
          <w:rFonts w:hint="eastAsia"/>
        </w:rPr>
        <w:t>１項</w:t>
      </w:r>
      <w:r w:rsidR="00EC7AC9">
        <w:rPr>
          <w:rFonts w:hint="eastAsia"/>
        </w:rPr>
        <w:t>に</w:t>
      </w:r>
      <w:r w:rsidR="00E301FC">
        <w:rPr>
          <w:rFonts w:hint="eastAsia"/>
        </w:rPr>
        <w:t>規定する</w:t>
      </w:r>
      <w:r w:rsidR="00EC7AC9">
        <w:rPr>
          <w:rFonts w:hint="eastAsia"/>
        </w:rPr>
        <w:t>指定暑熱避難施設</w:t>
      </w:r>
      <w:r w:rsidR="00E92281">
        <w:t>（以下「クーリングシェルター」という。）</w:t>
      </w:r>
      <w:r w:rsidR="00EC7AC9">
        <w:rPr>
          <w:rFonts w:hint="eastAsia"/>
        </w:rPr>
        <w:t>について、熱中症による人の健康に係る被害の発生の防止が図られるよう、</w:t>
      </w:r>
      <w:r w:rsidR="006358C0">
        <w:rPr>
          <w:rFonts w:hint="eastAsia"/>
        </w:rPr>
        <w:t>当該</w:t>
      </w:r>
      <w:r w:rsidR="006358C0">
        <w:t>クーリングシェルターの</w:t>
      </w:r>
      <w:r w:rsidR="00A30652">
        <w:rPr>
          <w:rFonts w:hint="eastAsia"/>
        </w:rPr>
        <w:t>管理</w:t>
      </w:r>
      <w:r w:rsidR="00DA50CD">
        <w:rPr>
          <w:rFonts w:hint="eastAsia"/>
        </w:rPr>
        <w:t>等</w:t>
      </w:r>
      <w:r w:rsidR="006358C0">
        <w:rPr>
          <w:rFonts w:hint="eastAsia"/>
        </w:rPr>
        <w:t>に</w:t>
      </w:r>
      <w:r w:rsidR="00DA50CD">
        <w:rPr>
          <w:rFonts w:hint="eastAsia"/>
        </w:rPr>
        <w:t>ついて</w:t>
      </w:r>
      <w:r w:rsidR="006358C0">
        <w:rPr>
          <w:rFonts w:hint="eastAsia"/>
        </w:rPr>
        <w:t>必要な事項を定めることを目的とする</w:t>
      </w:r>
      <w:r>
        <w:t>。</w:t>
      </w:r>
    </w:p>
    <w:p w14:paraId="113BFBE0" w14:textId="77777777" w:rsidR="00DA0061" w:rsidRDefault="00DA0061" w:rsidP="00DA0061">
      <w:pPr>
        <w:ind w:firstLineChars="100" w:firstLine="240"/>
      </w:pPr>
    </w:p>
    <w:p w14:paraId="10BE9E65" w14:textId="63162019" w:rsidR="001E03A0" w:rsidRDefault="00DA0061" w:rsidP="00E301FC">
      <w:pPr>
        <w:ind w:firstLineChars="100" w:firstLine="240"/>
      </w:pPr>
      <w:r>
        <w:t>（協定の目的となるクーリングシェルター</w:t>
      </w:r>
      <w:r w:rsidR="00145047">
        <w:t>）</w:t>
      </w:r>
    </w:p>
    <w:p w14:paraId="168434EC" w14:textId="2E29AD8F" w:rsidR="001E03A0" w:rsidRDefault="00DA0061" w:rsidP="00DA50CD">
      <w:r w:rsidRPr="002A7942">
        <w:t>第</w:t>
      </w:r>
      <w:r w:rsidR="00740C81" w:rsidRPr="002A7942">
        <w:rPr>
          <w:rFonts w:hint="eastAsia"/>
        </w:rPr>
        <w:t>２</w:t>
      </w:r>
      <w:r w:rsidR="00145047">
        <w:t>条</w:t>
      </w:r>
      <w:r w:rsidR="001E03A0">
        <w:rPr>
          <w:rFonts w:hint="eastAsia"/>
        </w:rPr>
        <w:t xml:space="preserve">　</w:t>
      </w:r>
      <w:r w:rsidR="00145047">
        <w:t>クーリングシェルターは</w:t>
      </w:r>
      <w:r w:rsidR="00CE5AF7">
        <w:rPr>
          <w:rFonts w:hint="eastAsia"/>
        </w:rPr>
        <w:t>、</w:t>
      </w:r>
      <w:r w:rsidR="00145047">
        <w:t>次のとおりとする。</w:t>
      </w:r>
    </w:p>
    <w:p w14:paraId="68DE8294" w14:textId="5A514CCE" w:rsidR="001E03A0" w:rsidRDefault="00DA0061" w:rsidP="001E03A0">
      <w:pPr>
        <w:ind w:firstLineChars="100" w:firstLine="240"/>
      </w:pPr>
      <w:r>
        <w:t>施設名</w:t>
      </w:r>
      <w:r w:rsidR="00C40342">
        <w:rPr>
          <w:rFonts w:hint="eastAsia"/>
        </w:rPr>
        <w:t xml:space="preserve">　</w:t>
      </w:r>
      <w:r w:rsidR="00145047">
        <w:t xml:space="preserve">〇〇〇 </w:t>
      </w:r>
    </w:p>
    <w:p w14:paraId="2CDE7CFD" w14:textId="748660D7" w:rsidR="00AB607E" w:rsidRDefault="00AB607E" w:rsidP="001E03A0">
      <w:pPr>
        <w:ind w:firstLineChars="100" w:firstLine="240"/>
      </w:pPr>
      <w:r>
        <w:rPr>
          <w:rFonts w:hint="eastAsia"/>
        </w:rPr>
        <w:t>所在地　〇〇〇</w:t>
      </w:r>
    </w:p>
    <w:p w14:paraId="0DCA2D78" w14:textId="77777777" w:rsidR="004F4834" w:rsidRDefault="004F4834" w:rsidP="001E03A0"/>
    <w:p w14:paraId="366C2148" w14:textId="7496E176" w:rsidR="002818A7" w:rsidRDefault="00145047" w:rsidP="00E301FC">
      <w:pPr>
        <w:ind w:firstLineChars="100" w:firstLine="240"/>
      </w:pPr>
      <w:r>
        <w:t>（開放</w:t>
      </w:r>
      <w:r w:rsidR="00B43FFC">
        <w:t>可能</w:t>
      </w:r>
      <w:r>
        <w:t>日</w:t>
      </w:r>
      <w:r w:rsidR="007F73A2" w:rsidRPr="007C4E70">
        <w:rPr>
          <w:rFonts w:hint="eastAsia"/>
        </w:rPr>
        <w:t>等</w:t>
      </w:r>
      <w:r>
        <w:t>）</w:t>
      </w:r>
    </w:p>
    <w:p w14:paraId="09DB88EA" w14:textId="6382C119" w:rsidR="002818A7" w:rsidRPr="002A7942" w:rsidRDefault="00B43FFC" w:rsidP="00F367BB">
      <w:r w:rsidRPr="002A7942">
        <w:t>第</w:t>
      </w:r>
      <w:r w:rsidR="00A83FA6" w:rsidRPr="002A7942">
        <w:rPr>
          <w:rFonts w:hint="eastAsia"/>
        </w:rPr>
        <w:t>３</w:t>
      </w:r>
      <w:r w:rsidR="00145047" w:rsidRPr="002A7942">
        <w:t>条</w:t>
      </w:r>
      <w:r w:rsidR="00861123" w:rsidRPr="002A7942">
        <w:rPr>
          <w:rFonts w:hint="eastAsia"/>
        </w:rPr>
        <w:t xml:space="preserve">　</w:t>
      </w:r>
      <w:r w:rsidR="00DA50CD">
        <w:rPr>
          <w:rFonts w:hint="eastAsia"/>
        </w:rPr>
        <w:t>クーリングシェルター</w:t>
      </w:r>
      <w:r w:rsidR="004C0B9E">
        <w:rPr>
          <w:rFonts w:hint="eastAsia"/>
        </w:rPr>
        <w:t>の</w:t>
      </w:r>
      <w:r w:rsidR="00145047" w:rsidRPr="002A7942">
        <w:t>開放</w:t>
      </w:r>
      <w:r w:rsidRPr="002A7942">
        <w:t>可能</w:t>
      </w:r>
      <w:r w:rsidR="00490FDF" w:rsidRPr="002A7942">
        <w:rPr>
          <w:rFonts w:hint="eastAsia"/>
        </w:rPr>
        <w:t>日</w:t>
      </w:r>
      <w:r w:rsidR="004C0B9E">
        <w:rPr>
          <w:rFonts w:hint="eastAsia"/>
        </w:rPr>
        <w:t>等</w:t>
      </w:r>
      <w:r w:rsidR="00490FDF" w:rsidRPr="002A7942">
        <w:rPr>
          <w:rFonts w:hint="eastAsia"/>
        </w:rPr>
        <w:t>は</w:t>
      </w:r>
      <w:r w:rsidR="00F367BB" w:rsidRPr="002A7942">
        <w:rPr>
          <w:rFonts w:hint="eastAsia"/>
        </w:rPr>
        <w:t>、</w:t>
      </w:r>
      <w:r w:rsidR="00145047" w:rsidRPr="002A7942">
        <w:t>次のとおりとする。</w:t>
      </w:r>
    </w:p>
    <w:p w14:paraId="7AE87477" w14:textId="0DE4E0C9" w:rsidR="002818A7" w:rsidRPr="002A7942" w:rsidRDefault="00833BB5" w:rsidP="00833BB5">
      <w:pPr>
        <w:ind w:firstLineChars="100" w:firstLine="240"/>
      </w:pPr>
      <w:r w:rsidRPr="002A7942">
        <w:t>例</w:t>
      </w:r>
      <w:r w:rsidR="00C40342" w:rsidRPr="002A7942">
        <w:rPr>
          <w:rFonts w:hint="eastAsia"/>
        </w:rPr>
        <w:t>：</w:t>
      </w:r>
      <w:r w:rsidR="00145047" w:rsidRPr="002A7942">
        <w:t>月曜日を除く</w:t>
      </w:r>
      <w:r w:rsidR="00B43FFC" w:rsidRPr="002A7942">
        <w:t>午前</w:t>
      </w:r>
      <w:r w:rsidR="00145047" w:rsidRPr="002A7942">
        <w:t>〇〇時から</w:t>
      </w:r>
      <w:r w:rsidR="00B43FFC" w:rsidRPr="002A7942">
        <w:t>午後</w:t>
      </w:r>
      <w:r w:rsidR="00145047" w:rsidRPr="002A7942">
        <w:t>〇〇時まで</w:t>
      </w:r>
    </w:p>
    <w:p w14:paraId="0D24E6D8" w14:textId="6C2CAB0F" w:rsidR="00490FDF" w:rsidRPr="002A7942" w:rsidRDefault="00490FDF" w:rsidP="00BE5299">
      <w:pPr>
        <w:ind w:firstLineChars="200" w:firstLine="480"/>
      </w:pPr>
      <w:r w:rsidRPr="002A7942">
        <w:rPr>
          <w:rFonts w:hint="eastAsia"/>
        </w:rPr>
        <w:t>：</w:t>
      </w:r>
      <w:r w:rsidR="00B43FFC" w:rsidRPr="002A7942">
        <w:rPr>
          <w:rFonts w:hint="eastAsia"/>
        </w:rPr>
        <w:t>午前</w:t>
      </w:r>
      <w:r w:rsidRPr="002A7942">
        <w:t>〇〇時から</w:t>
      </w:r>
      <w:r w:rsidR="00B43FFC" w:rsidRPr="002A7942">
        <w:t>午後</w:t>
      </w:r>
      <w:r w:rsidRPr="002A7942">
        <w:t>〇〇時まで</w:t>
      </w:r>
      <w:r w:rsidRPr="002A7942">
        <w:rPr>
          <w:rFonts w:hint="eastAsia"/>
        </w:rPr>
        <w:t>（毎日）</w:t>
      </w:r>
    </w:p>
    <w:p w14:paraId="1B1FB6DE" w14:textId="77777777" w:rsidR="00490FDF" w:rsidRPr="002A7942" w:rsidRDefault="00490FDF" w:rsidP="00C40342">
      <w:pPr>
        <w:ind w:firstLineChars="200" w:firstLine="480"/>
      </w:pPr>
    </w:p>
    <w:p w14:paraId="53CB6BAA" w14:textId="77777777" w:rsidR="002818A7" w:rsidRPr="002A7942" w:rsidRDefault="00145047" w:rsidP="00E301FC">
      <w:pPr>
        <w:ind w:firstLineChars="100" w:firstLine="240"/>
      </w:pPr>
      <w:r w:rsidRPr="002A7942">
        <w:t>（受け入れ可能人数）</w:t>
      </w:r>
    </w:p>
    <w:p w14:paraId="4ABDA343" w14:textId="77777777" w:rsidR="003353D8" w:rsidRDefault="00B43FFC" w:rsidP="003353D8">
      <w:r w:rsidRPr="002A7942">
        <w:t>第</w:t>
      </w:r>
      <w:r w:rsidR="00A83FA6" w:rsidRPr="002A7942">
        <w:rPr>
          <w:rFonts w:hint="eastAsia"/>
        </w:rPr>
        <w:t>４</w:t>
      </w:r>
      <w:r w:rsidR="00145047" w:rsidRPr="002A7942">
        <w:t>条</w:t>
      </w:r>
      <w:r w:rsidR="002818A7" w:rsidRPr="002A7942">
        <w:rPr>
          <w:rFonts w:hint="eastAsia"/>
        </w:rPr>
        <w:t xml:space="preserve">　</w:t>
      </w:r>
      <w:r w:rsidR="003353D8">
        <w:rPr>
          <w:rFonts w:hint="eastAsia"/>
        </w:rPr>
        <w:t>クーリングシェルターに</w:t>
      </w:r>
      <w:r w:rsidR="00145047" w:rsidRPr="002A7942">
        <w:t>受け入れることが可能であると見込まれる人</w:t>
      </w:r>
    </w:p>
    <w:p w14:paraId="632E626B" w14:textId="7111963D" w:rsidR="002818A7" w:rsidRPr="002A7942" w:rsidRDefault="00145047" w:rsidP="003353D8">
      <w:pPr>
        <w:ind w:firstLineChars="100" w:firstLine="240"/>
      </w:pPr>
      <w:r w:rsidRPr="002A7942">
        <w:t>数は</w:t>
      </w:r>
      <w:r w:rsidR="00F367BB" w:rsidRPr="002A7942">
        <w:rPr>
          <w:rFonts w:hint="eastAsia"/>
        </w:rPr>
        <w:t>、</w:t>
      </w:r>
      <w:r w:rsidRPr="002A7942">
        <w:t>次のとおりとする。</w:t>
      </w:r>
    </w:p>
    <w:p w14:paraId="71717D5E" w14:textId="5C79D0D6" w:rsidR="002818A7" w:rsidRPr="002A7942" w:rsidRDefault="00145047" w:rsidP="002818A7">
      <w:pPr>
        <w:ind w:firstLineChars="100" w:firstLine="240"/>
      </w:pPr>
      <w:r w:rsidRPr="002A7942">
        <w:t xml:space="preserve">〇〇人 </w:t>
      </w:r>
    </w:p>
    <w:p w14:paraId="484D80E7" w14:textId="77777777" w:rsidR="00F367BB" w:rsidRPr="002A7942" w:rsidRDefault="00F367BB" w:rsidP="002818A7">
      <w:pPr>
        <w:ind w:firstLineChars="100" w:firstLine="240"/>
      </w:pPr>
    </w:p>
    <w:p w14:paraId="3CC7A844" w14:textId="2E998468" w:rsidR="002818A7" w:rsidRPr="002A7942" w:rsidRDefault="002818A7" w:rsidP="00E301FC">
      <w:pPr>
        <w:ind w:firstLineChars="100" w:firstLine="240"/>
      </w:pPr>
      <w:r w:rsidRPr="002A7942">
        <w:rPr>
          <w:rFonts w:hint="eastAsia"/>
        </w:rPr>
        <w:t>（</w:t>
      </w:r>
      <w:r w:rsidR="00434E76" w:rsidRPr="002A7942">
        <w:rPr>
          <w:rFonts w:hint="eastAsia"/>
        </w:rPr>
        <w:t>クーリングシェルターの</w:t>
      </w:r>
      <w:r w:rsidR="00145047" w:rsidRPr="002A7942">
        <w:t>管理）</w:t>
      </w:r>
    </w:p>
    <w:p w14:paraId="022CA45D" w14:textId="54F2CF34" w:rsidR="002818A7" w:rsidRPr="002A7942" w:rsidRDefault="00F82BB1" w:rsidP="008172D8">
      <w:pPr>
        <w:ind w:left="240" w:hangingChars="100" w:hanging="240"/>
      </w:pPr>
      <w:r w:rsidRPr="002A7942">
        <w:t>第</w:t>
      </w:r>
      <w:r w:rsidR="008172D8" w:rsidRPr="002A7942">
        <w:rPr>
          <w:rFonts w:hint="eastAsia"/>
        </w:rPr>
        <w:t>５</w:t>
      </w:r>
      <w:r w:rsidR="00145047" w:rsidRPr="002A7942">
        <w:t>条</w:t>
      </w:r>
      <w:r w:rsidR="002818A7" w:rsidRPr="002A7942">
        <w:rPr>
          <w:rFonts w:hint="eastAsia"/>
        </w:rPr>
        <w:t xml:space="preserve">　</w:t>
      </w:r>
      <w:r w:rsidR="003353D8">
        <w:rPr>
          <w:rFonts w:hint="eastAsia"/>
        </w:rPr>
        <w:t>クーリングシェルターの管理について必要な事項は</w:t>
      </w:r>
      <w:r w:rsidR="00580D7B" w:rsidRPr="002A7942">
        <w:rPr>
          <w:rFonts w:hint="eastAsia"/>
        </w:rPr>
        <w:t>、</w:t>
      </w:r>
      <w:r w:rsidR="00145047" w:rsidRPr="002A7942">
        <w:t>次のとおり</w:t>
      </w:r>
      <w:r w:rsidR="00580D7B" w:rsidRPr="002A7942">
        <w:rPr>
          <w:rFonts w:hint="eastAsia"/>
        </w:rPr>
        <w:t>と</w:t>
      </w:r>
      <w:r w:rsidR="00145047" w:rsidRPr="002A7942">
        <w:t>する。</w:t>
      </w:r>
    </w:p>
    <w:p w14:paraId="3EDB54E7" w14:textId="77777777" w:rsidR="000D37D5" w:rsidRDefault="00145047" w:rsidP="002818A7">
      <w:pPr>
        <w:ind w:firstLineChars="100" w:firstLine="240"/>
      </w:pPr>
      <w:r w:rsidRPr="002A7942">
        <w:t>⑴</w:t>
      </w:r>
      <w:r w:rsidR="00F749E8" w:rsidRPr="002A7942">
        <w:rPr>
          <w:rFonts w:hint="eastAsia"/>
        </w:rPr>
        <w:t xml:space="preserve">　</w:t>
      </w:r>
      <w:r w:rsidR="00F82BB1" w:rsidRPr="002A7942">
        <w:rPr>
          <w:rFonts w:hint="eastAsia"/>
        </w:rPr>
        <w:t>第</w:t>
      </w:r>
      <w:r w:rsidR="002E69FE" w:rsidRPr="002A7942">
        <w:rPr>
          <w:rFonts w:hint="eastAsia"/>
        </w:rPr>
        <w:t>３</w:t>
      </w:r>
      <w:r w:rsidR="00F82BB1" w:rsidRPr="002A7942">
        <w:rPr>
          <w:rFonts w:hint="eastAsia"/>
        </w:rPr>
        <w:t>条</w:t>
      </w:r>
      <w:r w:rsidR="00F82BB1">
        <w:rPr>
          <w:rFonts w:hint="eastAsia"/>
        </w:rPr>
        <w:t>に定める解放可能日</w:t>
      </w:r>
      <w:r w:rsidR="003353D8">
        <w:rPr>
          <w:rFonts w:hint="eastAsia"/>
        </w:rPr>
        <w:t>等</w:t>
      </w:r>
      <w:r w:rsidR="00F82BB1">
        <w:rPr>
          <w:rFonts w:hint="eastAsia"/>
        </w:rPr>
        <w:t>においては</w:t>
      </w:r>
      <w:r>
        <w:t>、</w:t>
      </w:r>
      <w:r w:rsidR="000D37D5">
        <w:rPr>
          <w:rFonts w:hint="eastAsia"/>
        </w:rPr>
        <w:t>暑熱を避けるために</w:t>
      </w:r>
      <w:r>
        <w:t>避難</w:t>
      </w:r>
      <w:r w:rsidR="000D37D5">
        <w:rPr>
          <w:rFonts w:hint="eastAsia"/>
        </w:rPr>
        <w:t>をす</w:t>
      </w:r>
    </w:p>
    <w:p w14:paraId="4F756737" w14:textId="25745AEB" w:rsidR="002818A7" w:rsidRDefault="000D37D5" w:rsidP="00F82BB1">
      <w:pPr>
        <w:ind w:firstLineChars="200" w:firstLine="480"/>
      </w:pPr>
      <w:r>
        <w:rPr>
          <w:rFonts w:hint="eastAsia"/>
        </w:rPr>
        <w:t>る</w:t>
      </w:r>
      <w:r w:rsidR="00FB2178">
        <w:rPr>
          <w:rFonts w:hint="eastAsia"/>
        </w:rPr>
        <w:t>者</w:t>
      </w:r>
      <w:r>
        <w:rPr>
          <w:rFonts w:hint="eastAsia"/>
        </w:rPr>
        <w:t>（以下「避難者」という。）</w:t>
      </w:r>
      <w:r w:rsidR="00145047">
        <w:t>が自由に出入り</w:t>
      </w:r>
      <w:r w:rsidR="00F82BB1">
        <w:t>すること</w:t>
      </w:r>
      <w:r w:rsidR="002E0E40">
        <w:rPr>
          <w:rFonts w:hint="eastAsia"/>
        </w:rPr>
        <w:t>を</w:t>
      </w:r>
      <w:r w:rsidR="00145047">
        <w:t>可能とする。</w:t>
      </w:r>
    </w:p>
    <w:p w14:paraId="13B18437" w14:textId="403B54FF" w:rsidR="002818A7" w:rsidRDefault="00145047" w:rsidP="002818A7">
      <w:pPr>
        <w:ind w:leftChars="100" w:left="480" w:hangingChars="100" w:hanging="240"/>
        <w:jc w:val="left"/>
      </w:pPr>
      <w:r>
        <w:t>⑵</w:t>
      </w:r>
      <w:r w:rsidR="00F749E8">
        <w:rPr>
          <w:rFonts w:hint="eastAsia"/>
        </w:rPr>
        <w:t xml:space="preserve">　</w:t>
      </w:r>
      <w:r>
        <w:t>冷房設備は、適切に維持管理</w:t>
      </w:r>
      <w:r w:rsidR="00FB2178">
        <w:rPr>
          <w:rFonts w:hint="eastAsia"/>
        </w:rPr>
        <w:t>し</w:t>
      </w:r>
      <w:r>
        <w:t>稼働する。設定温度は、避難者が快適に過ごせる温度とする。</w:t>
      </w:r>
    </w:p>
    <w:p w14:paraId="583D5FF3" w14:textId="19F0A182" w:rsidR="00510E84" w:rsidRDefault="00145047" w:rsidP="002818A7">
      <w:pPr>
        <w:ind w:leftChars="100" w:left="480" w:hangingChars="100" w:hanging="240"/>
        <w:jc w:val="left"/>
      </w:pPr>
      <w:r>
        <w:t>⑶</w:t>
      </w:r>
      <w:r w:rsidR="00F749E8">
        <w:rPr>
          <w:rFonts w:hint="eastAsia"/>
        </w:rPr>
        <w:t xml:space="preserve">　</w:t>
      </w:r>
      <w:r>
        <w:t>受け入れ可能人数に応じて、</w:t>
      </w:r>
      <w:r w:rsidR="00F872ED">
        <w:rPr>
          <w:rFonts w:hint="eastAsia"/>
        </w:rPr>
        <w:t>１</w:t>
      </w:r>
      <w:r>
        <w:t>人あたりの空間を適切に確保する</w:t>
      </w:r>
      <w:r w:rsidR="00FB2178">
        <w:rPr>
          <w:rFonts w:hint="eastAsia"/>
        </w:rPr>
        <w:t>ととも</w:t>
      </w:r>
      <w:r w:rsidR="00FB2178">
        <w:rPr>
          <w:rFonts w:hint="eastAsia"/>
        </w:rPr>
        <w:lastRenderedPageBreak/>
        <w:t>に</w:t>
      </w:r>
      <w:r>
        <w:t>、</w:t>
      </w:r>
      <w:r w:rsidR="001E749F">
        <w:rPr>
          <w:rFonts w:hint="eastAsia"/>
        </w:rPr>
        <w:t>無料で</w:t>
      </w:r>
      <w:r>
        <w:t>休憩できる椅子・ソファ等を配置する。</w:t>
      </w:r>
    </w:p>
    <w:p w14:paraId="16BBE0AC" w14:textId="2AE70FC2" w:rsidR="00510E84" w:rsidRDefault="00145047" w:rsidP="002818A7">
      <w:pPr>
        <w:ind w:leftChars="100" w:left="480" w:hangingChars="100" w:hanging="240"/>
        <w:jc w:val="left"/>
      </w:pPr>
      <w:r>
        <w:t>⑷</w:t>
      </w:r>
      <w:r w:rsidR="00F749E8">
        <w:rPr>
          <w:rFonts w:hint="eastAsia"/>
        </w:rPr>
        <w:t xml:space="preserve">　</w:t>
      </w:r>
      <w:r>
        <w:t>避難者の熱中症予防のための飲食を可能とする。</w:t>
      </w:r>
    </w:p>
    <w:p w14:paraId="267D9C26" w14:textId="27DC837B" w:rsidR="00510E84" w:rsidRDefault="00145047" w:rsidP="002818A7">
      <w:pPr>
        <w:ind w:leftChars="100" w:left="480" w:hangingChars="100" w:hanging="240"/>
        <w:jc w:val="left"/>
      </w:pPr>
      <w:r>
        <w:t>⑸</w:t>
      </w:r>
      <w:r w:rsidR="00F749E8">
        <w:rPr>
          <w:rFonts w:hint="eastAsia"/>
        </w:rPr>
        <w:t xml:space="preserve">　</w:t>
      </w:r>
      <w:r>
        <w:t>避難者にクーリングシェルターであることがわかるよう掲示を行う。</w:t>
      </w:r>
    </w:p>
    <w:p w14:paraId="1E4A7D00" w14:textId="5B2D871C" w:rsidR="00510E84" w:rsidRDefault="00145047" w:rsidP="002818A7">
      <w:pPr>
        <w:ind w:leftChars="100" w:left="480" w:hangingChars="100" w:hanging="240"/>
        <w:jc w:val="left"/>
      </w:pPr>
      <w:r>
        <w:t>⑹</w:t>
      </w:r>
      <w:r w:rsidR="00F749E8">
        <w:rPr>
          <w:rFonts w:hint="eastAsia"/>
        </w:rPr>
        <w:t xml:space="preserve">　</w:t>
      </w:r>
      <w:r>
        <w:t>熱中症予防情報について積極的に取得し、把握に努める。</w:t>
      </w:r>
    </w:p>
    <w:p w14:paraId="2E4FA57B" w14:textId="77777777" w:rsidR="006401C8" w:rsidRDefault="00145047" w:rsidP="0025587F">
      <w:pPr>
        <w:ind w:leftChars="100" w:left="720" w:hangingChars="200" w:hanging="480"/>
        <w:jc w:val="left"/>
      </w:pPr>
      <w:r>
        <w:t>⑺</w:t>
      </w:r>
      <w:r w:rsidR="00F749E8">
        <w:rPr>
          <w:rFonts w:hint="eastAsia"/>
        </w:rPr>
        <w:t xml:space="preserve">　</w:t>
      </w:r>
      <w:r>
        <w:t>熱中症特別警戒情報発令時</w:t>
      </w:r>
      <w:r w:rsidR="006401C8">
        <w:rPr>
          <w:rFonts w:hint="eastAsia"/>
        </w:rPr>
        <w:t>にあっては</w:t>
      </w:r>
      <w:r>
        <w:t>、</w:t>
      </w:r>
      <w:r w:rsidR="006401C8">
        <w:rPr>
          <w:rFonts w:hint="eastAsia"/>
        </w:rPr>
        <w:t>その発令期間中（第３条に定め</w:t>
      </w:r>
    </w:p>
    <w:p w14:paraId="324E9685" w14:textId="3F70B6B8" w:rsidR="00510E84" w:rsidRPr="003B665E" w:rsidRDefault="006401C8" w:rsidP="00F872ED">
      <w:pPr>
        <w:ind w:firstLineChars="200" w:firstLine="480"/>
        <w:jc w:val="left"/>
      </w:pPr>
      <w:r>
        <w:rPr>
          <w:rFonts w:hint="eastAsia"/>
        </w:rPr>
        <w:t>る開放可能日等の範囲内に限る。）</w:t>
      </w:r>
      <w:r w:rsidR="0025587F" w:rsidRPr="003B665E">
        <w:rPr>
          <w:rFonts w:hint="eastAsia"/>
        </w:rPr>
        <w:t>は</w:t>
      </w:r>
      <w:r>
        <w:rPr>
          <w:rFonts w:hint="eastAsia"/>
        </w:rPr>
        <w:t>、</w:t>
      </w:r>
      <w:r w:rsidR="00F82BB1" w:rsidRPr="003B665E">
        <w:t>必ず開放</w:t>
      </w:r>
      <w:r w:rsidR="005B3A56" w:rsidRPr="003B665E">
        <w:t>す</w:t>
      </w:r>
      <w:r w:rsidR="00145047" w:rsidRPr="003B665E">
        <w:t>る。</w:t>
      </w:r>
    </w:p>
    <w:p w14:paraId="7F44257E" w14:textId="77777777" w:rsidR="00C40CBC" w:rsidRDefault="00145047" w:rsidP="00C40CBC">
      <w:pPr>
        <w:ind w:firstLineChars="100" w:firstLine="240"/>
        <w:jc w:val="left"/>
      </w:pPr>
      <w:r w:rsidRPr="003B665E">
        <w:t>⑻</w:t>
      </w:r>
      <w:r w:rsidR="00F749E8" w:rsidRPr="003B665E">
        <w:rPr>
          <w:rFonts w:hint="eastAsia"/>
        </w:rPr>
        <w:t xml:space="preserve">　</w:t>
      </w:r>
      <w:r w:rsidR="00CF19EC" w:rsidRPr="003B665E">
        <w:t>熱中症特別警戒情報発令時以外においても、避難者がいる</w:t>
      </w:r>
      <w:r w:rsidR="00C40CBC">
        <w:rPr>
          <w:rFonts w:hint="eastAsia"/>
        </w:rPr>
        <w:t>と認める</w:t>
      </w:r>
      <w:r w:rsidR="00CF19EC" w:rsidRPr="003B665E">
        <w:t>場合</w:t>
      </w:r>
    </w:p>
    <w:p w14:paraId="5D9D2F81" w14:textId="28BE87A1" w:rsidR="00824739" w:rsidRDefault="00CF19EC" w:rsidP="00C40CBC">
      <w:pPr>
        <w:ind w:firstLineChars="200" w:firstLine="480"/>
        <w:jc w:val="left"/>
      </w:pPr>
      <w:r w:rsidRPr="003B665E">
        <w:t>は、第</w:t>
      </w:r>
      <w:r w:rsidR="00D16B55" w:rsidRPr="003B665E">
        <w:rPr>
          <w:rFonts w:hint="eastAsia"/>
        </w:rPr>
        <w:t>３</w:t>
      </w:r>
      <w:r w:rsidRPr="003B665E">
        <w:t>条に定める</w:t>
      </w:r>
      <w:r w:rsidR="00CF7896">
        <w:rPr>
          <w:rFonts w:hint="eastAsia"/>
        </w:rPr>
        <w:t>開放可能日等の範囲内</w:t>
      </w:r>
      <w:r>
        <w:t>において開放するよう努める。</w:t>
      </w:r>
    </w:p>
    <w:p w14:paraId="1D018E8F" w14:textId="2F185EC2" w:rsidR="00CF19EC" w:rsidRDefault="00CF19EC" w:rsidP="00CF19EC">
      <w:pPr>
        <w:ind w:firstLineChars="100" w:firstLine="240"/>
        <w:jc w:val="left"/>
      </w:pPr>
      <w:r>
        <w:t xml:space="preserve">⑼　</w:t>
      </w:r>
      <w:r w:rsidR="0004567D">
        <w:rPr>
          <w:rFonts w:hint="eastAsia"/>
        </w:rPr>
        <w:t>甲</w:t>
      </w:r>
      <w:r>
        <w:t>のホームページ等によるクーリングシェルター</w:t>
      </w:r>
      <w:r>
        <w:rPr>
          <w:rFonts w:hint="eastAsia"/>
        </w:rPr>
        <w:t>の</w:t>
      </w:r>
      <w:r>
        <w:t>公表</w:t>
      </w:r>
      <w:r>
        <w:rPr>
          <w:rFonts w:hint="eastAsia"/>
        </w:rPr>
        <w:t>及び熱中症対策</w:t>
      </w:r>
    </w:p>
    <w:p w14:paraId="2253B017" w14:textId="5FC6D2C6" w:rsidR="00CF19EC" w:rsidRPr="00CF19EC" w:rsidRDefault="00CF19EC" w:rsidP="00CF19EC">
      <w:pPr>
        <w:ind w:firstLineChars="100" w:firstLine="240"/>
        <w:jc w:val="left"/>
      </w:pPr>
      <w:r>
        <w:t xml:space="preserve">　</w:t>
      </w:r>
      <w:r>
        <w:rPr>
          <w:rFonts w:hint="eastAsia"/>
        </w:rPr>
        <w:t>の啓発冊子等の設置に</w:t>
      </w:r>
      <w:r>
        <w:t>協力する</w:t>
      </w:r>
      <w:r>
        <w:rPr>
          <w:rFonts w:hint="eastAsia"/>
        </w:rPr>
        <w:t>。</w:t>
      </w:r>
    </w:p>
    <w:p w14:paraId="49546FF2" w14:textId="47577314" w:rsidR="0082167A" w:rsidRDefault="0082167A"/>
    <w:p w14:paraId="00E6953F" w14:textId="3127B211" w:rsidR="0082167A" w:rsidRDefault="0082167A" w:rsidP="00E301FC">
      <w:pPr>
        <w:ind w:firstLineChars="100" w:firstLine="240"/>
      </w:pPr>
      <w:r>
        <w:rPr>
          <w:rFonts w:hint="eastAsia"/>
        </w:rPr>
        <w:t>（協定の有効期間）</w:t>
      </w:r>
    </w:p>
    <w:p w14:paraId="5AE6FCAF" w14:textId="7CD41907" w:rsidR="0082167A" w:rsidRDefault="00CF19EC" w:rsidP="00BE75BD">
      <w:pPr>
        <w:ind w:left="240" w:hangingChars="100" w:hanging="240"/>
      </w:pPr>
      <w:r>
        <w:rPr>
          <w:rFonts w:hint="eastAsia"/>
        </w:rPr>
        <w:t>第</w:t>
      </w:r>
      <w:r w:rsidR="009A0F4B">
        <w:rPr>
          <w:rFonts w:hint="eastAsia"/>
        </w:rPr>
        <w:t>６</w:t>
      </w:r>
      <w:r w:rsidR="0082167A">
        <w:rPr>
          <w:rFonts w:hint="eastAsia"/>
        </w:rPr>
        <w:t xml:space="preserve">条　</w:t>
      </w:r>
      <w:r w:rsidR="009A0F4B">
        <w:rPr>
          <w:rFonts w:hint="eastAsia"/>
        </w:rPr>
        <w:t>この</w:t>
      </w:r>
      <w:r w:rsidR="0082167A">
        <w:rPr>
          <w:rFonts w:hint="eastAsia"/>
        </w:rPr>
        <w:t>協定の有効期間は</w:t>
      </w:r>
      <w:r w:rsidR="007C0B95">
        <w:rPr>
          <w:rFonts w:hint="eastAsia"/>
        </w:rPr>
        <w:t>、協定</w:t>
      </w:r>
      <w:r w:rsidR="009A0F4B">
        <w:rPr>
          <w:rFonts w:hint="eastAsia"/>
        </w:rPr>
        <w:t>を締結した</w:t>
      </w:r>
      <w:r w:rsidR="006C4C09">
        <w:rPr>
          <w:rFonts w:hint="eastAsia"/>
        </w:rPr>
        <w:t>日</w:t>
      </w:r>
      <w:r w:rsidR="009A0F4B">
        <w:rPr>
          <w:rFonts w:hint="eastAsia"/>
        </w:rPr>
        <w:t>から</w:t>
      </w:r>
      <w:r w:rsidR="00C40CBC">
        <w:rPr>
          <w:rFonts w:hint="eastAsia"/>
        </w:rPr>
        <w:t>その日以後に最初に到来する</w:t>
      </w:r>
      <w:r w:rsidR="009A0F4B">
        <w:rPr>
          <w:rFonts w:hint="eastAsia"/>
        </w:rPr>
        <w:t>３月３１日までとする</w:t>
      </w:r>
      <w:r w:rsidR="006C4C09">
        <w:rPr>
          <w:rFonts w:hint="eastAsia"/>
        </w:rPr>
        <w:t>。ただし、当該期間の満了の１か月前までに、</w:t>
      </w:r>
      <w:r w:rsidR="00833BB5">
        <w:rPr>
          <w:rFonts w:hint="eastAsia"/>
        </w:rPr>
        <w:t>甲</w:t>
      </w:r>
      <w:r w:rsidR="007C0B95">
        <w:rPr>
          <w:rFonts w:hint="eastAsia"/>
        </w:rPr>
        <w:t>又</w:t>
      </w:r>
      <w:r w:rsidR="00B2620C">
        <w:rPr>
          <w:rFonts w:hint="eastAsia"/>
        </w:rPr>
        <w:t>は</w:t>
      </w:r>
      <w:r w:rsidR="00833BB5">
        <w:rPr>
          <w:rFonts w:hint="eastAsia"/>
        </w:rPr>
        <w:t>乙</w:t>
      </w:r>
      <w:r w:rsidR="007C0B95">
        <w:rPr>
          <w:rFonts w:hint="eastAsia"/>
        </w:rPr>
        <w:t>のいずれからも</w:t>
      </w:r>
      <w:r w:rsidR="006C4C09">
        <w:rPr>
          <w:rFonts w:hint="eastAsia"/>
        </w:rPr>
        <w:t>協定の更新をしない旨の申出がなかった場合には、協定は引き続き同一の条件で</w:t>
      </w:r>
      <w:r w:rsidR="005D6559">
        <w:rPr>
          <w:rFonts w:hint="eastAsia"/>
        </w:rPr>
        <w:t>１年間更新されるものとし、以後も同様とする。</w:t>
      </w:r>
    </w:p>
    <w:p w14:paraId="52EB2F77" w14:textId="1F6060E3" w:rsidR="005D6559" w:rsidRDefault="005D6559"/>
    <w:p w14:paraId="526CE87C" w14:textId="3A4C7D6A" w:rsidR="005D6559" w:rsidRDefault="005D6559" w:rsidP="00E301FC">
      <w:pPr>
        <w:ind w:firstLineChars="100" w:firstLine="240"/>
      </w:pPr>
      <w:r>
        <w:rPr>
          <w:rFonts w:hint="eastAsia"/>
        </w:rPr>
        <w:t>（その他）</w:t>
      </w:r>
    </w:p>
    <w:p w14:paraId="70CF3D26" w14:textId="77777777" w:rsidR="009A0F4B" w:rsidRDefault="00CF19EC">
      <w:r>
        <w:rPr>
          <w:rFonts w:hint="eastAsia"/>
        </w:rPr>
        <w:t>第</w:t>
      </w:r>
      <w:r w:rsidR="009A0F4B">
        <w:rPr>
          <w:rFonts w:hint="eastAsia"/>
        </w:rPr>
        <w:t>７</w:t>
      </w:r>
      <w:r w:rsidR="005D6559">
        <w:rPr>
          <w:rFonts w:hint="eastAsia"/>
        </w:rPr>
        <w:t>条</w:t>
      </w:r>
      <w:r w:rsidR="00F533D5">
        <w:rPr>
          <w:rFonts w:hint="eastAsia"/>
        </w:rPr>
        <w:t xml:space="preserve">　</w:t>
      </w:r>
      <w:r w:rsidR="005D6559">
        <w:rPr>
          <w:rFonts w:hint="eastAsia"/>
        </w:rPr>
        <w:t>本協定について、</w:t>
      </w:r>
      <w:r w:rsidR="009A0F4B">
        <w:rPr>
          <w:rFonts w:hint="eastAsia"/>
        </w:rPr>
        <w:t>変更若しくは</w:t>
      </w:r>
      <w:r w:rsidR="005D6559">
        <w:rPr>
          <w:rFonts w:hint="eastAsia"/>
        </w:rPr>
        <w:t>疑義が生じたとき又は本協定に定めが</w:t>
      </w:r>
    </w:p>
    <w:p w14:paraId="722785DC" w14:textId="4B5A409D" w:rsidR="00510E84" w:rsidRDefault="005D6559" w:rsidP="009A0F4B">
      <w:pPr>
        <w:ind w:firstLineChars="100" w:firstLine="240"/>
      </w:pPr>
      <w:r>
        <w:rPr>
          <w:rFonts w:hint="eastAsia"/>
        </w:rPr>
        <w:t>ない事項に</w:t>
      </w:r>
      <w:r w:rsidR="003B665E">
        <w:rPr>
          <w:rFonts w:hint="eastAsia"/>
        </w:rPr>
        <w:t>つ</w:t>
      </w:r>
      <w:r w:rsidR="00833BB5">
        <w:rPr>
          <w:rFonts w:hint="eastAsia"/>
        </w:rPr>
        <w:t>いては、その都度、甲及び乙</w:t>
      </w:r>
      <w:r>
        <w:rPr>
          <w:rFonts w:hint="eastAsia"/>
        </w:rPr>
        <w:t>が協議して定めるものとする。</w:t>
      </w:r>
    </w:p>
    <w:p w14:paraId="22B2E7A4" w14:textId="606DA37F" w:rsidR="003B665E" w:rsidRDefault="003B665E" w:rsidP="00CF19EC"/>
    <w:p w14:paraId="69261E85" w14:textId="766DB6EB" w:rsidR="009A0F4B" w:rsidRDefault="009A0F4B" w:rsidP="00CF19EC"/>
    <w:p w14:paraId="6A0F5712" w14:textId="77777777" w:rsidR="009A0F4B" w:rsidRDefault="009A0F4B" w:rsidP="00CF19EC"/>
    <w:p w14:paraId="6CE14583" w14:textId="77777777" w:rsidR="00521BCB" w:rsidRDefault="00521BCB" w:rsidP="00521BCB">
      <w:pPr>
        <w:ind w:firstLineChars="100" w:firstLine="240"/>
      </w:pPr>
      <w:r>
        <w:rPr>
          <w:rFonts w:hint="eastAsia"/>
        </w:rPr>
        <w:t>本協定の締結を証するため、協定書２通を作成し、甲乙が記名押印のうえ、各自１通を保有するものとする。</w:t>
      </w:r>
    </w:p>
    <w:p w14:paraId="6A26E647" w14:textId="1934A90E" w:rsidR="00521BCB" w:rsidRDefault="00521BCB" w:rsidP="00CF19EC"/>
    <w:p w14:paraId="29AA0E37" w14:textId="77777777" w:rsidR="00B607B4" w:rsidRDefault="00B607B4" w:rsidP="00E23490">
      <w:pPr>
        <w:ind w:firstLineChars="400" w:firstLine="960"/>
      </w:pPr>
    </w:p>
    <w:p w14:paraId="5D038A5B" w14:textId="3923B380" w:rsidR="005D6559" w:rsidRDefault="00923705" w:rsidP="00E23490">
      <w:pPr>
        <w:ind w:firstLineChars="400" w:firstLine="960"/>
      </w:pPr>
      <w:r>
        <w:rPr>
          <w:rFonts w:hint="eastAsia"/>
        </w:rPr>
        <w:t>年　　月　　日</w:t>
      </w:r>
    </w:p>
    <w:p w14:paraId="10F15078" w14:textId="367DB685" w:rsidR="00521BCB" w:rsidRDefault="00521BCB" w:rsidP="00E23490">
      <w:pPr>
        <w:ind w:firstLineChars="400" w:firstLine="960"/>
      </w:pPr>
    </w:p>
    <w:p w14:paraId="0FCFE855" w14:textId="77777777" w:rsidR="00521BCB" w:rsidRDefault="00521BCB" w:rsidP="00E23490">
      <w:pPr>
        <w:ind w:firstLineChars="400" w:firstLine="960"/>
      </w:pPr>
    </w:p>
    <w:p w14:paraId="206D7B44" w14:textId="13CD366F" w:rsidR="00510E84" w:rsidRPr="00923705" w:rsidRDefault="00923705">
      <w:pPr>
        <w:rPr>
          <w:u w:val="single"/>
        </w:rPr>
      </w:pPr>
      <w:r>
        <w:rPr>
          <w:rFonts w:hint="eastAsia"/>
        </w:rPr>
        <w:t xml:space="preserve">　　　</w:t>
      </w:r>
      <w:r w:rsidR="000F0DF6">
        <w:rPr>
          <w:rFonts w:hint="eastAsia"/>
        </w:rPr>
        <w:t xml:space="preserve">　　　　　　</w:t>
      </w:r>
      <w:r w:rsidR="00CD222A">
        <w:rPr>
          <w:rFonts w:hint="eastAsia"/>
        </w:rPr>
        <w:t xml:space="preserve">　　</w:t>
      </w:r>
      <w:r w:rsidR="000F0DF6">
        <w:rPr>
          <w:rFonts w:hint="eastAsia"/>
        </w:rPr>
        <w:t xml:space="preserve">　</w:t>
      </w:r>
      <w:r w:rsidR="00B2620C">
        <w:rPr>
          <w:rFonts w:hint="eastAsia"/>
        </w:rPr>
        <w:t xml:space="preserve">甲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  <w:r w:rsidR="00CD222A">
        <w:rPr>
          <w:rFonts w:hint="eastAsia"/>
          <w:u w:val="single"/>
        </w:rPr>
        <w:t>印</w:t>
      </w:r>
    </w:p>
    <w:p w14:paraId="129EEF1C" w14:textId="14A8B422" w:rsidR="00B2620C" w:rsidRDefault="00B2620C" w:rsidP="00B2620C"/>
    <w:p w14:paraId="27133A18" w14:textId="6C52341E" w:rsidR="00521BCB" w:rsidRDefault="00521BCB" w:rsidP="00B2620C"/>
    <w:p w14:paraId="28A65DA2" w14:textId="77777777" w:rsidR="0086497C" w:rsidRDefault="0086497C" w:rsidP="00B2620C"/>
    <w:p w14:paraId="050F495A" w14:textId="77777777" w:rsidR="00521BCB" w:rsidRDefault="00521BCB" w:rsidP="00B2620C"/>
    <w:p w14:paraId="62F2B7D8" w14:textId="42ADF85F" w:rsidR="00833BB5" w:rsidRPr="00CD222A" w:rsidRDefault="00B2620C" w:rsidP="00CD222A">
      <w:pPr>
        <w:ind w:firstLineChars="1200" w:firstLine="2880"/>
        <w:rPr>
          <w:u w:val="single"/>
        </w:rPr>
      </w:pPr>
      <w:r>
        <w:t>乙</w:t>
      </w:r>
      <w:r w:rsidR="0090646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06462">
        <w:rPr>
          <w:rFonts w:hint="eastAsia"/>
          <w:u w:val="single"/>
        </w:rPr>
        <w:t xml:space="preserve">　　　　　　　　　　　　　　　　</w:t>
      </w:r>
      <w:r w:rsidR="00CD222A">
        <w:rPr>
          <w:rFonts w:hint="eastAsia"/>
          <w:u w:val="single"/>
        </w:rPr>
        <w:t>印</w:t>
      </w:r>
    </w:p>
    <w:sectPr w:rsidR="00833BB5" w:rsidRPr="00CD22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BC363" w14:textId="77777777" w:rsidR="00BE75BD" w:rsidRDefault="00BE75BD" w:rsidP="00BE75BD">
      <w:r>
        <w:separator/>
      </w:r>
    </w:p>
  </w:endnote>
  <w:endnote w:type="continuationSeparator" w:id="0">
    <w:p w14:paraId="1F38601B" w14:textId="77777777" w:rsidR="00BE75BD" w:rsidRDefault="00BE75BD" w:rsidP="00BE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1786" w14:textId="77777777" w:rsidR="00BE75BD" w:rsidRDefault="00BE75BD" w:rsidP="00BE75BD">
      <w:r>
        <w:separator/>
      </w:r>
    </w:p>
  </w:footnote>
  <w:footnote w:type="continuationSeparator" w:id="0">
    <w:p w14:paraId="737B88A2" w14:textId="77777777" w:rsidR="00BE75BD" w:rsidRDefault="00BE75BD" w:rsidP="00BE7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B51"/>
    <w:multiLevelType w:val="hybridMultilevel"/>
    <w:tmpl w:val="3376C2AE"/>
    <w:lvl w:ilvl="0" w:tplc="B9B2665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AA90AF4"/>
    <w:multiLevelType w:val="hybridMultilevel"/>
    <w:tmpl w:val="9C7CDF7A"/>
    <w:lvl w:ilvl="0" w:tplc="D92E690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047"/>
    <w:rsid w:val="00041CCB"/>
    <w:rsid w:val="0004567D"/>
    <w:rsid w:val="00064E42"/>
    <w:rsid w:val="00074A62"/>
    <w:rsid w:val="000D37D5"/>
    <w:rsid w:val="000E04FA"/>
    <w:rsid w:val="000E1CEF"/>
    <w:rsid w:val="000F0DF6"/>
    <w:rsid w:val="0010373C"/>
    <w:rsid w:val="001219D5"/>
    <w:rsid w:val="00130EC4"/>
    <w:rsid w:val="00145047"/>
    <w:rsid w:val="001570D2"/>
    <w:rsid w:val="00172051"/>
    <w:rsid w:val="00173169"/>
    <w:rsid w:val="00180ED7"/>
    <w:rsid w:val="0018726B"/>
    <w:rsid w:val="00194A38"/>
    <w:rsid w:val="001D3333"/>
    <w:rsid w:val="001D36C2"/>
    <w:rsid w:val="001D61BD"/>
    <w:rsid w:val="001E03A0"/>
    <w:rsid w:val="001E749F"/>
    <w:rsid w:val="001F0BF6"/>
    <w:rsid w:val="00201A1C"/>
    <w:rsid w:val="002258D4"/>
    <w:rsid w:val="0025587F"/>
    <w:rsid w:val="00264707"/>
    <w:rsid w:val="0026775A"/>
    <w:rsid w:val="002818A7"/>
    <w:rsid w:val="0028408B"/>
    <w:rsid w:val="002A6F02"/>
    <w:rsid w:val="002A7942"/>
    <w:rsid w:val="002C0558"/>
    <w:rsid w:val="002E0E40"/>
    <w:rsid w:val="002E49C0"/>
    <w:rsid w:val="002E69FE"/>
    <w:rsid w:val="003353D8"/>
    <w:rsid w:val="00343CBD"/>
    <w:rsid w:val="00395B7D"/>
    <w:rsid w:val="00395ED9"/>
    <w:rsid w:val="0039728B"/>
    <w:rsid w:val="003B0D24"/>
    <w:rsid w:val="003B1B1A"/>
    <w:rsid w:val="003B665E"/>
    <w:rsid w:val="003D2CF2"/>
    <w:rsid w:val="003D6554"/>
    <w:rsid w:val="00406B02"/>
    <w:rsid w:val="00411128"/>
    <w:rsid w:val="004179B6"/>
    <w:rsid w:val="00423A00"/>
    <w:rsid w:val="00430B2D"/>
    <w:rsid w:val="00432E1D"/>
    <w:rsid w:val="00434E76"/>
    <w:rsid w:val="0045279F"/>
    <w:rsid w:val="00464BA4"/>
    <w:rsid w:val="00490FDF"/>
    <w:rsid w:val="004C0B9E"/>
    <w:rsid w:val="004C72C8"/>
    <w:rsid w:val="004E276E"/>
    <w:rsid w:val="004F2AA0"/>
    <w:rsid w:val="004F30DA"/>
    <w:rsid w:val="004F4834"/>
    <w:rsid w:val="004F6159"/>
    <w:rsid w:val="00501765"/>
    <w:rsid w:val="00503889"/>
    <w:rsid w:val="00506382"/>
    <w:rsid w:val="00510E84"/>
    <w:rsid w:val="00521BCB"/>
    <w:rsid w:val="00534A77"/>
    <w:rsid w:val="00542E9B"/>
    <w:rsid w:val="00544E2A"/>
    <w:rsid w:val="00556C47"/>
    <w:rsid w:val="00580D7B"/>
    <w:rsid w:val="005868E6"/>
    <w:rsid w:val="00590C68"/>
    <w:rsid w:val="005937FF"/>
    <w:rsid w:val="005B3A56"/>
    <w:rsid w:val="005C31A8"/>
    <w:rsid w:val="005D6559"/>
    <w:rsid w:val="005E3605"/>
    <w:rsid w:val="005F0E61"/>
    <w:rsid w:val="005F2327"/>
    <w:rsid w:val="006004A6"/>
    <w:rsid w:val="00613EE2"/>
    <w:rsid w:val="00627856"/>
    <w:rsid w:val="006358C0"/>
    <w:rsid w:val="00637AA3"/>
    <w:rsid w:val="006401C8"/>
    <w:rsid w:val="006422BF"/>
    <w:rsid w:val="0069556B"/>
    <w:rsid w:val="006B5C74"/>
    <w:rsid w:val="006C4C09"/>
    <w:rsid w:val="006F487F"/>
    <w:rsid w:val="0072225A"/>
    <w:rsid w:val="00740011"/>
    <w:rsid w:val="00740C81"/>
    <w:rsid w:val="00760C1A"/>
    <w:rsid w:val="007C0B95"/>
    <w:rsid w:val="007C4E70"/>
    <w:rsid w:val="007D78D5"/>
    <w:rsid w:val="007E7DCB"/>
    <w:rsid w:val="007F2E67"/>
    <w:rsid w:val="007F73A2"/>
    <w:rsid w:val="00814AAF"/>
    <w:rsid w:val="008172C1"/>
    <w:rsid w:val="008172D8"/>
    <w:rsid w:val="0082167A"/>
    <w:rsid w:val="00821955"/>
    <w:rsid w:val="00824739"/>
    <w:rsid w:val="00833BB5"/>
    <w:rsid w:val="00837EB3"/>
    <w:rsid w:val="008457FB"/>
    <w:rsid w:val="008474AF"/>
    <w:rsid w:val="00861123"/>
    <w:rsid w:val="0086497C"/>
    <w:rsid w:val="00864ABC"/>
    <w:rsid w:val="00865B99"/>
    <w:rsid w:val="00875A67"/>
    <w:rsid w:val="008B2679"/>
    <w:rsid w:val="008F7CF5"/>
    <w:rsid w:val="00906462"/>
    <w:rsid w:val="009206C4"/>
    <w:rsid w:val="00923705"/>
    <w:rsid w:val="0094631C"/>
    <w:rsid w:val="00955E66"/>
    <w:rsid w:val="009700E8"/>
    <w:rsid w:val="00987F40"/>
    <w:rsid w:val="009A0F4B"/>
    <w:rsid w:val="009E0642"/>
    <w:rsid w:val="00A30652"/>
    <w:rsid w:val="00A472DD"/>
    <w:rsid w:val="00A70AA1"/>
    <w:rsid w:val="00A83FA6"/>
    <w:rsid w:val="00AA5E16"/>
    <w:rsid w:val="00AB607E"/>
    <w:rsid w:val="00AF5C3B"/>
    <w:rsid w:val="00B23F2F"/>
    <w:rsid w:val="00B2620C"/>
    <w:rsid w:val="00B328B3"/>
    <w:rsid w:val="00B42F9C"/>
    <w:rsid w:val="00B43FFC"/>
    <w:rsid w:val="00B607B4"/>
    <w:rsid w:val="00B70544"/>
    <w:rsid w:val="00B7742C"/>
    <w:rsid w:val="00B904ED"/>
    <w:rsid w:val="00B940E0"/>
    <w:rsid w:val="00BE5299"/>
    <w:rsid w:val="00BE75BD"/>
    <w:rsid w:val="00C07428"/>
    <w:rsid w:val="00C11CD2"/>
    <w:rsid w:val="00C40342"/>
    <w:rsid w:val="00C40CBC"/>
    <w:rsid w:val="00CA1FB6"/>
    <w:rsid w:val="00CB7E9D"/>
    <w:rsid w:val="00CC31D6"/>
    <w:rsid w:val="00CD222A"/>
    <w:rsid w:val="00CD2B3C"/>
    <w:rsid w:val="00CE01D2"/>
    <w:rsid w:val="00CE5AF7"/>
    <w:rsid w:val="00CF19EC"/>
    <w:rsid w:val="00CF7896"/>
    <w:rsid w:val="00D16B55"/>
    <w:rsid w:val="00D42E06"/>
    <w:rsid w:val="00D5030D"/>
    <w:rsid w:val="00D72FEE"/>
    <w:rsid w:val="00D91DAD"/>
    <w:rsid w:val="00D928D5"/>
    <w:rsid w:val="00DA0061"/>
    <w:rsid w:val="00DA50CD"/>
    <w:rsid w:val="00DA70B8"/>
    <w:rsid w:val="00E1393A"/>
    <w:rsid w:val="00E1468F"/>
    <w:rsid w:val="00E1797F"/>
    <w:rsid w:val="00E207AD"/>
    <w:rsid w:val="00E23490"/>
    <w:rsid w:val="00E301FC"/>
    <w:rsid w:val="00E45496"/>
    <w:rsid w:val="00E56937"/>
    <w:rsid w:val="00E67961"/>
    <w:rsid w:val="00E735CE"/>
    <w:rsid w:val="00E84C14"/>
    <w:rsid w:val="00E8569B"/>
    <w:rsid w:val="00E92281"/>
    <w:rsid w:val="00EA3864"/>
    <w:rsid w:val="00EA789E"/>
    <w:rsid w:val="00EB302D"/>
    <w:rsid w:val="00EB35B8"/>
    <w:rsid w:val="00EC49E1"/>
    <w:rsid w:val="00EC5805"/>
    <w:rsid w:val="00EC7AC9"/>
    <w:rsid w:val="00ED7C3D"/>
    <w:rsid w:val="00EF019B"/>
    <w:rsid w:val="00EF4983"/>
    <w:rsid w:val="00F0258D"/>
    <w:rsid w:val="00F255D6"/>
    <w:rsid w:val="00F367BB"/>
    <w:rsid w:val="00F533D5"/>
    <w:rsid w:val="00F70AEE"/>
    <w:rsid w:val="00F749E8"/>
    <w:rsid w:val="00F82BB1"/>
    <w:rsid w:val="00F872ED"/>
    <w:rsid w:val="00FB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5A71CA"/>
  <w15:chartTrackingRefBased/>
  <w15:docId w15:val="{A9B706AF-DB9E-487F-852C-1C7B5EF3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2C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C72C8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DA7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D222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E7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75BD"/>
  </w:style>
  <w:style w:type="paragraph" w:styleId="a8">
    <w:name w:val="footer"/>
    <w:basedOn w:val="a"/>
    <w:link w:val="a9"/>
    <w:uiPriority w:val="99"/>
    <w:unhideWhenUsed/>
    <w:rsid w:val="00BE75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7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加藤　員祥</dc:creator>
  <cp:lastModifiedBy>堀澤　良円</cp:lastModifiedBy>
  <cp:revision>13</cp:revision>
  <cp:lastPrinted>2024-04-25T05:42:00Z</cp:lastPrinted>
  <dcterms:created xsi:type="dcterms:W3CDTF">2024-04-23T06:26:00Z</dcterms:created>
  <dcterms:modified xsi:type="dcterms:W3CDTF">2024-05-02T06:28:00Z</dcterms:modified>
</cp:coreProperties>
</file>