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A6B2" w14:textId="14A441CD" w:rsidR="009E1941" w:rsidRPr="008001B1" w:rsidRDefault="009E1941" w:rsidP="009E1941">
      <w:pPr>
        <w:suppressAutoHyphens/>
        <w:autoSpaceDE/>
        <w:autoSpaceDN/>
        <w:spacing w:line="240" w:lineRule="auto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様式第２号</w:t>
      </w:r>
      <w:r w:rsidR="009332FD" w:rsidRPr="008001B1">
        <w:rPr>
          <w:rFonts w:asciiTheme="minorEastAsia" w:eastAsiaTheme="minorEastAsia" w:hAnsiTheme="minorEastAsia" w:hint="eastAsia"/>
          <w:sz w:val="24"/>
          <w:szCs w:val="24"/>
        </w:rPr>
        <w:t>（第５条関係）</w:t>
      </w:r>
    </w:p>
    <w:p w14:paraId="05E0B9AF" w14:textId="77777777" w:rsidR="009E1941" w:rsidRPr="008001B1" w:rsidRDefault="009E1941" w:rsidP="009E1941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同意書</w:t>
      </w:r>
    </w:p>
    <w:p w14:paraId="194018D6" w14:textId="77777777" w:rsidR="009E1941" w:rsidRPr="008001B1" w:rsidRDefault="009E1941" w:rsidP="009E1941">
      <w:pPr>
        <w:suppressAutoHyphens/>
        <w:wordWrap w:val="0"/>
        <w:autoSpaceDE/>
        <w:autoSpaceDN/>
        <w:spacing w:line="240" w:lineRule="auto"/>
        <w:jc w:val="righ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　　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年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月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日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</w:p>
    <w:p w14:paraId="4B058E4D" w14:textId="77777777" w:rsidR="009E1941" w:rsidRPr="008001B1" w:rsidRDefault="009E1941" w:rsidP="009E1941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2F310188" w14:textId="1BC89418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この度、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電動式生ごみ処理機購入補助金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の申請にあたり、豊川市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産業環境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清掃事業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課が当方の市税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及び国民健康保険料(税)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の滞納の有無に関する情報を豊川市</w:t>
      </w:r>
      <w:r w:rsidR="00A96D62"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部収納課に照会・確認することに同意します。</w:t>
      </w:r>
    </w:p>
    <w:p w14:paraId="061484EB" w14:textId="77777777" w:rsidR="009E1941" w:rsidRPr="008001B1" w:rsidRDefault="009E1941" w:rsidP="009E1941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5C3BDBEC" w14:textId="77777777" w:rsidR="009E1941" w:rsidRPr="008001B1" w:rsidRDefault="009E1941" w:rsidP="009E1941">
      <w:pPr>
        <w:suppressAutoHyphens/>
        <w:autoSpaceDE/>
        <w:autoSpaceDN/>
        <w:spacing w:line="240" w:lineRule="auto"/>
        <w:ind w:right="-2" w:firstLineChars="1700" w:firstLine="408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住所　</w:t>
      </w:r>
    </w:p>
    <w:p w14:paraId="7F70E18B" w14:textId="77777777" w:rsidR="009E1941" w:rsidRPr="008001B1" w:rsidRDefault="009E1941" w:rsidP="009E1941">
      <w:pPr>
        <w:suppressAutoHyphens/>
        <w:autoSpaceDE/>
        <w:autoSpaceDN/>
        <w:spacing w:line="240" w:lineRule="auto"/>
        <w:ind w:right="960" w:firstLineChars="1300" w:firstLine="3120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申請者</w:t>
      </w:r>
    </w:p>
    <w:p w14:paraId="28899885" w14:textId="77777777" w:rsidR="009E1941" w:rsidRPr="008001B1" w:rsidRDefault="009E1941" w:rsidP="009E1941">
      <w:pPr>
        <w:suppressAutoHyphens/>
        <w:autoSpaceDE/>
        <w:autoSpaceDN/>
        <w:spacing w:line="240" w:lineRule="auto"/>
        <w:ind w:right="-2" w:firstLineChars="1700" w:firstLine="408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氏名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　　　　　　　　　　　　　　</w:t>
      </w:r>
    </w:p>
    <w:p w14:paraId="41ACE615" w14:textId="77777777" w:rsidR="009E1941" w:rsidRPr="008001B1" w:rsidRDefault="009E1941" w:rsidP="009E1941">
      <w:pPr>
        <w:suppressAutoHyphens/>
        <w:autoSpaceDE/>
        <w:autoSpaceDN/>
        <w:spacing w:line="240" w:lineRule="auto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noProof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C286A" wp14:editId="2EB78045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3721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1FD9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" strokecolor="black [3213]" strokeweight=".26mm">
                <v:stroke dashstyle="dash" joinstyle="miter"/>
              </v:line>
            </w:pict>
          </mc:Fallback>
        </mc:AlternateContent>
      </w:r>
    </w:p>
    <w:p w14:paraId="21037D36" w14:textId="77777777" w:rsidR="009E1941" w:rsidRPr="008001B1" w:rsidRDefault="009E1941" w:rsidP="009E1941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市税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・国民健康保険料(税)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滞納情報照会書</w:t>
      </w:r>
    </w:p>
    <w:p w14:paraId="1DE74255" w14:textId="77777777" w:rsidR="009E1941" w:rsidRPr="008001B1" w:rsidRDefault="009E1941" w:rsidP="009E1941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4BE875D1" w14:textId="77777777" w:rsidR="009E1941" w:rsidRPr="008001B1" w:rsidRDefault="009E1941" w:rsidP="009E1941">
      <w:pPr>
        <w:suppressAutoHyphens/>
        <w:autoSpaceDE/>
        <w:autoSpaceDN/>
        <w:spacing w:line="240" w:lineRule="auto"/>
        <w:ind w:right="240"/>
        <w:jc w:val="righ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　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年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月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日　</w:t>
      </w:r>
    </w:p>
    <w:p w14:paraId="2FFCC2F2" w14:textId="6430F720" w:rsidR="009E1941" w:rsidRPr="008001B1" w:rsidRDefault="00A96D62" w:rsidP="009E1941">
      <w:pPr>
        <w:tabs>
          <w:tab w:val="left" w:pos="3570"/>
        </w:tabs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="009E1941"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部収納課長　殿</w:t>
      </w:r>
      <w:r w:rsidR="009E1941"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ab/>
      </w:r>
    </w:p>
    <w:p w14:paraId="0ECF8699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                                             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産業環境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部</w:t>
      </w:r>
      <w:r w:rsidRPr="008001B1">
        <w:rPr>
          <w:rFonts w:ascii="Century" w:eastAsia="ＭＳ 明朝" w:cs="Century" w:hint="eastAsia"/>
          <w:kern w:val="1"/>
          <w:sz w:val="24"/>
          <w:szCs w:val="24"/>
        </w:rPr>
        <w:t>清掃事業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課長</w:t>
      </w:r>
    </w:p>
    <w:p w14:paraId="4A6B5667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12DE7773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上記の同意書に係る申請者の市税</w:t>
      </w:r>
      <w:r w:rsidRPr="008001B1">
        <w:rPr>
          <w:rFonts w:ascii="Century" w:eastAsia="ＭＳ 明朝" w:cs="Century" w:hint="eastAsia"/>
          <w:kern w:val="1"/>
          <w:sz w:val="24"/>
          <w:szCs w:val="24"/>
        </w:rPr>
        <w:t>及び国民健康保険料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(税)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について、滞納の有無を回答願います。</w:t>
      </w:r>
    </w:p>
    <w:p w14:paraId="7B993BEF" w14:textId="77777777" w:rsidR="009E1941" w:rsidRPr="008001B1" w:rsidRDefault="009E1941" w:rsidP="009E1941">
      <w:pPr>
        <w:suppressAutoHyphens/>
        <w:autoSpaceDE/>
        <w:autoSpaceDN/>
        <w:spacing w:line="200" w:lineRule="exact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409D32C4" w14:textId="77777777" w:rsidR="009E1941" w:rsidRPr="008001B1" w:rsidRDefault="009E1941" w:rsidP="009E1941">
      <w:pPr>
        <w:suppressAutoHyphens/>
        <w:autoSpaceDE/>
        <w:autoSpaceDN/>
        <w:spacing w:line="120" w:lineRule="exact"/>
        <w:jc w:val="left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noProof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0036" wp14:editId="50C093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624C8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" strokecolor="black [3213]" strokeweight=".26mm">
                <v:stroke dashstyle="dash" joinstyle="miter"/>
              </v:line>
            </w:pict>
          </mc:Fallback>
        </mc:AlternateContent>
      </w:r>
    </w:p>
    <w:p w14:paraId="69B15541" w14:textId="77777777" w:rsidR="009E1941" w:rsidRPr="008001B1" w:rsidRDefault="009E1941" w:rsidP="009E1941">
      <w:pPr>
        <w:suppressAutoHyphens/>
        <w:autoSpaceDE/>
        <w:autoSpaceDN/>
        <w:spacing w:line="240" w:lineRule="auto"/>
        <w:jc w:val="center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市税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・国民健康保険料(税)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滞納情報回答書</w:t>
      </w:r>
    </w:p>
    <w:p w14:paraId="53208677" w14:textId="77777777" w:rsidR="009E1941" w:rsidRPr="008001B1" w:rsidRDefault="009E1941" w:rsidP="009E1941">
      <w:pPr>
        <w:suppressAutoHyphens/>
        <w:autoSpaceDE/>
        <w:autoSpaceDN/>
        <w:spacing w:line="240" w:lineRule="auto"/>
        <w:jc w:val="center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21D353A1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　　　　　　　　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                           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　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年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月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日　</w:t>
      </w:r>
    </w:p>
    <w:p w14:paraId="433C1D82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 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産業環境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部</w:t>
      </w:r>
      <w:r w:rsidRPr="008001B1">
        <w:rPr>
          <w:rFonts w:ascii="Century" w:eastAsia="ＭＳ 明朝" w:cs="Century" w:hint="eastAsia"/>
          <w:kern w:val="1"/>
          <w:sz w:val="24"/>
          <w:szCs w:val="24"/>
        </w:rPr>
        <w:t>清掃事業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課長</w:t>
      </w:r>
      <w:r w:rsidRPr="008001B1">
        <w:rPr>
          <w:rFonts w:ascii="Century" w:eastAsia="ＭＳ 明朝" w:cs="Century" w:hint="eastAsia"/>
          <w:kern w:val="1"/>
          <w:sz w:val="24"/>
          <w:szCs w:val="24"/>
        </w:rPr>
        <w:t xml:space="preserve">　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殿</w:t>
      </w:r>
    </w:p>
    <w:p w14:paraId="7444CBC8" w14:textId="7512D4DE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 xml:space="preserve">　　　　　　　　　　　　　　　　　　　　　　 </w:t>
      </w:r>
      <w:r w:rsidR="00A96D62">
        <w:rPr>
          <w:rFonts w:ascii="ＭＳ 明朝" w:eastAsia="ＭＳ 明朝" w:hAnsi="ＭＳ 明朝" w:cs="Century" w:hint="eastAsia"/>
          <w:kern w:val="1"/>
          <w:sz w:val="24"/>
          <w:szCs w:val="24"/>
        </w:rPr>
        <w:t>財務</w:t>
      </w:r>
      <w:r w:rsidRPr="008001B1"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  <w:t>部収納課長</w:t>
      </w:r>
    </w:p>
    <w:p w14:paraId="0E4AA368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ＭＳ 明朝" w:eastAsia="ＭＳ 明朝" w:hAnsi="ＭＳ 明朝" w:cs="Century"/>
          <w:kern w:val="1"/>
          <w:sz w:val="24"/>
          <w:szCs w:val="24"/>
          <w:lang w:eastAsia="ar-SA"/>
        </w:rPr>
      </w:pPr>
    </w:p>
    <w:p w14:paraId="606B880C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上記照会に係る申請者の市税</w:t>
      </w:r>
      <w:r w:rsidRPr="008001B1">
        <w:rPr>
          <w:rFonts w:ascii="Century" w:eastAsia="ＭＳ 明朝" w:cs="Century" w:hint="eastAsia"/>
          <w:kern w:val="1"/>
          <w:sz w:val="24"/>
          <w:szCs w:val="24"/>
        </w:rPr>
        <w:t>及び国民健康保険料</w:t>
      </w:r>
      <w:r w:rsidRPr="008001B1">
        <w:rPr>
          <w:rFonts w:ascii="ＭＳ 明朝" w:eastAsia="ＭＳ 明朝" w:hAnsi="ＭＳ 明朝" w:cs="Century" w:hint="eastAsia"/>
          <w:kern w:val="1"/>
          <w:sz w:val="24"/>
          <w:szCs w:val="24"/>
        </w:rPr>
        <w:t>(税)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について、下記のとおり証明する。</w:t>
      </w:r>
    </w:p>
    <w:p w14:paraId="184F2834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jc w:val="center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記</w:t>
      </w:r>
    </w:p>
    <w:p w14:paraId="2FC5FF53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</w:p>
    <w:p w14:paraId="59E0E1FA" w14:textId="77777777" w:rsidR="009E1941" w:rsidRPr="008001B1" w:rsidRDefault="009E1941" w:rsidP="009E1941">
      <w:pPr>
        <w:suppressAutoHyphens/>
        <w:autoSpaceDE/>
        <w:autoSpaceDN/>
        <w:spacing w:line="240" w:lineRule="auto"/>
        <w:ind w:firstLine="240"/>
        <w:rPr>
          <w:rFonts w:ascii="Century" w:eastAsia="ＭＳ 明朝" w:cs="Century"/>
          <w:kern w:val="1"/>
          <w:sz w:val="24"/>
          <w:szCs w:val="24"/>
          <w:lang w:eastAsia="ar-SA"/>
        </w:rPr>
      </w:pPr>
      <w:r w:rsidRPr="008001B1">
        <w:rPr>
          <w:rFonts w:ascii="Century" w:eastAsia="ＭＳ 明朝" w:cs="Century"/>
          <w:kern w:val="1"/>
          <w:sz w:val="21"/>
          <w:szCs w:val="24"/>
          <w:lang w:eastAsia="ar-SA"/>
        </w:rPr>
        <w:t xml:space="preserve">　　　　　　　　　</w:t>
      </w:r>
      <w:r w:rsidRPr="008001B1">
        <w:rPr>
          <w:rFonts w:ascii="Century" w:eastAsia="ＭＳ 明朝" w:cs="Century" w:hint="eastAsia"/>
          <w:kern w:val="1"/>
          <w:sz w:val="21"/>
          <w:szCs w:val="24"/>
        </w:rPr>
        <w:t xml:space="preserve">　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>滞納の</w:t>
      </w:r>
      <w:r w:rsidRPr="008001B1">
        <w:rPr>
          <w:rFonts w:ascii="Century" w:eastAsia="ＭＳ 明朝" w:cs="Century"/>
          <w:kern w:val="1"/>
          <w:sz w:val="21"/>
          <w:szCs w:val="24"/>
          <w:lang w:eastAsia="ar-SA"/>
        </w:rPr>
        <w:t>有無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　</w:t>
      </w:r>
      <w:r w:rsidRPr="008001B1">
        <w:rPr>
          <w:rFonts w:ascii="Century" w:eastAsia="ＭＳ 明朝" w:cs="Century"/>
          <w:kern w:val="1"/>
          <w:sz w:val="21"/>
          <w:szCs w:val="24"/>
          <w:lang w:eastAsia="ar-SA"/>
        </w:rPr>
        <w:t xml:space="preserve">　　　</w:t>
      </w:r>
      <w:r w:rsidRPr="008001B1">
        <w:rPr>
          <w:rFonts w:ascii="Century" w:eastAsia="ＭＳ 明朝" w:cs="Century"/>
          <w:kern w:val="1"/>
          <w:sz w:val="24"/>
          <w:szCs w:val="24"/>
          <w:lang w:eastAsia="ar-SA"/>
        </w:rPr>
        <w:t xml:space="preserve">有　・　無　</w:t>
      </w:r>
    </w:p>
    <w:p w14:paraId="234A10F5" w14:textId="77777777" w:rsidR="009E1941" w:rsidRPr="008001B1" w:rsidRDefault="009E1941" w:rsidP="009E194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 w:val="24"/>
        </w:rPr>
      </w:pPr>
    </w:p>
    <w:p w14:paraId="6B795860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29403EC2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20B450E6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409058C7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7CAAA03B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38D204C0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6C0D0367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4A487576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58CF1133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1AD3A97F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p w14:paraId="451A2A0E" w14:textId="77777777" w:rsidR="009E1941" w:rsidRPr="008001B1" w:rsidRDefault="009E1941" w:rsidP="009E1941">
      <w:pPr>
        <w:rPr>
          <w:rFonts w:asciiTheme="minorEastAsia" w:eastAsiaTheme="minorEastAsia" w:hAnsiTheme="minorEastAsia"/>
          <w:sz w:val="24"/>
        </w:rPr>
      </w:pPr>
    </w:p>
    <w:sectPr w:rsidR="009E1941" w:rsidRPr="008001B1" w:rsidSect="005511BE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2E1D" w14:textId="77777777" w:rsidR="00921BE3" w:rsidRDefault="00921BE3" w:rsidP="0070212F">
      <w:pPr>
        <w:spacing w:line="240" w:lineRule="auto"/>
      </w:pPr>
      <w:r>
        <w:separator/>
      </w:r>
    </w:p>
  </w:endnote>
  <w:endnote w:type="continuationSeparator" w:id="0">
    <w:p w14:paraId="574B3308" w14:textId="77777777" w:rsidR="00921BE3" w:rsidRDefault="00921BE3" w:rsidP="0070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A397" w14:textId="77777777" w:rsidR="00921BE3" w:rsidRDefault="00921BE3" w:rsidP="0070212F">
      <w:pPr>
        <w:spacing w:line="240" w:lineRule="auto"/>
      </w:pPr>
      <w:r>
        <w:separator/>
      </w:r>
    </w:p>
  </w:footnote>
  <w:footnote w:type="continuationSeparator" w:id="0">
    <w:p w14:paraId="546079AD" w14:textId="77777777" w:rsidR="00921BE3" w:rsidRDefault="00921BE3" w:rsidP="0070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B2"/>
    <w:multiLevelType w:val="hybridMultilevel"/>
    <w:tmpl w:val="B7860FFA"/>
    <w:lvl w:ilvl="0" w:tplc="EDA69D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A2B5D"/>
    <w:multiLevelType w:val="hybridMultilevel"/>
    <w:tmpl w:val="0D467F96"/>
    <w:lvl w:ilvl="0" w:tplc="86CA60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711E8"/>
    <w:multiLevelType w:val="hybridMultilevel"/>
    <w:tmpl w:val="C562E4AE"/>
    <w:lvl w:ilvl="0" w:tplc="73FAC9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1"/>
    <w:rsid w:val="000537E9"/>
    <w:rsid w:val="0005698B"/>
    <w:rsid w:val="000610D6"/>
    <w:rsid w:val="00081579"/>
    <w:rsid w:val="000962E6"/>
    <w:rsid w:val="000D3224"/>
    <w:rsid w:val="000F1282"/>
    <w:rsid w:val="000F2DC8"/>
    <w:rsid w:val="001051C3"/>
    <w:rsid w:val="00116253"/>
    <w:rsid w:val="001B1311"/>
    <w:rsid w:val="002029C7"/>
    <w:rsid w:val="00214D68"/>
    <w:rsid w:val="00246AAF"/>
    <w:rsid w:val="002D2415"/>
    <w:rsid w:val="002D35AD"/>
    <w:rsid w:val="002D3BF1"/>
    <w:rsid w:val="002E4487"/>
    <w:rsid w:val="00311ACA"/>
    <w:rsid w:val="00320F83"/>
    <w:rsid w:val="003A08C9"/>
    <w:rsid w:val="003C0E9E"/>
    <w:rsid w:val="003C15E6"/>
    <w:rsid w:val="003C702C"/>
    <w:rsid w:val="003F28D4"/>
    <w:rsid w:val="00431D5F"/>
    <w:rsid w:val="0045388A"/>
    <w:rsid w:val="00474048"/>
    <w:rsid w:val="00486AA9"/>
    <w:rsid w:val="004934C5"/>
    <w:rsid w:val="004C0467"/>
    <w:rsid w:val="004E3DFD"/>
    <w:rsid w:val="004F7EDD"/>
    <w:rsid w:val="0050184D"/>
    <w:rsid w:val="005137AB"/>
    <w:rsid w:val="0053744C"/>
    <w:rsid w:val="005511BE"/>
    <w:rsid w:val="005839F3"/>
    <w:rsid w:val="005B4EF2"/>
    <w:rsid w:val="005C3709"/>
    <w:rsid w:val="005C72C0"/>
    <w:rsid w:val="005D48AD"/>
    <w:rsid w:val="005D6B1F"/>
    <w:rsid w:val="006017EB"/>
    <w:rsid w:val="00654C01"/>
    <w:rsid w:val="0066353F"/>
    <w:rsid w:val="0069762E"/>
    <w:rsid w:val="006E23F6"/>
    <w:rsid w:val="0070212F"/>
    <w:rsid w:val="00704A74"/>
    <w:rsid w:val="00722363"/>
    <w:rsid w:val="007278C3"/>
    <w:rsid w:val="0075006F"/>
    <w:rsid w:val="007A74A5"/>
    <w:rsid w:val="007E340D"/>
    <w:rsid w:val="007F4E38"/>
    <w:rsid w:val="008001B1"/>
    <w:rsid w:val="008057F2"/>
    <w:rsid w:val="008448F5"/>
    <w:rsid w:val="00886796"/>
    <w:rsid w:val="00892171"/>
    <w:rsid w:val="008A7FDE"/>
    <w:rsid w:val="008B0A10"/>
    <w:rsid w:val="008E5762"/>
    <w:rsid w:val="00900851"/>
    <w:rsid w:val="00921BE3"/>
    <w:rsid w:val="009332FD"/>
    <w:rsid w:val="0097051E"/>
    <w:rsid w:val="0098299A"/>
    <w:rsid w:val="00990221"/>
    <w:rsid w:val="009B385D"/>
    <w:rsid w:val="009E1941"/>
    <w:rsid w:val="009F6B5A"/>
    <w:rsid w:val="00A15C08"/>
    <w:rsid w:val="00A26E53"/>
    <w:rsid w:val="00A31E14"/>
    <w:rsid w:val="00A52BE9"/>
    <w:rsid w:val="00A96D62"/>
    <w:rsid w:val="00AB1A6A"/>
    <w:rsid w:val="00AD216D"/>
    <w:rsid w:val="00B15828"/>
    <w:rsid w:val="00B955B6"/>
    <w:rsid w:val="00BB4F11"/>
    <w:rsid w:val="00C20861"/>
    <w:rsid w:val="00C567BE"/>
    <w:rsid w:val="00C9355A"/>
    <w:rsid w:val="00CA079D"/>
    <w:rsid w:val="00CD2D9E"/>
    <w:rsid w:val="00D03CA3"/>
    <w:rsid w:val="00D22475"/>
    <w:rsid w:val="00D57A05"/>
    <w:rsid w:val="00D62ADF"/>
    <w:rsid w:val="00D65B3C"/>
    <w:rsid w:val="00DE40E9"/>
    <w:rsid w:val="00E153E0"/>
    <w:rsid w:val="00E15ECA"/>
    <w:rsid w:val="00E21417"/>
    <w:rsid w:val="00E768A3"/>
    <w:rsid w:val="00ED16B6"/>
    <w:rsid w:val="00F0786E"/>
    <w:rsid w:val="00F321DA"/>
    <w:rsid w:val="00F367BD"/>
    <w:rsid w:val="00F97B19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9EC74"/>
  <w15:chartTrackingRefBased/>
  <w15:docId w15:val="{F7A4D19E-A887-49B1-AE45-2C1423A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12F"/>
    <w:rPr>
      <w:kern w:val="2"/>
    </w:rPr>
  </w:style>
  <w:style w:type="paragraph" w:styleId="a5">
    <w:name w:val="footer"/>
    <w:basedOn w:val="a"/>
    <w:link w:val="a6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12F"/>
    <w:rPr>
      <w:kern w:val="2"/>
    </w:rPr>
  </w:style>
  <w:style w:type="paragraph" w:styleId="a7">
    <w:name w:val="Balloon Text"/>
    <w:basedOn w:val="a"/>
    <w:link w:val="a8"/>
    <w:rsid w:val="00096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62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26EB-0284-4BDA-B145-872B1A7B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豊橋市電動式生ごみ処理機購入補助金交付要綱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圭助</dc:creator>
  <cp:keywords/>
  <cp:lastModifiedBy>増田 圭助</cp:lastModifiedBy>
  <cp:revision>16</cp:revision>
  <cp:lastPrinted>2022-03-04T04:03:00Z</cp:lastPrinted>
  <dcterms:created xsi:type="dcterms:W3CDTF">2022-03-01T09:04:00Z</dcterms:created>
  <dcterms:modified xsi:type="dcterms:W3CDTF">2023-04-18T03:58:00Z</dcterms:modified>
</cp:coreProperties>
</file>