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FC7BA" w14:textId="5BB0E6F6" w:rsidR="00DA6998" w:rsidRPr="00174206" w:rsidRDefault="00C93D81" w:rsidP="00FF6287">
      <w:pPr>
        <w:overflowPunct w:val="0"/>
        <w:spacing w:afterLines="50" w:after="167"/>
        <w:rPr>
          <w:rFonts w:hAnsi="ＭＳ 明朝"/>
          <w:sz w:val="20"/>
        </w:rPr>
      </w:pPr>
      <w:r w:rsidRPr="00174206">
        <w:rPr>
          <w:rFonts w:hAnsi="ＭＳ 明朝"/>
          <w:noProof/>
          <w:sz w:val="20"/>
        </w:rPr>
        <mc:AlternateContent>
          <mc:Choice Requires="wps">
            <w:drawing>
              <wp:anchor distT="0" distB="0" distL="114300" distR="114300" simplePos="0" relativeHeight="251660800" behindDoc="0" locked="0" layoutInCell="1" allowOverlap="1" wp14:anchorId="1CF65517" wp14:editId="509B4699">
                <wp:simplePos x="0" y="0"/>
                <wp:positionH relativeFrom="column">
                  <wp:posOffset>3105785</wp:posOffset>
                </wp:positionH>
                <wp:positionV relativeFrom="margin">
                  <wp:posOffset>167640</wp:posOffset>
                </wp:positionV>
                <wp:extent cx="876300" cy="5238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523875"/>
                        </a:xfrm>
                        <a:prstGeom prst="rect">
                          <a:avLst/>
                        </a:prstGeom>
                        <a:solidFill>
                          <a:sysClr val="window" lastClr="FFFFFF"/>
                        </a:solidFill>
                        <a:ln w="9525">
                          <a:noFill/>
                          <a:miter lim="800000"/>
                          <a:headEnd/>
                          <a:tailEnd/>
                        </a:ln>
                        <a:effectLst/>
                      </wps:spPr>
                      <wps:txbx>
                        <w:txbxContent>
                          <w:p w14:paraId="4DF5A5B4" w14:textId="77777777" w:rsidR="00B3728C" w:rsidRPr="00E6439B" w:rsidRDefault="00B3728C" w:rsidP="00C50614">
                            <w:pPr>
                              <w:jc w:val="center"/>
                              <w:rPr>
                                <w:szCs w:val="24"/>
                                <w14:textOutline w14:w="9525" w14:cap="rnd" w14:cmpd="sng" w14:algn="ctr">
                                  <w14:noFill/>
                                  <w14:prstDash w14:val="solid"/>
                                  <w14:bevel/>
                                </w14:textOutline>
                              </w:rPr>
                            </w:pPr>
                            <w:r w:rsidRPr="00E6439B">
                              <w:rPr>
                                <w:rFonts w:hint="eastAsia"/>
                                <w:szCs w:val="24"/>
                                <w14:textOutline w14:w="9525" w14:cap="rnd" w14:cmpd="sng" w14:algn="ctr">
                                  <w14:noFill/>
                                  <w14:prstDash w14:val="solid"/>
                                  <w14:bevel/>
                                </w14:textOutline>
                              </w:rPr>
                              <w:t xml:space="preserve">許　</w:t>
                            </w:r>
                            <w:r w:rsidRPr="00E6439B">
                              <w:rPr>
                                <w:szCs w:val="24"/>
                                <w14:textOutline w14:w="9525" w14:cap="rnd" w14:cmpd="sng" w14:algn="ctr">
                                  <w14:noFill/>
                                  <w14:prstDash w14:val="solid"/>
                                  <w14:bevel/>
                                </w14:textOutline>
                              </w:rPr>
                              <w:t xml:space="preserve">　</w:t>
                            </w:r>
                            <w:r w:rsidRPr="00E6439B">
                              <w:rPr>
                                <w:rFonts w:hint="eastAsia"/>
                                <w:szCs w:val="24"/>
                                <w14:textOutline w14:w="9525" w14:cap="rnd" w14:cmpd="sng" w14:algn="ctr">
                                  <w14:noFill/>
                                  <w14:prstDash w14:val="solid"/>
                                  <w14:bevel/>
                                </w14:textOutline>
                              </w:rPr>
                              <w:t>可</w:t>
                            </w:r>
                          </w:p>
                          <w:p w14:paraId="63E2BBD6" w14:textId="77777777" w:rsidR="00B3728C" w:rsidRPr="003B06EA" w:rsidRDefault="00B3728C" w:rsidP="00C50614">
                            <w:pPr>
                              <w:jc w:val="center"/>
                              <w:rPr>
                                <w:szCs w:val="24"/>
                                <w:bdr w:val="single" w:sz="4" w:space="0" w:color="auto"/>
                                <w14:textOutline w14:w="9525" w14:cap="rnd" w14:cmpd="sng" w14:algn="ctr">
                                  <w14:noFill/>
                                  <w14:prstDash w14:val="solid"/>
                                  <w14:bevel/>
                                </w14:textOutline>
                              </w:rPr>
                            </w:pPr>
                            <w:r w:rsidRPr="003B06EA">
                              <w:rPr>
                                <w:rFonts w:hint="eastAsia"/>
                                <w:szCs w:val="24"/>
                                <w:bdr w:val="single" w:sz="4" w:space="0" w:color="auto"/>
                                <w14:textOutline w14:w="9525" w14:cap="rnd" w14:cmpd="sng" w14:algn="ctr">
                                  <w14:noFill/>
                                  <w14:prstDash w14:val="solid"/>
                                  <w14:bevel/>
                                </w14:textOutline>
                              </w:rPr>
                              <w:t>許可更新</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F65517" id="_x0000_t202" coordsize="21600,21600" o:spt="202" path="m,l,21600r21600,l21600,xe">
                <v:stroke joinstyle="miter"/>
                <v:path gradientshapeok="t" o:connecttype="rect"/>
              </v:shapetype>
              <v:shape id="テキスト ボックス 2" o:spid="_x0000_s1026" type="#_x0000_t202" style="position:absolute;left:0;text-align:left;margin-left:244.55pt;margin-top:13.2pt;width:69pt;height:4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" fillcolor="window" stroked="f">
                <v:textbox inset="1mm,1mm,1mm,1mm">
                  <w:txbxContent>
                    <w:p w14:paraId="4DF5A5B4" w14:textId="77777777" w:rsidR="00B3728C" w:rsidRPr="00E6439B" w:rsidRDefault="00B3728C" w:rsidP="00C50614">
                      <w:pPr>
                        <w:jc w:val="center"/>
                        <w:rPr>
                          <w:szCs w:val="24"/>
                          <w14:textOutline w14:w="9525" w14:cap="rnd" w14:cmpd="sng" w14:algn="ctr">
                            <w14:noFill/>
                            <w14:prstDash w14:val="solid"/>
                            <w14:bevel/>
                          </w14:textOutline>
                        </w:rPr>
                      </w:pPr>
                      <w:r w:rsidRPr="00E6439B">
                        <w:rPr>
                          <w:rFonts w:hint="eastAsia"/>
                          <w:szCs w:val="24"/>
                          <w14:textOutline w14:w="9525" w14:cap="rnd" w14:cmpd="sng" w14:algn="ctr">
                            <w14:noFill/>
                            <w14:prstDash w14:val="solid"/>
                            <w14:bevel/>
                          </w14:textOutline>
                        </w:rPr>
                        <w:t xml:space="preserve">許　</w:t>
                      </w:r>
                      <w:r w:rsidRPr="00E6439B">
                        <w:rPr>
                          <w:szCs w:val="24"/>
                          <w14:textOutline w14:w="9525" w14:cap="rnd" w14:cmpd="sng" w14:algn="ctr">
                            <w14:noFill/>
                            <w14:prstDash w14:val="solid"/>
                            <w14:bevel/>
                          </w14:textOutline>
                        </w:rPr>
                        <w:t xml:space="preserve">　</w:t>
                      </w:r>
                      <w:r w:rsidRPr="00E6439B">
                        <w:rPr>
                          <w:rFonts w:hint="eastAsia"/>
                          <w:szCs w:val="24"/>
                          <w14:textOutline w14:w="9525" w14:cap="rnd" w14:cmpd="sng" w14:algn="ctr">
                            <w14:noFill/>
                            <w14:prstDash w14:val="solid"/>
                            <w14:bevel/>
                          </w14:textOutline>
                        </w:rPr>
                        <w:t>可</w:t>
                      </w:r>
                    </w:p>
                    <w:p w14:paraId="63E2BBD6" w14:textId="77777777" w:rsidR="00B3728C" w:rsidRPr="003B06EA" w:rsidRDefault="00B3728C" w:rsidP="00C50614">
                      <w:pPr>
                        <w:jc w:val="center"/>
                        <w:rPr>
                          <w:szCs w:val="24"/>
                          <w:bdr w:val="single" w:sz="4" w:space="0" w:color="auto"/>
                          <w14:textOutline w14:w="9525" w14:cap="rnd" w14:cmpd="sng" w14:algn="ctr">
                            <w14:noFill/>
                            <w14:prstDash w14:val="solid"/>
                            <w14:bevel/>
                          </w14:textOutline>
                        </w:rPr>
                      </w:pPr>
                      <w:r w:rsidRPr="003B06EA">
                        <w:rPr>
                          <w:rFonts w:hint="eastAsia"/>
                          <w:szCs w:val="24"/>
                          <w:bdr w:val="single" w:sz="4" w:space="0" w:color="auto"/>
                          <w14:textOutline w14:w="9525" w14:cap="rnd" w14:cmpd="sng" w14:algn="ctr">
                            <w14:noFill/>
                            <w14:prstDash w14:val="solid"/>
                            <w14:bevel/>
                          </w14:textOutline>
                        </w:rPr>
                        <w:t>許可更新</w:t>
                      </w:r>
                    </w:p>
                  </w:txbxContent>
                </v:textbox>
                <w10:wrap anchory="margin"/>
              </v:shape>
            </w:pict>
          </mc:Fallback>
        </mc:AlternateContent>
      </w:r>
      <w:r w:rsidR="00DA6998" w:rsidRPr="00174206">
        <w:rPr>
          <w:rFonts w:hAnsi="ＭＳ 明朝" w:hint="eastAsia"/>
          <w:sz w:val="20"/>
        </w:rPr>
        <w:t>様式第１（第５条関係）</w:t>
      </w:r>
    </w:p>
    <w:p w14:paraId="655C2BA3" w14:textId="49B5BA17" w:rsidR="00C50614" w:rsidRPr="00FF6287" w:rsidRDefault="00C50614" w:rsidP="00FF6287">
      <w:pPr>
        <w:overflowPunct w:val="0"/>
        <w:jc w:val="center"/>
        <w:rPr>
          <w:rFonts w:hAnsi="ＭＳ 明朝"/>
          <w:szCs w:val="24"/>
        </w:rPr>
      </w:pPr>
      <w:r w:rsidRPr="00FF6287">
        <w:rPr>
          <w:rFonts w:hAnsi="ＭＳ 明朝" w:hint="eastAsia"/>
          <w:szCs w:val="24"/>
        </w:rPr>
        <w:t>一般廃棄物収集運搬業　　　　　　申請書</w:t>
      </w:r>
    </w:p>
    <w:p w14:paraId="1C02FF75" w14:textId="77777777" w:rsidR="00C50614" w:rsidRPr="00FF6287" w:rsidRDefault="00C50614" w:rsidP="00FF6287">
      <w:pPr>
        <w:overflowPunct w:val="0"/>
        <w:rPr>
          <w:rFonts w:hAnsi="ＭＳ 明朝"/>
        </w:rPr>
      </w:pPr>
    </w:p>
    <w:p w14:paraId="3A0EECEB" w14:textId="3477D918" w:rsidR="00C50614" w:rsidRPr="00FF6287" w:rsidRDefault="00C50614" w:rsidP="00FF6287">
      <w:pPr>
        <w:overflowPunct w:val="0"/>
        <w:ind w:rightChars="100" w:right="262"/>
        <w:jc w:val="right"/>
        <w:rPr>
          <w:rFonts w:hAnsi="ＭＳ 明朝"/>
        </w:rPr>
      </w:pPr>
      <w:r w:rsidRPr="00FF6287">
        <w:rPr>
          <w:rFonts w:hAnsi="ＭＳ 明朝" w:hint="eastAsia"/>
        </w:rPr>
        <w:t>年　　月　　日</w:t>
      </w:r>
    </w:p>
    <w:p w14:paraId="69A3BCCC" w14:textId="77777777" w:rsidR="00C50614" w:rsidRPr="00FF6287" w:rsidRDefault="00C50614" w:rsidP="00FF6287">
      <w:pPr>
        <w:overflowPunct w:val="0"/>
        <w:rPr>
          <w:rFonts w:hAnsi="ＭＳ 明朝"/>
        </w:rPr>
      </w:pPr>
      <w:r w:rsidRPr="00FF6287">
        <w:rPr>
          <w:rFonts w:hAnsi="ＭＳ 明朝" w:hint="eastAsia"/>
        </w:rPr>
        <w:t xml:space="preserve">　豊川市長　殿</w:t>
      </w:r>
    </w:p>
    <w:p w14:paraId="08FEF439" w14:textId="77777777" w:rsidR="00C50614" w:rsidRPr="00FF6287" w:rsidRDefault="00C50614" w:rsidP="00FF6287">
      <w:pPr>
        <w:overflowPunct w:val="0"/>
        <w:ind w:firstLineChars="1800" w:firstLine="4718"/>
        <w:jc w:val="left"/>
        <w:rPr>
          <w:rFonts w:hAnsi="ＭＳ 明朝"/>
        </w:rPr>
      </w:pPr>
      <w:r w:rsidRPr="00FF6287">
        <w:rPr>
          <w:rFonts w:hAnsi="ＭＳ 明朝" w:hint="eastAsia"/>
        </w:rPr>
        <w:t>住所</w:t>
      </w:r>
    </w:p>
    <w:p w14:paraId="37EBD140" w14:textId="77777777" w:rsidR="00C50614" w:rsidRPr="00FF6287" w:rsidRDefault="00C50614" w:rsidP="00FF6287">
      <w:pPr>
        <w:overflowPunct w:val="0"/>
        <w:ind w:firstLineChars="1400" w:firstLine="3670"/>
        <w:jc w:val="left"/>
        <w:rPr>
          <w:rFonts w:hAnsi="ＭＳ 明朝"/>
        </w:rPr>
      </w:pPr>
      <w:r w:rsidRPr="00FF6287">
        <w:rPr>
          <w:rFonts w:hAnsi="ＭＳ 明朝" w:hint="eastAsia"/>
        </w:rPr>
        <w:t>申請者</w:t>
      </w:r>
    </w:p>
    <w:p w14:paraId="6CC753F9" w14:textId="02DB1687" w:rsidR="00C50614" w:rsidRPr="00FF6287" w:rsidRDefault="00C50614" w:rsidP="00FF6287">
      <w:pPr>
        <w:overflowPunct w:val="0"/>
        <w:ind w:firstLineChars="1800" w:firstLine="4718"/>
        <w:jc w:val="left"/>
        <w:rPr>
          <w:rFonts w:hAnsi="ＭＳ 明朝"/>
        </w:rPr>
      </w:pPr>
      <w:r w:rsidRPr="00FF6287">
        <w:rPr>
          <w:rFonts w:hAnsi="ＭＳ 明朝" w:hint="eastAsia"/>
        </w:rPr>
        <w:t>氏名</w:t>
      </w:r>
    </w:p>
    <w:p w14:paraId="35ED5B7D" w14:textId="77777777" w:rsidR="00C50614" w:rsidRPr="00FF6287" w:rsidRDefault="00C50614" w:rsidP="00FF6287">
      <w:pPr>
        <w:overflowPunct w:val="0"/>
        <w:rPr>
          <w:rFonts w:hAnsi="ＭＳ 明朝"/>
        </w:rPr>
      </w:pPr>
      <w:r w:rsidRPr="00FF6287">
        <w:rPr>
          <w:rFonts w:hAnsi="ＭＳ 明朝"/>
          <w:noProof/>
        </w:rPr>
        <mc:AlternateContent>
          <mc:Choice Requires="wps">
            <w:drawing>
              <wp:anchor distT="0" distB="0" distL="114300" distR="114300" simplePos="0" relativeHeight="251659776" behindDoc="0" locked="0" layoutInCell="0" allowOverlap="1" wp14:anchorId="5BC2FEC3" wp14:editId="7044F931">
                <wp:simplePos x="0" y="0"/>
                <wp:positionH relativeFrom="column">
                  <wp:posOffset>3277236</wp:posOffset>
                </wp:positionH>
                <wp:positionV relativeFrom="paragraph">
                  <wp:posOffset>198120</wp:posOffset>
                </wp:positionV>
                <wp:extent cx="2419350" cy="333375"/>
                <wp:effectExtent l="0" t="0" r="19050"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B72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8.05pt;margin-top:15.6pt;width:190.5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" o:allowincell="f"/>
            </w:pict>
          </mc:Fallback>
        </mc:AlternateContent>
      </w:r>
    </w:p>
    <w:p w14:paraId="6DDB90C4" w14:textId="77777777" w:rsidR="00C50614" w:rsidRPr="00FF6287" w:rsidRDefault="00C50614" w:rsidP="00174206">
      <w:pPr>
        <w:overflowPunct w:val="0"/>
        <w:spacing w:line="240" w:lineRule="exact"/>
        <w:ind w:firstLineChars="2000" w:firstLine="5242"/>
        <w:jc w:val="left"/>
        <w:rPr>
          <w:rFonts w:hAnsi="ＭＳ 明朝"/>
          <w:szCs w:val="21"/>
        </w:rPr>
      </w:pPr>
      <w:r w:rsidRPr="00FF6287">
        <w:rPr>
          <w:rFonts w:hAnsi="ＭＳ 明朝" w:hint="eastAsia"/>
          <w:szCs w:val="21"/>
        </w:rPr>
        <w:t>法人にあっては、その所在地、</w:t>
      </w:r>
    </w:p>
    <w:p w14:paraId="1B4D9E8D" w14:textId="131A6D9F" w:rsidR="00C50614" w:rsidRPr="00FF6287" w:rsidRDefault="00C50614" w:rsidP="00174206">
      <w:pPr>
        <w:overflowPunct w:val="0"/>
        <w:spacing w:line="240" w:lineRule="exact"/>
        <w:ind w:firstLineChars="2000" w:firstLine="5242"/>
        <w:jc w:val="left"/>
        <w:rPr>
          <w:rFonts w:hAnsi="ＭＳ 明朝"/>
          <w:szCs w:val="21"/>
        </w:rPr>
      </w:pPr>
      <w:r w:rsidRPr="00FF6287">
        <w:rPr>
          <w:rFonts w:hAnsi="ＭＳ 明朝" w:hint="eastAsia"/>
          <w:szCs w:val="21"/>
        </w:rPr>
        <w:t>名称及び代表者氏名</w:t>
      </w:r>
    </w:p>
    <w:p w14:paraId="0BC837B4" w14:textId="7829613C" w:rsidR="00C50614" w:rsidRPr="00FF6287" w:rsidRDefault="00C93D81" w:rsidP="00FF6287">
      <w:pPr>
        <w:overflowPunct w:val="0"/>
        <w:rPr>
          <w:rFonts w:hAnsi="ＭＳ 明朝"/>
        </w:rPr>
      </w:pPr>
      <w:r w:rsidRPr="00FF6287">
        <w:rPr>
          <w:rFonts w:hAnsi="ＭＳ 明朝"/>
          <w:noProof/>
        </w:rPr>
        <mc:AlternateContent>
          <mc:Choice Requires="wps">
            <w:drawing>
              <wp:anchor distT="0" distB="0" distL="114300" distR="114300" simplePos="0" relativeHeight="251661824" behindDoc="0" locked="0" layoutInCell="1" allowOverlap="1" wp14:anchorId="403B8906" wp14:editId="44CE4EC1">
                <wp:simplePos x="0" y="0"/>
                <wp:positionH relativeFrom="column">
                  <wp:posOffset>5077460</wp:posOffset>
                </wp:positionH>
                <wp:positionV relativeFrom="page">
                  <wp:posOffset>3467100</wp:posOffset>
                </wp:positionV>
                <wp:extent cx="857250" cy="525780"/>
                <wp:effectExtent l="0" t="0" r="0" b="762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25780"/>
                        </a:xfrm>
                        <a:prstGeom prst="rect">
                          <a:avLst/>
                        </a:prstGeom>
                        <a:solidFill>
                          <a:sysClr val="window" lastClr="FFFFFF"/>
                        </a:solidFill>
                        <a:ln w="9525">
                          <a:noFill/>
                          <a:miter lim="800000"/>
                          <a:headEnd/>
                          <a:tailEnd/>
                        </a:ln>
                        <a:effectLst/>
                      </wps:spPr>
                      <wps:txbx>
                        <w:txbxContent>
                          <w:p w14:paraId="7DF6DA71" w14:textId="1C3EA861" w:rsidR="00B3728C" w:rsidRPr="00E6439B" w:rsidRDefault="00B3728C" w:rsidP="00C50614">
                            <w:pPr>
                              <w:jc w:val="center"/>
                              <w:rPr>
                                <w:szCs w:val="24"/>
                                <w14:textOutline w14:w="9525" w14:cap="rnd" w14:cmpd="sng" w14:algn="ctr">
                                  <w14:noFill/>
                                  <w14:prstDash w14:val="solid"/>
                                  <w14:bevel/>
                                </w14:textOutline>
                              </w:rPr>
                            </w:pPr>
                            <w:r w:rsidRPr="00E6439B">
                              <w:rPr>
                                <w:rFonts w:hint="eastAsia"/>
                                <w:szCs w:val="24"/>
                                <w14:textOutline w14:w="9525" w14:cap="rnd" w14:cmpd="sng" w14:algn="ctr">
                                  <w14:noFill/>
                                  <w14:prstDash w14:val="solid"/>
                                  <w14:bevel/>
                                </w14:textOutline>
                              </w:rPr>
                              <w:t xml:space="preserve">許　</w:t>
                            </w:r>
                            <w:r w:rsidRPr="00E6439B">
                              <w:rPr>
                                <w:szCs w:val="24"/>
                                <w14:textOutline w14:w="9525" w14:cap="rnd" w14:cmpd="sng" w14:algn="ctr">
                                  <w14:noFill/>
                                  <w14:prstDash w14:val="solid"/>
                                  <w14:bevel/>
                                </w14:textOutline>
                              </w:rPr>
                              <w:t xml:space="preserve">　</w:t>
                            </w:r>
                            <w:r w:rsidRPr="00E6439B">
                              <w:rPr>
                                <w:rFonts w:hint="eastAsia"/>
                                <w:szCs w:val="24"/>
                                <w14:textOutline w14:w="9525" w14:cap="rnd" w14:cmpd="sng" w14:algn="ctr">
                                  <w14:noFill/>
                                  <w14:prstDash w14:val="solid"/>
                                  <w14:bevel/>
                                </w14:textOutline>
                              </w:rPr>
                              <w:t>可</w:t>
                            </w:r>
                          </w:p>
                          <w:p w14:paraId="0227120C" w14:textId="77777777" w:rsidR="00B3728C" w:rsidRPr="003B06EA" w:rsidRDefault="00B3728C" w:rsidP="00C50614">
                            <w:pPr>
                              <w:jc w:val="center"/>
                              <w:rPr>
                                <w:b w:val="0"/>
                                <w:bCs/>
                                <w:w w:val="80"/>
                                <w:szCs w:val="24"/>
                                <w:bdr w:val="single" w:sz="4" w:space="0" w:color="auto"/>
                                <w14:textOutline w14:w="9525" w14:cap="rnd" w14:cmpd="sng" w14:algn="ctr">
                                  <w14:noFill/>
                                  <w14:prstDash w14:val="solid"/>
                                  <w14:bevel/>
                                </w14:textOutline>
                              </w:rPr>
                            </w:pPr>
                            <w:r w:rsidRPr="003B06EA">
                              <w:rPr>
                                <w:rFonts w:hint="eastAsia"/>
                                <w:w w:val="80"/>
                                <w:szCs w:val="24"/>
                                <w:bdr w:val="single" w:sz="4" w:space="0" w:color="auto"/>
                                <w14:textOutline w14:w="9525" w14:cap="rnd" w14:cmpd="sng" w14:algn="ctr">
                                  <w14:noFill/>
                                  <w14:prstDash w14:val="solid"/>
                                  <w14:bevel/>
                                </w14:textOutline>
                              </w:rPr>
                              <w:t>許可を更新</w:t>
                            </w:r>
                          </w:p>
                        </w:txbxContent>
                      </wps:txbx>
                      <wps:bodyPr rot="0" vert="horz" wrap="square" lIns="36000" tIns="36000" rIns="36000" bIns="36000" anchor="t" anchorCtr="0">
                        <a:spAutoFit/>
                      </wps:bodyPr>
                    </wps:wsp>
                  </a:graphicData>
                </a:graphic>
                <wp14:sizeRelH relativeFrom="margin">
                  <wp14:pctWidth>0</wp14:pctWidth>
                </wp14:sizeRelH>
              </wp:anchor>
            </w:drawing>
          </mc:Choice>
          <mc:Fallback>
            <w:pict>
              <v:shape w14:anchorId="403B8906" id="_x0000_s1027" type="#_x0000_t202" style="position:absolute;left:0;text-align:left;margin-left:399.8pt;margin-top:273pt;width:67.5pt;height:41.4pt;z-index:2516618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" fillcolor="window" stroked="f">
                <v:textbox style="mso-fit-shape-to-text:t" inset="1mm,1mm,1mm,1mm">
                  <w:txbxContent>
                    <w:p w14:paraId="7DF6DA71" w14:textId="1C3EA861" w:rsidR="00B3728C" w:rsidRPr="00E6439B" w:rsidRDefault="00B3728C" w:rsidP="00C50614">
                      <w:pPr>
                        <w:jc w:val="center"/>
                        <w:rPr>
                          <w:szCs w:val="24"/>
                          <w14:textOutline w14:w="9525" w14:cap="rnd" w14:cmpd="sng" w14:algn="ctr">
                            <w14:noFill/>
                            <w14:prstDash w14:val="solid"/>
                            <w14:bevel/>
                          </w14:textOutline>
                        </w:rPr>
                      </w:pPr>
                      <w:r w:rsidRPr="00E6439B">
                        <w:rPr>
                          <w:rFonts w:hint="eastAsia"/>
                          <w:szCs w:val="24"/>
                          <w14:textOutline w14:w="9525" w14:cap="rnd" w14:cmpd="sng" w14:algn="ctr">
                            <w14:noFill/>
                            <w14:prstDash w14:val="solid"/>
                            <w14:bevel/>
                          </w14:textOutline>
                        </w:rPr>
                        <w:t xml:space="preserve">許　</w:t>
                      </w:r>
                      <w:r w:rsidRPr="00E6439B">
                        <w:rPr>
                          <w:szCs w:val="24"/>
                          <w14:textOutline w14:w="9525" w14:cap="rnd" w14:cmpd="sng" w14:algn="ctr">
                            <w14:noFill/>
                            <w14:prstDash w14:val="solid"/>
                            <w14:bevel/>
                          </w14:textOutline>
                        </w:rPr>
                        <w:t xml:space="preserve">　</w:t>
                      </w:r>
                      <w:r w:rsidRPr="00E6439B">
                        <w:rPr>
                          <w:rFonts w:hint="eastAsia"/>
                          <w:szCs w:val="24"/>
                          <w14:textOutline w14:w="9525" w14:cap="rnd" w14:cmpd="sng" w14:algn="ctr">
                            <w14:noFill/>
                            <w14:prstDash w14:val="solid"/>
                            <w14:bevel/>
                          </w14:textOutline>
                        </w:rPr>
                        <w:t>可</w:t>
                      </w:r>
                    </w:p>
                    <w:p w14:paraId="0227120C" w14:textId="77777777" w:rsidR="00B3728C" w:rsidRPr="003B06EA" w:rsidRDefault="00B3728C" w:rsidP="00C50614">
                      <w:pPr>
                        <w:jc w:val="center"/>
                        <w:rPr>
                          <w:b w:val="0"/>
                          <w:bCs/>
                          <w:w w:val="80"/>
                          <w:szCs w:val="24"/>
                          <w:bdr w:val="single" w:sz="4" w:space="0" w:color="auto"/>
                          <w14:textOutline w14:w="9525" w14:cap="rnd" w14:cmpd="sng" w14:algn="ctr">
                            <w14:noFill/>
                            <w14:prstDash w14:val="solid"/>
                            <w14:bevel/>
                          </w14:textOutline>
                        </w:rPr>
                      </w:pPr>
                      <w:r w:rsidRPr="003B06EA">
                        <w:rPr>
                          <w:rFonts w:hint="eastAsia"/>
                          <w:w w:val="80"/>
                          <w:szCs w:val="24"/>
                          <w:bdr w:val="single" w:sz="4" w:space="0" w:color="auto"/>
                          <w14:textOutline w14:w="9525" w14:cap="rnd" w14:cmpd="sng" w14:algn="ctr">
                            <w14:noFill/>
                            <w14:prstDash w14:val="solid"/>
                            <w14:bevel/>
                          </w14:textOutline>
                        </w:rPr>
                        <w:t>許可を更新</w:t>
                      </w:r>
                    </w:p>
                  </w:txbxContent>
                </v:textbox>
                <w10:wrap anchory="page"/>
              </v:shape>
            </w:pict>
          </mc:Fallback>
        </mc:AlternateContent>
      </w:r>
    </w:p>
    <w:p w14:paraId="1B0DBBE0" w14:textId="2E366765" w:rsidR="00C50614" w:rsidRPr="00FF6287" w:rsidRDefault="00C50614" w:rsidP="00696C9F">
      <w:pPr>
        <w:overflowPunct w:val="0"/>
        <w:rPr>
          <w:rFonts w:hAnsi="ＭＳ 明朝"/>
        </w:rPr>
      </w:pPr>
      <w:r w:rsidRPr="00FF6287">
        <w:rPr>
          <w:rFonts w:hAnsi="ＭＳ 明朝" w:hint="eastAsia"/>
        </w:rPr>
        <w:t xml:space="preserve">　下記のとおり一般廃棄物の収集又は運搬を業として行いたいので　　　　</w:t>
      </w:r>
    </w:p>
    <w:p w14:paraId="78ED3ECA" w14:textId="77777777" w:rsidR="00C50614" w:rsidRPr="00FF6287" w:rsidRDefault="00C50614" w:rsidP="00696C9F">
      <w:pPr>
        <w:overflowPunct w:val="0"/>
        <w:rPr>
          <w:rFonts w:hAnsi="ＭＳ 明朝"/>
        </w:rPr>
      </w:pPr>
      <w:r w:rsidRPr="00FF6287">
        <w:rPr>
          <w:rFonts w:hAnsi="ＭＳ 明朝" w:hint="eastAsia"/>
        </w:rPr>
        <w:t>してください。</w:t>
      </w:r>
    </w:p>
    <w:p w14:paraId="408EB0FC" w14:textId="77777777" w:rsidR="00B52C10" w:rsidRPr="00FF6287" w:rsidRDefault="00C50614" w:rsidP="00FF6287">
      <w:pPr>
        <w:overflowPunct w:val="0"/>
        <w:jc w:val="center"/>
        <w:rPr>
          <w:rFonts w:hAnsi="ＭＳ 明朝"/>
        </w:rPr>
      </w:pPr>
      <w:r w:rsidRPr="00FF6287">
        <w:rPr>
          <w:rFonts w:hAnsi="ＭＳ 明朝" w:hint="eastAsia"/>
        </w:rPr>
        <w:t>記</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52C10" w:rsidRPr="00FF6287" w14:paraId="59854C76" w14:textId="77777777" w:rsidTr="00174206">
        <w:trPr>
          <w:trHeight w:val="567"/>
          <w:jc w:val="center"/>
        </w:trPr>
        <w:tc>
          <w:tcPr>
            <w:tcW w:w="9688" w:type="dxa"/>
            <w:vAlign w:val="center"/>
          </w:tcPr>
          <w:p w14:paraId="3D289913" w14:textId="68C8202C" w:rsidR="00B52C10" w:rsidRPr="00FF6287" w:rsidRDefault="00B52C10" w:rsidP="00FF6287">
            <w:pPr>
              <w:overflowPunct w:val="0"/>
              <w:rPr>
                <w:rFonts w:hAnsi="ＭＳ 明朝"/>
              </w:rPr>
            </w:pPr>
            <w:r w:rsidRPr="00FF6287">
              <w:rPr>
                <w:rFonts w:hAnsi="ＭＳ 明朝" w:hint="eastAsia"/>
              </w:rPr>
              <w:t xml:space="preserve">許可又は許可の更新の区分　　□許可　　　</w:t>
            </w:r>
            <w:r w:rsidR="003B06EA">
              <w:rPr>
                <w:rFonts w:ascii="Wingdings 2" w:hAnsi="Wingdings 2"/>
              </w:rPr>
              <w:t></w:t>
            </w:r>
            <w:r w:rsidRPr="00FF6287">
              <w:rPr>
                <w:rFonts w:hAnsi="ＭＳ 明朝" w:hint="eastAsia"/>
              </w:rPr>
              <w:t>許可の更新</w:t>
            </w:r>
          </w:p>
        </w:tc>
      </w:tr>
      <w:tr w:rsidR="00B52C10" w:rsidRPr="00FF6287" w14:paraId="6587362A" w14:textId="77777777" w:rsidTr="00174206">
        <w:trPr>
          <w:trHeight w:val="567"/>
          <w:jc w:val="center"/>
        </w:trPr>
        <w:tc>
          <w:tcPr>
            <w:tcW w:w="9688" w:type="dxa"/>
            <w:vAlign w:val="center"/>
          </w:tcPr>
          <w:p w14:paraId="69D32D8C" w14:textId="77777777" w:rsidR="00B52C10" w:rsidRPr="00FF6287" w:rsidRDefault="00B52C10" w:rsidP="00FF6287">
            <w:pPr>
              <w:overflowPunct w:val="0"/>
              <w:rPr>
                <w:rFonts w:hAnsi="ＭＳ 明朝"/>
              </w:rPr>
            </w:pPr>
            <w:r w:rsidRPr="00FF6287">
              <w:rPr>
                <w:rFonts w:hAnsi="ＭＳ 明朝" w:hint="eastAsia"/>
              </w:rPr>
              <w:t>事業の種類　　□収集及び運搬　　□収集　　□運搬</w:t>
            </w:r>
          </w:p>
        </w:tc>
      </w:tr>
      <w:tr w:rsidR="00B52C10" w:rsidRPr="00FF6287" w14:paraId="1E565310" w14:textId="77777777" w:rsidTr="00174206">
        <w:trPr>
          <w:trHeight w:val="567"/>
          <w:jc w:val="center"/>
        </w:trPr>
        <w:tc>
          <w:tcPr>
            <w:tcW w:w="9688" w:type="dxa"/>
            <w:vAlign w:val="center"/>
          </w:tcPr>
          <w:p w14:paraId="0F35CF17" w14:textId="77777777" w:rsidR="00B52C10" w:rsidRPr="00FF6287" w:rsidRDefault="00B52C10" w:rsidP="00FF6287">
            <w:pPr>
              <w:overflowPunct w:val="0"/>
              <w:rPr>
                <w:rFonts w:hAnsi="ＭＳ 明朝"/>
              </w:rPr>
            </w:pPr>
            <w:r w:rsidRPr="00174206">
              <w:rPr>
                <w:rFonts w:hAnsi="ＭＳ 明朝" w:hint="eastAsia"/>
                <w:spacing w:val="5"/>
                <w:kern w:val="0"/>
                <w:fitText w:val="3990" w:id="-1823710976"/>
              </w:rPr>
              <w:t>収集又は運搬する一般廃棄物の種</w:t>
            </w:r>
            <w:r w:rsidRPr="00174206">
              <w:rPr>
                <w:rFonts w:hAnsi="ＭＳ 明朝" w:hint="eastAsia"/>
                <w:spacing w:val="-7"/>
                <w:kern w:val="0"/>
                <w:fitText w:val="3990" w:id="-1823710976"/>
              </w:rPr>
              <w:t>類</w:t>
            </w:r>
            <w:r w:rsidRPr="00FF6287">
              <w:rPr>
                <w:rFonts w:hAnsi="ＭＳ 明朝" w:hint="eastAsia"/>
              </w:rPr>
              <w:t xml:space="preserve">　　□し尿　　□浄化槽汚泥　　□ごみ</w:t>
            </w:r>
          </w:p>
        </w:tc>
      </w:tr>
      <w:tr w:rsidR="00B52C10" w:rsidRPr="00FF6287" w14:paraId="18DE4026" w14:textId="77777777" w:rsidTr="00174206">
        <w:trPr>
          <w:trHeight w:val="680"/>
          <w:jc w:val="center"/>
        </w:trPr>
        <w:tc>
          <w:tcPr>
            <w:tcW w:w="9688" w:type="dxa"/>
          </w:tcPr>
          <w:p w14:paraId="2BF2B388" w14:textId="0FDBBAB8" w:rsidR="00B52C10" w:rsidRPr="00FF6287" w:rsidRDefault="00B52C10" w:rsidP="00FF6287">
            <w:pPr>
              <w:overflowPunct w:val="0"/>
              <w:rPr>
                <w:rFonts w:hAnsi="ＭＳ 明朝"/>
              </w:rPr>
            </w:pPr>
            <w:r w:rsidRPr="00FF6287">
              <w:rPr>
                <w:rFonts w:hAnsi="ＭＳ 明朝" w:hint="eastAsia"/>
              </w:rPr>
              <w:t>事業所の所在地</w:t>
            </w:r>
          </w:p>
        </w:tc>
      </w:tr>
      <w:tr w:rsidR="00B52C10" w:rsidRPr="00FF6287" w14:paraId="27D9F928" w14:textId="77777777" w:rsidTr="00174206">
        <w:trPr>
          <w:trHeight w:val="680"/>
          <w:jc w:val="center"/>
        </w:trPr>
        <w:tc>
          <w:tcPr>
            <w:tcW w:w="9688" w:type="dxa"/>
          </w:tcPr>
          <w:p w14:paraId="0B8C7E67" w14:textId="52ABE1EE" w:rsidR="00B52C10" w:rsidRPr="00174206" w:rsidRDefault="00B52C10" w:rsidP="00174206">
            <w:pPr>
              <w:overflowPunct w:val="0"/>
              <w:rPr>
                <w:rFonts w:hAnsi="ＭＳ 明朝"/>
              </w:rPr>
            </w:pPr>
            <w:r w:rsidRPr="00921949">
              <w:rPr>
                <w:rFonts w:hAnsi="ＭＳ 明朝" w:hint="eastAsia"/>
                <w:spacing w:val="2"/>
                <w:kern w:val="0"/>
                <w:fitText w:val="8778" w:id="-1823710208"/>
              </w:rPr>
              <w:t>事業の用に供する主要な施設並びにその設置場所及び主要な設備の構造又は基</w:t>
            </w:r>
            <w:r w:rsidRPr="00921949">
              <w:rPr>
                <w:rFonts w:hAnsi="ＭＳ 明朝" w:hint="eastAsia"/>
                <w:spacing w:val="-17"/>
                <w:kern w:val="0"/>
                <w:fitText w:val="8778" w:id="-1823710208"/>
              </w:rPr>
              <w:t>準</w:t>
            </w:r>
          </w:p>
        </w:tc>
      </w:tr>
      <w:tr w:rsidR="00B52C10" w:rsidRPr="00FF6287" w14:paraId="57D0AC39" w14:textId="77777777" w:rsidTr="00174206">
        <w:trPr>
          <w:trHeight w:val="680"/>
          <w:jc w:val="center"/>
        </w:trPr>
        <w:tc>
          <w:tcPr>
            <w:tcW w:w="9688" w:type="dxa"/>
          </w:tcPr>
          <w:p w14:paraId="36683BF3" w14:textId="63632591" w:rsidR="00B52C10" w:rsidRPr="00FF6287" w:rsidRDefault="00B52C10" w:rsidP="00FF6287">
            <w:pPr>
              <w:overflowPunct w:val="0"/>
              <w:rPr>
                <w:rFonts w:hAnsi="ＭＳ 明朝"/>
              </w:rPr>
            </w:pPr>
            <w:r w:rsidRPr="00FF6287">
              <w:rPr>
                <w:rFonts w:hAnsi="ＭＳ 明朝" w:hint="eastAsia"/>
              </w:rPr>
              <w:t>運搬車等主たる作業用具の種類及び数量</w:t>
            </w:r>
          </w:p>
        </w:tc>
      </w:tr>
      <w:tr w:rsidR="00B52C10" w:rsidRPr="00FF6287" w14:paraId="737D589B" w14:textId="77777777" w:rsidTr="00174206">
        <w:trPr>
          <w:trHeight w:val="680"/>
          <w:jc w:val="center"/>
        </w:trPr>
        <w:tc>
          <w:tcPr>
            <w:tcW w:w="9688" w:type="dxa"/>
          </w:tcPr>
          <w:p w14:paraId="7B6BE377" w14:textId="5F0647D4" w:rsidR="00B52C10" w:rsidRPr="00FF6287" w:rsidRDefault="006D60F9" w:rsidP="00FF6287">
            <w:pPr>
              <w:overflowPunct w:val="0"/>
              <w:rPr>
                <w:rFonts w:hAnsi="ＭＳ 明朝"/>
              </w:rPr>
            </w:pPr>
            <w:r w:rsidRPr="00921949">
              <w:rPr>
                <w:rFonts w:hAnsi="ＭＳ 明朝" w:hint="eastAsia"/>
              </w:rPr>
              <w:t>従業</w:t>
            </w:r>
            <w:r w:rsidR="00B52C10" w:rsidRPr="00921949">
              <w:rPr>
                <w:rFonts w:hAnsi="ＭＳ 明朝" w:hint="eastAsia"/>
              </w:rPr>
              <w:t>員</w:t>
            </w:r>
            <w:r w:rsidR="00B52C10" w:rsidRPr="00FF6287">
              <w:rPr>
                <w:rFonts w:hAnsi="ＭＳ 明朝" w:hint="eastAsia"/>
              </w:rPr>
              <w:t>の数</w:t>
            </w:r>
          </w:p>
          <w:p w14:paraId="7502477C" w14:textId="7B710447" w:rsidR="00B52C10" w:rsidRPr="00FF6287" w:rsidRDefault="00B52C10" w:rsidP="00FF6287">
            <w:pPr>
              <w:overflowPunct w:val="0"/>
              <w:rPr>
                <w:rFonts w:hAnsi="ＭＳ 明朝"/>
              </w:rPr>
            </w:pPr>
            <w:r w:rsidRPr="00FF6287">
              <w:rPr>
                <w:rFonts w:hAnsi="ＭＳ 明朝" w:hint="eastAsia"/>
              </w:rPr>
              <w:t xml:space="preserve">　□運転手</w:t>
            </w:r>
            <w:r w:rsidR="00C50614" w:rsidRPr="00FF6287">
              <w:rPr>
                <w:rFonts w:hAnsi="ＭＳ 明朝" w:hint="eastAsia"/>
              </w:rPr>
              <w:t xml:space="preserve">　</w:t>
            </w:r>
            <w:r w:rsidRPr="00FF6287">
              <w:rPr>
                <w:rFonts w:hAnsi="ＭＳ 明朝" w:hint="eastAsia"/>
              </w:rPr>
              <w:t xml:space="preserve">　人　□</w:t>
            </w:r>
            <w:r w:rsidR="006D60F9" w:rsidRPr="00921949">
              <w:rPr>
                <w:rFonts w:hAnsi="ＭＳ 明朝" w:hint="eastAsia"/>
              </w:rPr>
              <w:t>作業</w:t>
            </w:r>
            <w:r w:rsidRPr="00921949">
              <w:rPr>
                <w:rFonts w:hAnsi="ＭＳ 明朝" w:hint="eastAsia"/>
              </w:rPr>
              <w:t>員</w:t>
            </w:r>
            <w:r w:rsidR="00C50614" w:rsidRPr="00FF6287">
              <w:rPr>
                <w:rFonts w:hAnsi="ＭＳ 明朝" w:hint="eastAsia"/>
              </w:rPr>
              <w:t xml:space="preserve">　</w:t>
            </w:r>
            <w:r w:rsidRPr="00FF6287">
              <w:rPr>
                <w:rFonts w:hAnsi="ＭＳ 明朝" w:hint="eastAsia"/>
              </w:rPr>
              <w:t xml:space="preserve">　人　□その他</w:t>
            </w:r>
            <w:r w:rsidR="00C50614" w:rsidRPr="00FF6287">
              <w:rPr>
                <w:rFonts w:hAnsi="ＭＳ 明朝" w:hint="eastAsia"/>
              </w:rPr>
              <w:t xml:space="preserve">　</w:t>
            </w:r>
            <w:r w:rsidRPr="00FF6287">
              <w:rPr>
                <w:rFonts w:hAnsi="ＭＳ 明朝" w:hint="eastAsia"/>
              </w:rPr>
              <w:t xml:space="preserve">　人　</w:t>
            </w:r>
            <w:r w:rsidR="003E2269" w:rsidRPr="00FF6287">
              <w:rPr>
                <w:rFonts w:hAnsi="ＭＳ 明朝" w:hint="eastAsia"/>
              </w:rPr>
              <w:t xml:space="preserve">　</w:t>
            </w:r>
            <w:r w:rsidRPr="00FF6287">
              <w:rPr>
                <w:rFonts w:hAnsi="ＭＳ 明朝" w:hint="eastAsia"/>
              </w:rPr>
              <w:t>合計</w:t>
            </w:r>
            <w:r w:rsidR="00C50614" w:rsidRPr="00FF6287">
              <w:rPr>
                <w:rFonts w:hAnsi="ＭＳ 明朝" w:hint="eastAsia"/>
              </w:rPr>
              <w:t xml:space="preserve">　</w:t>
            </w:r>
            <w:r w:rsidRPr="00FF6287">
              <w:rPr>
                <w:rFonts w:hAnsi="ＭＳ 明朝" w:hint="eastAsia"/>
              </w:rPr>
              <w:t xml:space="preserve">　　人</w:t>
            </w:r>
          </w:p>
        </w:tc>
      </w:tr>
      <w:tr w:rsidR="00B52C10" w:rsidRPr="00FF6287" w14:paraId="7D7371ED" w14:textId="77777777" w:rsidTr="00174206">
        <w:trPr>
          <w:trHeight w:val="680"/>
          <w:jc w:val="center"/>
        </w:trPr>
        <w:tc>
          <w:tcPr>
            <w:tcW w:w="9688" w:type="dxa"/>
          </w:tcPr>
          <w:p w14:paraId="33090E39" w14:textId="64EA696F" w:rsidR="00B52C10" w:rsidRPr="00FF6287" w:rsidRDefault="00B52C10" w:rsidP="00FF6287">
            <w:pPr>
              <w:overflowPunct w:val="0"/>
              <w:rPr>
                <w:rFonts w:hAnsi="ＭＳ 明朝"/>
              </w:rPr>
            </w:pPr>
            <w:r w:rsidRPr="00FF6287">
              <w:rPr>
                <w:rFonts w:hAnsi="ＭＳ 明朝" w:hint="eastAsia"/>
              </w:rPr>
              <w:t>収集又は運搬の方法並びに作業計画</w:t>
            </w:r>
          </w:p>
        </w:tc>
      </w:tr>
      <w:tr w:rsidR="00B52C10" w:rsidRPr="00FF6287" w14:paraId="174AD8E4" w14:textId="77777777" w:rsidTr="00174206">
        <w:trPr>
          <w:trHeight w:val="680"/>
          <w:jc w:val="center"/>
        </w:trPr>
        <w:tc>
          <w:tcPr>
            <w:tcW w:w="9688" w:type="dxa"/>
          </w:tcPr>
          <w:p w14:paraId="37CB8F72" w14:textId="191128AD" w:rsidR="00B52C10" w:rsidRPr="00FF6287" w:rsidRDefault="00B52C10" w:rsidP="00FF6287">
            <w:pPr>
              <w:overflowPunct w:val="0"/>
              <w:rPr>
                <w:rFonts w:hAnsi="ＭＳ 明朝"/>
              </w:rPr>
            </w:pPr>
            <w:r w:rsidRPr="00FF6287">
              <w:rPr>
                <w:rFonts w:hAnsi="ＭＳ 明朝" w:hint="eastAsia"/>
              </w:rPr>
              <w:t>１日の作業能力</w:t>
            </w:r>
          </w:p>
        </w:tc>
      </w:tr>
      <w:tr w:rsidR="00B52C10" w:rsidRPr="00FF6287" w14:paraId="36B64586" w14:textId="77777777" w:rsidTr="00174206">
        <w:trPr>
          <w:trHeight w:val="680"/>
          <w:jc w:val="center"/>
        </w:trPr>
        <w:tc>
          <w:tcPr>
            <w:tcW w:w="9688" w:type="dxa"/>
          </w:tcPr>
          <w:p w14:paraId="23C77A94" w14:textId="4252288C" w:rsidR="00B52C10" w:rsidRPr="00FF6287" w:rsidRDefault="00B52C10" w:rsidP="00FF6287">
            <w:pPr>
              <w:overflowPunct w:val="0"/>
              <w:rPr>
                <w:rFonts w:hAnsi="ＭＳ 明朝"/>
              </w:rPr>
            </w:pPr>
            <w:r w:rsidRPr="00FF6287">
              <w:rPr>
                <w:rFonts w:hAnsi="ＭＳ 明朝" w:hint="eastAsia"/>
              </w:rPr>
              <w:t>取扱料金及びその</w:t>
            </w:r>
            <w:r w:rsidR="00EA5A5B" w:rsidRPr="00FF6287">
              <w:rPr>
                <w:rFonts w:hAnsi="ＭＳ 明朝" w:hint="eastAsia"/>
              </w:rPr>
              <w:t>徴収</w:t>
            </w:r>
            <w:r w:rsidRPr="00FF6287">
              <w:rPr>
                <w:rFonts w:hAnsi="ＭＳ 明朝" w:hint="eastAsia"/>
              </w:rPr>
              <w:t>方法</w:t>
            </w:r>
          </w:p>
        </w:tc>
      </w:tr>
      <w:tr w:rsidR="00B52C10" w:rsidRPr="00FF6287" w14:paraId="6546B293" w14:textId="77777777" w:rsidTr="00174206">
        <w:trPr>
          <w:trHeight w:val="1134"/>
          <w:jc w:val="center"/>
        </w:trPr>
        <w:tc>
          <w:tcPr>
            <w:tcW w:w="9688" w:type="dxa"/>
            <w:vAlign w:val="center"/>
          </w:tcPr>
          <w:p w14:paraId="099603A5" w14:textId="77777777" w:rsidR="00B52C10" w:rsidRPr="00FF6287" w:rsidRDefault="00B52C10" w:rsidP="00FF6287">
            <w:pPr>
              <w:overflowPunct w:val="0"/>
              <w:rPr>
                <w:rFonts w:hAnsi="ＭＳ 明朝"/>
              </w:rPr>
            </w:pPr>
            <w:r w:rsidRPr="00FF6287">
              <w:rPr>
                <w:rFonts w:hAnsi="ＭＳ 明朝" w:hint="eastAsia"/>
              </w:rPr>
              <w:t>添付書類</w:t>
            </w:r>
          </w:p>
          <w:p w14:paraId="5B167BE0" w14:textId="77777777" w:rsidR="00B52C10" w:rsidRPr="00174206" w:rsidRDefault="00B15BA4" w:rsidP="00217D2C">
            <w:pPr>
              <w:overflowPunct w:val="0"/>
              <w:rPr>
                <w:rFonts w:hAnsi="ＭＳ 明朝"/>
                <w:sz w:val="21"/>
                <w:szCs w:val="21"/>
              </w:rPr>
            </w:pPr>
            <w:r w:rsidRPr="00174206">
              <w:rPr>
                <w:rFonts w:hAnsi="ＭＳ 明朝" w:hint="eastAsia"/>
                <w:sz w:val="21"/>
                <w:szCs w:val="21"/>
              </w:rPr>
              <w:t xml:space="preserve">　□　</w:t>
            </w:r>
            <w:r w:rsidR="00B52C10" w:rsidRPr="00174206">
              <w:rPr>
                <w:rFonts w:hAnsi="ＭＳ 明朝" w:hint="eastAsia"/>
                <w:sz w:val="21"/>
                <w:szCs w:val="21"/>
              </w:rPr>
              <w:t>申請者の住民票の写し</w:t>
            </w:r>
            <w:r w:rsidR="00B52C10" w:rsidRPr="00174206">
              <w:rPr>
                <w:rFonts w:hAnsi="ＭＳ 明朝" w:hint="eastAsia"/>
                <w:w w:val="90"/>
                <w:sz w:val="21"/>
                <w:szCs w:val="21"/>
              </w:rPr>
              <w:t>（法人にあっては、定款又は寄附行為及び</w:t>
            </w:r>
            <w:r w:rsidR="008A7824" w:rsidRPr="00174206">
              <w:rPr>
                <w:rFonts w:hAnsi="ＭＳ 明朝" w:hint="eastAsia"/>
                <w:w w:val="90"/>
                <w:sz w:val="21"/>
                <w:szCs w:val="21"/>
              </w:rPr>
              <w:t>登記事項証明書</w:t>
            </w:r>
            <w:r w:rsidR="00B52C10" w:rsidRPr="00174206">
              <w:rPr>
                <w:rFonts w:hAnsi="ＭＳ 明朝" w:hint="eastAsia"/>
                <w:w w:val="90"/>
                <w:sz w:val="21"/>
                <w:szCs w:val="21"/>
              </w:rPr>
              <w:t>）</w:t>
            </w:r>
          </w:p>
          <w:p w14:paraId="089B1D4A" w14:textId="79524995" w:rsidR="00B52C10" w:rsidRPr="00174206" w:rsidRDefault="007C4572" w:rsidP="00FF6287">
            <w:pPr>
              <w:overflowPunct w:val="0"/>
              <w:rPr>
                <w:rFonts w:hAnsi="ＭＳ 明朝"/>
                <w:sz w:val="21"/>
                <w:szCs w:val="21"/>
              </w:rPr>
            </w:pPr>
            <w:r w:rsidRPr="00174206">
              <w:rPr>
                <w:rFonts w:hAnsi="ＭＳ 明朝" w:hint="eastAsia"/>
                <w:sz w:val="21"/>
                <w:szCs w:val="21"/>
              </w:rPr>
              <w:t xml:space="preserve">　</w:t>
            </w:r>
            <w:r w:rsidR="00B15BA4" w:rsidRPr="00174206">
              <w:rPr>
                <w:rFonts w:hAnsi="ＭＳ 明朝" w:hint="eastAsia"/>
                <w:sz w:val="21"/>
                <w:szCs w:val="21"/>
              </w:rPr>
              <w:t xml:space="preserve">□　</w:t>
            </w:r>
            <w:r w:rsidR="00B52C10" w:rsidRPr="00174206">
              <w:rPr>
                <w:rFonts w:hAnsi="ＭＳ 明朝" w:hint="eastAsia"/>
                <w:sz w:val="21"/>
                <w:szCs w:val="21"/>
              </w:rPr>
              <w:t>申請者の履歴書（法人にあっては、</w:t>
            </w:r>
            <w:r w:rsidR="00B52C10" w:rsidRPr="00921949">
              <w:rPr>
                <w:rFonts w:hAnsi="ＭＳ 明朝" w:hint="eastAsia"/>
                <w:sz w:val="21"/>
                <w:szCs w:val="21"/>
              </w:rPr>
              <w:t>役員</w:t>
            </w:r>
            <w:r w:rsidR="00872125" w:rsidRPr="00921949">
              <w:rPr>
                <w:rFonts w:hAnsi="ＭＳ 明朝" w:hint="eastAsia"/>
                <w:sz w:val="21"/>
                <w:szCs w:val="21"/>
              </w:rPr>
              <w:t>等</w:t>
            </w:r>
            <w:r w:rsidR="00B52C10" w:rsidRPr="00921949">
              <w:rPr>
                <w:rFonts w:hAnsi="ＭＳ 明朝" w:hint="eastAsia"/>
                <w:sz w:val="21"/>
                <w:szCs w:val="21"/>
              </w:rPr>
              <w:t>の名簿</w:t>
            </w:r>
            <w:r w:rsidR="00872125" w:rsidRPr="00921949">
              <w:rPr>
                <w:rFonts w:hAnsi="ＭＳ 明朝" w:hint="eastAsia"/>
                <w:sz w:val="21"/>
                <w:szCs w:val="21"/>
              </w:rPr>
              <w:t>及び住民票の写し</w:t>
            </w:r>
            <w:r w:rsidR="00B52C10" w:rsidRPr="00174206">
              <w:rPr>
                <w:rFonts w:hAnsi="ＭＳ 明朝" w:hint="eastAsia"/>
                <w:sz w:val="21"/>
                <w:szCs w:val="21"/>
              </w:rPr>
              <w:t>）</w:t>
            </w:r>
          </w:p>
          <w:p w14:paraId="41BF5C5A" w14:textId="77777777" w:rsidR="00B52C10" w:rsidRPr="00FF6287" w:rsidRDefault="00B15BA4" w:rsidP="00FF6287">
            <w:pPr>
              <w:overflowPunct w:val="0"/>
              <w:rPr>
                <w:rFonts w:hAnsi="ＭＳ 明朝"/>
              </w:rPr>
            </w:pPr>
            <w:r w:rsidRPr="00174206">
              <w:rPr>
                <w:rFonts w:hAnsi="ＭＳ 明朝" w:hint="eastAsia"/>
                <w:sz w:val="21"/>
                <w:szCs w:val="21"/>
              </w:rPr>
              <w:t xml:space="preserve">　□　</w:t>
            </w:r>
            <w:r w:rsidR="00B52C10" w:rsidRPr="00174206">
              <w:rPr>
                <w:rFonts w:hAnsi="ＭＳ 明朝" w:hint="eastAsia"/>
                <w:sz w:val="21"/>
                <w:szCs w:val="21"/>
              </w:rPr>
              <w:t>その他市長が必要と認める書類</w:t>
            </w:r>
          </w:p>
        </w:tc>
      </w:tr>
    </w:tbl>
    <w:p w14:paraId="643D8EFC" w14:textId="10EE485C" w:rsidR="00B52C10" w:rsidRPr="00FF6287" w:rsidRDefault="00B52C10" w:rsidP="00FF6287">
      <w:pPr>
        <w:overflowPunct w:val="0"/>
        <w:rPr>
          <w:rFonts w:hAnsi="ＭＳ 明朝"/>
          <w:szCs w:val="21"/>
        </w:rPr>
      </w:pPr>
      <w:r w:rsidRPr="00FF6287">
        <w:rPr>
          <w:rFonts w:hAnsi="ＭＳ 明朝" w:hint="eastAsia"/>
          <w:szCs w:val="21"/>
        </w:rPr>
        <w:t>注１　該当する□に</w:t>
      </w:r>
      <w:r w:rsidR="00C93D81" w:rsidRPr="00FF6287">
        <w:rPr>
          <w:rFonts w:hAnsi="ＭＳ 明朝" w:hint="eastAsia"/>
          <w:szCs w:val="21"/>
        </w:rPr>
        <w:t>レ</w:t>
      </w:r>
      <w:r w:rsidRPr="00FF6287">
        <w:rPr>
          <w:rFonts w:hAnsi="ＭＳ 明朝" w:hint="eastAsia"/>
          <w:szCs w:val="21"/>
        </w:rPr>
        <w:t>印を記入してください。</w:t>
      </w:r>
    </w:p>
    <w:p w14:paraId="6630CF8B" w14:textId="2C143EBA" w:rsidR="00E6439B" w:rsidRPr="00FF6287" w:rsidRDefault="00B52C10" w:rsidP="00921949">
      <w:pPr>
        <w:overflowPunct w:val="0"/>
        <w:ind w:firstLineChars="100" w:firstLine="262"/>
        <w:rPr>
          <w:rFonts w:hAnsi="ＭＳ 明朝"/>
          <w:szCs w:val="21"/>
        </w:rPr>
      </w:pPr>
      <w:r w:rsidRPr="00FF6287">
        <w:rPr>
          <w:rFonts w:hAnsi="ＭＳ 明朝" w:hint="eastAsia"/>
          <w:szCs w:val="21"/>
        </w:rPr>
        <w:t>２　各欄に記入できないときは、別紙に記入して、添付してください。</w:t>
      </w:r>
    </w:p>
    <w:sectPr w:rsidR="00E6439B" w:rsidRPr="00FF6287" w:rsidSect="00174206">
      <w:type w:val="continuous"/>
      <w:pgSz w:w="11906" w:h="16838" w:code="9"/>
      <w:pgMar w:top="1701" w:right="1304" w:bottom="1701" w:left="1304" w:header="851" w:footer="992" w:gutter="0"/>
      <w:cols w:space="425"/>
      <w:docGrid w:type="linesAndChars" w:linePitch="335" w:charSpace="4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703D8" w14:textId="77777777" w:rsidR="00B3728C" w:rsidRDefault="00B3728C" w:rsidP="00071D0E">
      <w:r>
        <w:separator/>
      </w:r>
    </w:p>
  </w:endnote>
  <w:endnote w:type="continuationSeparator" w:id="0">
    <w:p w14:paraId="301A3C47" w14:textId="77777777" w:rsidR="00B3728C" w:rsidRDefault="00B3728C" w:rsidP="0007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E8850" w14:textId="77777777" w:rsidR="00B3728C" w:rsidRDefault="00B3728C" w:rsidP="00071D0E">
      <w:r>
        <w:separator/>
      </w:r>
    </w:p>
  </w:footnote>
  <w:footnote w:type="continuationSeparator" w:id="0">
    <w:p w14:paraId="0BE4A394" w14:textId="77777777" w:rsidR="00B3728C" w:rsidRDefault="00B3728C" w:rsidP="00071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163E9"/>
    <w:multiLevelType w:val="singleLevel"/>
    <w:tmpl w:val="49360E6C"/>
    <w:lvl w:ilvl="0">
      <w:numFmt w:val="bullet"/>
      <w:lvlText w:val="□"/>
      <w:lvlJc w:val="left"/>
      <w:pPr>
        <w:tabs>
          <w:tab w:val="num" w:pos="450"/>
        </w:tabs>
        <w:ind w:left="450" w:hanging="225"/>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33"/>
  <w:drawingGridVerticalSpacing w:val="335"/>
  <w:displayHorizontalDrawingGridEvery w:val="0"/>
  <w:noPunctuationKerning/>
  <w:characterSpacingControl w:val="doNotCompres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D0E"/>
    <w:rsid w:val="00071D0E"/>
    <w:rsid w:val="000E1DEA"/>
    <w:rsid w:val="000F51E8"/>
    <w:rsid w:val="00174206"/>
    <w:rsid w:val="001961A4"/>
    <w:rsid w:val="001E2F8B"/>
    <w:rsid w:val="001F1255"/>
    <w:rsid w:val="00217D2C"/>
    <w:rsid w:val="002251D8"/>
    <w:rsid w:val="002B064D"/>
    <w:rsid w:val="002E4A51"/>
    <w:rsid w:val="00300F35"/>
    <w:rsid w:val="003B06EA"/>
    <w:rsid w:val="003E2269"/>
    <w:rsid w:val="00404CCF"/>
    <w:rsid w:val="004306A8"/>
    <w:rsid w:val="00540F2D"/>
    <w:rsid w:val="005A1813"/>
    <w:rsid w:val="005F1B2C"/>
    <w:rsid w:val="00622576"/>
    <w:rsid w:val="00696C9F"/>
    <w:rsid w:val="006A76C9"/>
    <w:rsid w:val="006D60F9"/>
    <w:rsid w:val="006D7A51"/>
    <w:rsid w:val="0076595D"/>
    <w:rsid w:val="007C4572"/>
    <w:rsid w:val="00872125"/>
    <w:rsid w:val="008800AD"/>
    <w:rsid w:val="00884A47"/>
    <w:rsid w:val="008A07AC"/>
    <w:rsid w:val="008A7824"/>
    <w:rsid w:val="009024E0"/>
    <w:rsid w:val="009106EE"/>
    <w:rsid w:val="00921949"/>
    <w:rsid w:val="00967123"/>
    <w:rsid w:val="009C0E1B"/>
    <w:rsid w:val="00A029CB"/>
    <w:rsid w:val="00AD557D"/>
    <w:rsid w:val="00B15BA4"/>
    <w:rsid w:val="00B3728C"/>
    <w:rsid w:val="00B52C10"/>
    <w:rsid w:val="00B67076"/>
    <w:rsid w:val="00BC7ECC"/>
    <w:rsid w:val="00BD6193"/>
    <w:rsid w:val="00C31E34"/>
    <w:rsid w:val="00C50614"/>
    <w:rsid w:val="00C93D81"/>
    <w:rsid w:val="00CE5576"/>
    <w:rsid w:val="00CF7238"/>
    <w:rsid w:val="00D10383"/>
    <w:rsid w:val="00D513E6"/>
    <w:rsid w:val="00DA6998"/>
    <w:rsid w:val="00DB31AB"/>
    <w:rsid w:val="00DD1D47"/>
    <w:rsid w:val="00E6439B"/>
    <w:rsid w:val="00EA5A5B"/>
    <w:rsid w:val="00FF6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32F4C28"/>
  <w15:chartTrackingRefBased/>
  <w15:docId w15:val="{22A9055C-A0BE-48D7-A4E1-12D91DE2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206"/>
    <w:pPr>
      <w:widowControl w:val="0"/>
      <w:jc w:val="both"/>
    </w:pPr>
    <w:rPr>
      <w:rFonts w:ascii="ＭＳ 明朝"/>
      <w:b/>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unhideWhenUsed/>
    <w:rsid w:val="00A029CB"/>
    <w:pPr>
      <w:tabs>
        <w:tab w:val="center" w:pos="4252"/>
        <w:tab w:val="right" w:pos="8504"/>
      </w:tabs>
      <w:snapToGrid w:val="0"/>
    </w:pPr>
  </w:style>
  <w:style w:type="character" w:customStyle="1" w:styleId="a6">
    <w:name w:val="ヘッダー (文字)"/>
    <w:link w:val="a5"/>
    <w:uiPriority w:val="99"/>
    <w:rsid w:val="00A029CB"/>
    <w:rPr>
      <w:rFonts w:ascii="ＭＳ 明朝"/>
      <w:kern w:val="2"/>
      <w:sz w:val="24"/>
    </w:rPr>
  </w:style>
  <w:style w:type="paragraph" w:styleId="a7">
    <w:name w:val="footer"/>
    <w:basedOn w:val="a"/>
    <w:link w:val="a8"/>
    <w:uiPriority w:val="99"/>
    <w:unhideWhenUsed/>
    <w:rsid w:val="00071D0E"/>
    <w:pPr>
      <w:tabs>
        <w:tab w:val="center" w:pos="4252"/>
        <w:tab w:val="right" w:pos="8504"/>
      </w:tabs>
      <w:snapToGrid w:val="0"/>
    </w:pPr>
  </w:style>
  <w:style w:type="character" w:customStyle="1" w:styleId="a8">
    <w:name w:val="フッター (文字)"/>
    <w:link w:val="a7"/>
    <w:uiPriority w:val="99"/>
    <w:rsid w:val="00071D0E"/>
    <w:rPr>
      <w:kern w:val="2"/>
      <w:sz w:val="21"/>
    </w:rPr>
  </w:style>
  <w:style w:type="paragraph" w:styleId="a9">
    <w:name w:val="List Paragraph"/>
    <w:basedOn w:val="a"/>
    <w:uiPriority w:val="34"/>
    <w:qFormat/>
    <w:rsid w:val="00B15BA4"/>
    <w:pPr>
      <w:ind w:leftChars="400" w:left="840"/>
    </w:pPr>
  </w:style>
  <w:style w:type="paragraph" w:styleId="aa">
    <w:name w:val="Balloon Text"/>
    <w:basedOn w:val="a"/>
    <w:link w:val="ab"/>
    <w:uiPriority w:val="99"/>
    <w:semiHidden/>
    <w:unhideWhenUsed/>
    <w:rsid w:val="004306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06A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88D14-41F8-4C98-B516-ADA1ADBD5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102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様式第4号(第５条関係)</vt:lpstr>
      <vt:lpstr>様式第4号(第５条関係)</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2021-03-09T08:57:00Z</cp:lastPrinted>
  <dcterms:created xsi:type="dcterms:W3CDTF">2023-11-24T02:28:00Z</dcterms:created>
  <dcterms:modified xsi:type="dcterms:W3CDTF">2023-11-24T02:28:00Z</dcterms:modified>
</cp:coreProperties>
</file>