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3B392B8D" w:rsidR="00EF015D" w:rsidRPr="00727B58" w:rsidRDefault="00B32C81" w:rsidP="00D236C8">
      <w:pPr>
        <w:pStyle w:val="a3"/>
        <w:spacing w:line="241" w:lineRule="atLeast"/>
        <w:ind w:firstLineChars="500" w:firstLine="1110"/>
        <w:rPr>
          <w:spacing w:val="0"/>
        </w:rPr>
      </w:pPr>
      <w:r w:rsidRPr="00727B58">
        <w:rPr>
          <w:rFonts w:hint="eastAsia"/>
        </w:rPr>
        <w:t xml:space="preserve">　</w:t>
      </w:r>
      <w:r w:rsidR="00660067" w:rsidRPr="00727B58">
        <w:rPr>
          <w:rFonts w:hint="eastAsia"/>
        </w:rPr>
        <w:t xml:space="preserve">　　　　</w:t>
      </w:r>
      <w:r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2AEF76EB"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18.</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7777777" w:rsidR="00EF015D" w:rsidRPr="00727B58" w:rsidRDefault="00EF015D">
      <w:pPr>
        <w:pStyle w:val="a3"/>
        <w:spacing w:beforeLines="20" w:before="48" w:line="241" w:lineRule="atLeast"/>
        <w:rPr>
          <w:spacing w:val="0"/>
        </w:rPr>
      </w:pPr>
      <w:r w:rsidRPr="00727B58">
        <w:rPr>
          <w:rFonts w:hint="eastAsia"/>
          <w:spacing w:val="0"/>
        </w:rPr>
        <w:t>【</w:t>
      </w:r>
      <w:r w:rsidRPr="00727B58">
        <w:rPr>
          <w:spacing w:val="0"/>
        </w:rPr>
        <w:t>19.</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6798147E" w:rsidR="00EA29EA" w:rsidRPr="00727B58"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6A59F0">
        <w:rPr>
          <w:rFonts w:hint="eastAsia"/>
          <w:spacing w:val="0"/>
        </w:rPr>
        <w:t>同</w:t>
      </w:r>
      <w:r w:rsidR="00EA29EA" w:rsidRPr="00727B58">
        <w:rPr>
          <w:rFonts w:hint="eastAsia"/>
          <w:spacing w:val="0"/>
        </w:rPr>
        <w:t>法第</w:t>
      </w:r>
      <w:r w:rsidR="00EA29EA" w:rsidRPr="00727B58">
        <w:rPr>
          <w:spacing w:val="0"/>
        </w:rPr>
        <w:t>18条第</w:t>
      </w:r>
      <w:r w:rsidR="006A59F0">
        <w:rPr>
          <w:rFonts w:hint="eastAsia"/>
          <w:spacing w:val="0"/>
        </w:rPr>
        <w:t>5</w:t>
      </w:r>
      <w:r w:rsidR="00EA29EA" w:rsidRPr="00727B58">
        <w:rPr>
          <w:spacing w:val="0"/>
        </w:rPr>
        <w:t>項ただし書の規定による審査の特</w:t>
      </w:r>
      <w:r w:rsidR="00EA29EA" w:rsidRPr="00727B58">
        <w:rPr>
          <w:rFonts w:hint="eastAsia"/>
          <w:spacing w:val="0"/>
        </w:rPr>
        <w:t>例の適用の有無】 □有   □無</w:t>
      </w:r>
    </w:p>
    <w:p w14:paraId="5E11D946" w14:textId="77777777" w:rsidR="00EC403A" w:rsidRPr="00727B58" w:rsidRDefault="00EC403A" w:rsidP="00EA29EA">
      <w:pPr>
        <w:pStyle w:val="a3"/>
        <w:spacing w:line="214" w:lineRule="atLeast"/>
        <w:ind w:firstLineChars="100" w:firstLine="210"/>
        <w:rPr>
          <w:spacing w:val="0"/>
        </w:rPr>
      </w:pPr>
      <w:r w:rsidRPr="00727B58">
        <w:rPr>
          <w:rFonts w:hint="eastAsia"/>
          <w:spacing w:val="0"/>
        </w:rPr>
        <w:t>【</w:t>
      </w:r>
      <w:r w:rsidR="00EA29EA" w:rsidRPr="00727B58">
        <w:rPr>
          <w:rFonts w:hint="eastAsia"/>
          <w:spacing w:val="0"/>
        </w:rPr>
        <w:t>ﾛ</w:t>
      </w:r>
      <w:r w:rsidRPr="00727B58">
        <w:rPr>
          <w:spacing w:val="0"/>
        </w:rPr>
        <w:t>.</w:t>
      </w:r>
      <w:r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Pr="00727B58">
        <w:rPr>
          <w:rFonts w:hint="eastAsia"/>
          <w:spacing w:val="0"/>
        </w:rPr>
        <w:t xml:space="preserve">の規定による確認の特例の適用の有無】□有  </w:t>
      </w:r>
      <w:r w:rsidR="00AE5321" w:rsidRPr="00727B58">
        <w:rPr>
          <w:rFonts w:hint="eastAsia"/>
          <w:spacing w:val="0"/>
        </w:rPr>
        <w:t>□</w:t>
      </w:r>
      <w:r w:rsidRPr="00727B58">
        <w:rPr>
          <w:rFonts w:hint="eastAsia"/>
          <w:spacing w:val="0"/>
        </w:rPr>
        <w:t>無</w:t>
      </w:r>
    </w:p>
    <w:p w14:paraId="6DC93F3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ﾊ</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EA29EA" w:rsidRPr="00727B58">
        <w:rPr>
          <w:rFonts w:hint="eastAsia"/>
          <w:spacing w:val="0"/>
        </w:rPr>
        <w:t>ﾆ</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77777777" w:rsidR="00EC403A" w:rsidRPr="00727B58" w:rsidRDefault="00EC403A" w:rsidP="00EC403A">
      <w:pPr>
        <w:pStyle w:val="a3"/>
        <w:spacing w:line="214" w:lineRule="atLeast"/>
        <w:rPr>
          <w:spacing w:val="0"/>
        </w:rPr>
      </w:pPr>
      <w:r w:rsidRPr="00727B58">
        <w:rPr>
          <w:rFonts w:hint="eastAsia"/>
          <w:spacing w:val="0"/>
        </w:rPr>
        <w:t xml:space="preserve">  【</w:t>
      </w:r>
      <w:r w:rsidR="00EA29EA" w:rsidRPr="00727B58">
        <w:rPr>
          <w:rFonts w:hint="eastAsia"/>
          <w:spacing w:val="0"/>
        </w:rPr>
        <w:t>ﾎ</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6CF86FB1" w:rsidR="00E901BD" w:rsidRPr="00727B58" w:rsidRDefault="00E901BD" w:rsidP="00EC403A">
      <w:pPr>
        <w:pStyle w:val="a3"/>
        <w:spacing w:line="214" w:lineRule="atLeast"/>
        <w:rPr>
          <w:spacing w:val="0"/>
        </w:rPr>
      </w:pPr>
      <w:r w:rsidRPr="00727B58">
        <w:rPr>
          <w:rFonts w:hint="eastAsia"/>
          <w:spacing w:val="0"/>
        </w:rPr>
        <w:t xml:space="preserve">　【ﾍ.認証型式</w:t>
      </w:r>
      <w:r w:rsidR="0068578F" w:rsidRPr="00727B58">
        <w:rPr>
          <w:rFonts w:hint="eastAsia"/>
          <w:spacing w:val="0"/>
        </w:rPr>
        <w:t>部材等</w:t>
      </w:r>
      <w:r w:rsidRPr="00727B58">
        <w:rPr>
          <w:rFonts w:hint="eastAsia"/>
          <w:spacing w:val="0"/>
        </w:rPr>
        <w:t>の</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2F44A2D4"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567D9D" w:rsidRPr="00727B58">
        <w:rPr>
          <w:color w:val="auto"/>
        </w:rPr>
        <w:br/>
      </w:r>
      <w:r w:rsidR="00567D9D" w:rsidRPr="00727B58">
        <w:rPr>
          <w:rFonts w:hint="eastAsia"/>
          <w:color w:val="auto"/>
        </w:rPr>
        <w:t xml:space="preserve">　</w:t>
      </w:r>
      <w:r w:rsidR="00CA5249" w:rsidRPr="00727B58">
        <w:rPr>
          <w:rFonts w:hint="eastAsia"/>
          <w:color w:val="auto"/>
        </w:rPr>
        <w:t>また、提出不要の場合には、</w:t>
      </w:r>
      <w:r w:rsidR="009B794B" w:rsidRPr="009B794B">
        <w:rPr>
          <w:rFonts w:hint="eastAsia"/>
          <w:color w:val="auto"/>
        </w:rPr>
        <w:t>建築物のエネルギー消費性能の向上等に関する法律施行令</w:t>
      </w:r>
      <w:r w:rsidR="00CA5249"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sidR="00232F73">
        <w:rPr>
          <w:rFonts w:hint="eastAsia"/>
          <w:color w:val="auto"/>
        </w:rPr>
        <w:t>300</w:t>
      </w:r>
      <w:r w:rsidR="00CA5249" w:rsidRPr="00727B58">
        <w:rPr>
          <w:color w:val="auto"/>
        </w:rPr>
        <w:t>平方メートル未満である場合、</w:t>
      </w:r>
      <w:r w:rsidR="009B794B" w:rsidRPr="009B794B">
        <w:rPr>
          <w:rFonts w:hint="eastAsia"/>
          <w:color w:val="auto"/>
        </w:rPr>
        <w:t>建築物のエネルギー消費性能の向上等に関する法律</w:t>
      </w:r>
      <w:r w:rsidR="00CA5249" w:rsidRPr="00727B58">
        <w:rPr>
          <w:color w:val="auto"/>
        </w:rPr>
        <w:t>第11条第１項の規定による非住宅部分を有さない場合その他の提出が不要であることが明らかな場合は、記入する必要はありません。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lastRenderedPageBreak/>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0023022A"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46D2159E" w:rsidR="007466F8" w:rsidRPr="00727B5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6E2E338C" w14:textId="4A7B9E64" w:rsidR="007466F8" w:rsidRPr="00727B58" w:rsidRDefault="00BF0A5A" w:rsidP="001C3263">
      <w:pPr>
        <w:spacing w:line="240" w:lineRule="exact"/>
        <w:ind w:leftChars="100" w:left="420" w:hangingChars="100" w:hanging="210"/>
        <w:rPr>
          <w:color w:val="auto"/>
        </w:rPr>
      </w:pPr>
      <w:r>
        <w:rPr>
          <w:rFonts w:hint="eastAsia"/>
          <w:color w:val="auto"/>
        </w:rPr>
        <w:t>㉕</w:t>
      </w:r>
      <w:r w:rsidR="007466F8" w:rsidRPr="00727B58">
        <w:rPr>
          <w:rFonts w:hint="eastAsia"/>
          <w:color w:val="auto"/>
        </w:rPr>
        <w:t xml:space="preserve">　建築基準法第</w:t>
      </w:r>
      <w:r w:rsidR="007466F8" w:rsidRPr="00727B58">
        <w:rPr>
          <w:color w:val="auto"/>
        </w:rPr>
        <w:t>86</w:t>
      </w:r>
      <w:r w:rsidR="00864BEC" w:rsidRPr="00727B58">
        <w:rPr>
          <w:rFonts w:hint="eastAsia"/>
          <w:color w:val="auto"/>
        </w:rPr>
        <w:t>条の７、</w:t>
      </w:r>
      <w:r w:rsidR="007466F8" w:rsidRPr="00727B58">
        <w:rPr>
          <w:rFonts w:hint="eastAsia"/>
          <w:color w:val="auto"/>
        </w:rPr>
        <w:t>同法第</w:t>
      </w:r>
      <w:r w:rsidR="007466F8" w:rsidRPr="00727B58">
        <w:rPr>
          <w:color w:val="auto"/>
        </w:rPr>
        <w:t>86</w:t>
      </w:r>
      <w:r w:rsidR="007466F8" w:rsidRPr="00727B58">
        <w:rPr>
          <w:rFonts w:hint="eastAsia"/>
          <w:color w:val="auto"/>
        </w:rPr>
        <w:t>条の８</w:t>
      </w:r>
      <w:r w:rsidR="00864BEC" w:rsidRPr="00727B58">
        <w:rPr>
          <w:rFonts w:hint="eastAsia"/>
          <w:color w:val="auto"/>
        </w:rPr>
        <w:t>又は同法87条の２</w:t>
      </w:r>
      <w:r w:rsidR="007466F8" w:rsidRPr="00727B58">
        <w:rPr>
          <w:rFonts w:hint="eastAsia"/>
          <w:color w:val="auto"/>
        </w:rPr>
        <w:t>の規定の適用を受ける場合においては、工事の完了後においても引き続き同法第３条第２項（同法第</w:t>
      </w:r>
      <w:r w:rsidR="007466F8" w:rsidRPr="00727B58">
        <w:rPr>
          <w:color w:val="auto"/>
        </w:rPr>
        <w:t>86</w:t>
      </w:r>
      <w:r w:rsidR="007466F8" w:rsidRPr="00727B58">
        <w:rPr>
          <w:rFonts w:hint="eastAsia"/>
          <w:color w:val="auto"/>
        </w:rPr>
        <w:t>条の９第１項において準用する場合を含む。）の適用を受けない規定並びに当該規定に適合しないこととな</w:t>
      </w:r>
      <w:r w:rsidR="005B3AFB" w:rsidRPr="00727B58">
        <w:rPr>
          <w:rFonts w:hint="eastAsia"/>
          <w:color w:val="auto"/>
        </w:rPr>
        <w:t>つ</w:t>
      </w:r>
      <w:r w:rsidR="007466F8" w:rsidRPr="00727B58">
        <w:rPr>
          <w:rFonts w:hint="eastAsia"/>
          <w:color w:val="auto"/>
        </w:rPr>
        <w:t>た時期及び理由を</w:t>
      </w:r>
      <w:r w:rsidR="007466F8" w:rsidRPr="00727B58">
        <w:rPr>
          <w:color w:val="auto"/>
        </w:rPr>
        <w:t>18</w:t>
      </w:r>
      <w:r w:rsidR="007466F8" w:rsidRPr="00727B58">
        <w:rPr>
          <w:rFonts w:hint="eastAsia"/>
          <w:color w:val="auto"/>
        </w:rPr>
        <w:t>欄又は別紙に記載して添えてください。</w:t>
      </w:r>
    </w:p>
    <w:p w14:paraId="7D7C79BE" w14:textId="3291E6BA" w:rsidR="007466F8" w:rsidRPr="00727B58" w:rsidRDefault="00BF0A5A" w:rsidP="001C3263">
      <w:pPr>
        <w:spacing w:line="240" w:lineRule="exact"/>
        <w:ind w:leftChars="100" w:left="420" w:hangingChars="100" w:hanging="210"/>
        <w:rPr>
          <w:color w:val="auto"/>
        </w:rPr>
      </w:pPr>
      <w:r>
        <w:rPr>
          <w:rFonts w:hint="eastAsia"/>
          <w:color w:val="auto"/>
        </w:rPr>
        <w:t>㉖</w:t>
      </w:r>
      <w:r w:rsidR="007466F8" w:rsidRPr="00727B58">
        <w:rPr>
          <w:rFonts w:hint="eastAsia"/>
          <w:color w:val="auto"/>
        </w:rPr>
        <w:t xml:space="preserve">　ここに書き表せない事項で特に確認を受けようとする事項は、</w:t>
      </w:r>
      <w:r w:rsidR="007466F8" w:rsidRPr="00727B58">
        <w:rPr>
          <w:color w:val="auto"/>
        </w:rPr>
        <w:t>18</w:t>
      </w:r>
      <w:r w:rsidR="007466F8" w:rsidRPr="00727B58">
        <w:rPr>
          <w:rFonts w:hint="eastAsia"/>
          <w:color w:val="auto"/>
        </w:rPr>
        <w:t>欄又は別紙に記載して添えてください。</w:t>
      </w:r>
    </w:p>
    <w:p w14:paraId="2B575FD7" w14:textId="49888132" w:rsidR="007466F8" w:rsidRPr="00727B58" w:rsidRDefault="00BF0A5A"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計画の変更申請の際は、</w:t>
      </w:r>
      <w:r w:rsidR="007466F8" w:rsidRPr="00727B58">
        <w:rPr>
          <w:color w:val="auto"/>
        </w:rPr>
        <w:t>19</w:t>
      </w:r>
      <w:r w:rsidR="007466F8" w:rsidRPr="00727B58">
        <w:rPr>
          <w:rFonts w:hint="eastAsia"/>
          <w:color w:val="auto"/>
        </w:rPr>
        <w:t>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lastRenderedPageBreak/>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77777777"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4656F5" w:rsidRPr="00727B58">
        <w:rPr>
          <w:color w:val="auto"/>
        </w:rPr>
        <w:t>11欄の「イ」及び「ロ」は、該当するチェックボックスに「レ」マークを入れてください。</w:t>
      </w:r>
    </w:p>
    <w:p w14:paraId="1BFBF085"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486922" w:rsidRPr="00727B58">
        <w:rPr>
          <w:color w:val="auto"/>
        </w:rPr>
        <w:t>11欄の「ハ」は、建築基準法第６条の４第１項の規定による確認の特例の適用がある場合に、建築基準法施行令第10</w:t>
      </w:r>
      <w:r w:rsidR="00486922" w:rsidRPr="00727B58">
        <w:rPr>
          <w:rFonts w:hint="eastAsia"/>
          <w:color w:val="auto"/>
        </w:rPr>
        <w:t>条各号に掲げる建築物のうち該当するものの号の数字を記入してください。</w:t>
      </w:r>
    </w:p>
    <w:p w14:paraId="2B46EDE4"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486922" w:rsidRPr="00727B58">
        <w:rPr>
          <w:color w:val="auto"/>
        </w:rPr>
        <w:t>11欄の「ニ」は、建築基準法施行令第10条第１号又は第２号に掲げる建築物に該当する場合にのみ記入してください。また11欄の「ホ」は、同条第１号に掲げる建築物に該当する場合に、該当するチェックボックスに「レ」マークを入れてください。</w:t>
      </w:r>
    </w:p>
    <w:p w14:paraId="5B2119E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486922" w:rsidRPr="00727B58">
        <w:rPr>
          <w:color w:val="auto"/>
        </w:rPr>
        <w:t>11欄の「ヘ」は、建築基準法第68条の20第１項に掲げる認証型式部材等に該当する場合にのみ記入してください。</w:t>
      </w:r>
      <w:r w:rsidR="00486922" w:rsidRPr="00727B58">
        <w:rPr>
          <w:rFonts w:hint="eastAsia"/>
          <w:color w:val="auto"/>
        </w:rPr>
        <w:t>当該認証番号を記入すれば、第</w:t>
      </w:r>
      <w:r w:rsidR="00486922" w:rsidRPr="00727B58">
        <w:rPr>
          <w:color w:val="auto"/>
        </w:rPr>
        <w:t>10条の５の４第１号に該当する認証型式部材等の場合にあつては10欄の概要、11欄の「ニ」（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ニ」（当該認証型式部材等に係るものに限る。）並びに13欄から16欄まで及び第五面の３欄から６欄までの事項について、同条第３号に該当する認証型式部材等あつては10欄の概要及び11欄の「ニ」（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w:t>
      </w:r>
      <w:r w:rsidRPr="00727B58">
        <w:rPr>
          <w:color w:val="auto"/>
        </w:rPr>
        <w:lastRenderedPageBreak/>
        <w:t>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0889B" w14:textId="77777777" w:rsidR="00E75905" w:rsidRDefault="00E75905">
      <w:r>
        <w:separator/>
      </w:r>
    </w:p>
  </w:endnote>
  <w:endnote w:type="continuationSeparator" w:id="0">
    <w:p w14:paraId="1C85E9EC" w14:textId="77777777" w:rsidR="00E75905" w:rsidRDefault="00E7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2E37" w14:textId="77777777" w:rsidR="00E75905" w:rsidRDefault="00E75905">
      <w:r>
        <w:separator/>
      </w:r>
    </w:p>
  </w:footnote>
  <w:footnote w:type="continuationSeparator" w:id="0">
    <w:p w14:paraId="5639DDEB" w14:textId="77777777" w:rsidR="00E75905" w:rsidRDefault="00E75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67BD8"/>
    <w:rsid w:val="00370AE9"/>
    <w:rsid w:val="00377DFB"/>
    <w:rsid w:val="0039212D"/>
    <w:rsid w:val="003B2AFB"/>
    <w:rsid w:val="003B68CC"/>
    <w:rsid w:val="003D3C82"/>
    <w:rsid w:val="003D5113"/>
    <w:rsid w:val="003E2805"/>
    <w:rsid w:val="003E57F6"/>
    <w:rsid w:val="003E5953"/>
    <w:rsid w:val="003F2EB2"/>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6010C"/>
    <w:rsid w:val="00562E87"/>
    <w:rsid w:val="0056729F"/>
    <w:rsid w:val="00567D9D"/>
    <w:rsid w:val="00584D98"/>
    <w:rsid w:val="00585569"/>
    <w:rsid w:val="005902C8"/>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A59F0"/>
    <w:rsid w:val="006A6F83"/>
    <w:rsid w:val="006A77B5"/>
    <w:rsid w:val="006B7F37"/>
    <w:rsid w:val="006C4E05"/>
    <w:rsid w:val="006C4F18"/>
    <w:rsid w:val="006C756C"/>
    <w:rsid w:val="006D61C0"/>
    <w:rsid w:val="006E0C35"/>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42A25"/>
    <w:rsid w:val="00947FCB"/>
    <w:rsid w:val="00955405"/>
    <w:rsid w:val="00960A8E"/>
    <w:rsid w:val="0097663D"/>
    <w:rsid w:val="00977F63"/>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A5249"/>
    <w:rsid w:val="00CC225B"/>
    <w:rsid w:val="00CC3AB8"/>
    <w:rsid w:val="00CC4540"/>
    <w:rsid w:val="00CC53F0"/>
    <w:rsid w:val="00CD2940"/>
    <w:rsid w:val="00CD3562"/>
    <w:rsid w:val="00CD7AAE"/>
    <w:rsid w:val="00CD7BE8"/>
    <w:rsid w:val="00CF73AD"/>
    <w:rsid w:val="00D0182F"/>
    <w:rsid w:val="00D236C8"/>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6EBA"/>
    <w:rsid w:val="00ED7403"/>
    <w:rsid w:val="00EE4A07"/>
    <w:rsid w:val="00EE7F0F"/>
    <w:rsid w:val="00EF015D"/>
    <w:rsid w:val="00F0102C"/>
    <w:rsid w:val="00F05F14"/>
    <w:rsid w:val="00F13C12"/>
    <w:rsid w:val="00F17E1C"/>
    <w:rsid w:val="00F41991"/>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13765</Words>
  <Characters>4889</Characters>
  <Application>Microsoft Office Word</Application>
  <DocSecurity>0</DocSecurity>
  <Lines>40</Lines>
  <Paragraphs>37</Paragraphs>
  <ScaleCrop>false</ScaleCrop>
  <LinksUpToDate>false</LinksUpToDate>
  <CharactersWithSpaces>18617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2025-01-16T04:12:00Z</dcterms:created>
  <dcterms:modified xsi:type="dcterms:W3CDTF">2025-01-16T04:13:00Z</dcterms:modified>
</cp:coreProperties>
</file>