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13AC7" w14:textId="77777777" w:rsidR="00DB6F63" w:rsidRDefault="000B260E">
      <w:pPr>
        <w:pStyle w:val="Textbody"/>
        <w:spacing w:after="0"/>
        <w:rPr>
          <w:rFonts w:ascii="ＭＳ 明朝" w:eastAsia="ＭＳ 明朝" w:hAnsi="ＭＳ 明朝"/>
          <w:color w:val="000000"/>
          <w:sz w:val="24"/>
        </w:rPr>
      </w:pPr>
      <w:r>
        <w:rPr>
          <w:rFonts w:ascii="ＭＳ 明朝" w:eastAsia="ＭＳ 明朝" w:hAnsi="ＭＳ 明朝"/>
          <w:color w:val="000000"/>
          <w:sz w:val="24"/>
        </w:rPr>
        <w:t>様式第</w:t>
      </w:r>
      <w:r>
        <w:rPr>
          <w:rFonts w:ascii="ＭＳ 明朝" w:eastAsia="ＭＳ 明朝" w:hAnsi="ＭＳ 明朝"/>
          <w:b/>
          <w:bCs/>
          <w:color w:val="000000"/>
          <w:sz w:val="24"/>
        </w:rPr>
        <w:t>３</w:t>
      </w:r>
      <w:r>
        <w:rPr>
          <w:rFonts w:ascii="ＭＳ 明朝" w:eastAsia="ＭＳ 明朝" w:hAnsi="ＭＳ 明朝"/>
          <w:color w:val="000000"/>
          <w:sz w:val="24"/>
        </w:rPr>
        <w:t>号（第</w:t>
      </w:r>
      <w:r>
        <w:rPr>
          <w:rFonts w:ascii="ＭＳ 明朝" w:eastAsia="ＭＳ 明朝" w:hAnsi="ＭＳ 明朝"/>
          <w:b/>
          <w:bCs/>
          <w:color w:val="000000"/>
          <w:sz w:val="24"/>
        </w:rPr>
        <w:t>１０</w:t>
      </w:r>
      <w:r>
        <w:rPr>
          <w:rFonts w:ascii="ＭＳ 明朝" w:eastAsia="ＭＳ 明朝" w:hAnsi="ＭＳ 明朝"/>
          <w:color w:val="000000"/>
          <w:sz w:val="24"/>
        </w:rPr>
        <w:t>条、第</w:t>
      </w:r>
      <w:r>
        <w:rPr>
          <w:rFonts w:ascii="ＭＳ 明朝" w:eastAsia="ＭＳ 明朝" w:hAnsi="ＭＳ 明朝"/>
          <w:b/>
          <w:bCs/>
          <w:color w:val="000000"/>
          <w:sz w:val="24"/>
        </w:rPr>
        <w:t>１１</w:t>
      </w:r>
      <w:r>
        <w:rPr>
          <w:rFonts w:ascii="ＭＳ 明朝" w:eastAsia="ＭＳ 明朝" w:hAnsi="ＭＳ 明朝"/>
          <w:color w:val="000000"/>
          <w:sz w:val="24"/>
        </w:rPr>
        <w:t>条関係）</w:t>
      </w:r>
    </w:p>
    <w:p w14:paraId="1AA8BAB0" w14:textId="77777777" w:rsidR="00DB6F63" w:rsidRDefault="00DB6F63">
      <w:pPr>
        <w:pStyle w:val="Textbody"/>
        <w:spacing w:after="0"/>
        <w:rPr>
          <w:rFonts w:ascii="ＭＳ 明朝" w:eastAsia="ＭＳ 明朝" w:hAnsi="ＭＳ 明朝"/>
          <w:color w:val="000000"/>
          <w:sz w:val="24"/>
        </w:rPr>
      </w:pPr>
    </w:p>
    <w:p w14:paraId="560EB5F9" w14:textId="5D3859AA" w:rsidR="00DB6F63" w:rsidRDefault="000B260E">
      <w:pPr>
        <w:pStyle w:val="Textbody"/>
        <w:spacing w:after="0"/>
        <w:jc w:val="center"/>
        <w:rPr>
          <w:rFonts w:ascii="ＭＳ 明朝" w:eastAsia="ＭＳ 明朝" w:hAnsi="ＭＳ 明朝"/>
          <w:color w:val="000000"/>
          <w:sz w:val="32"/>
          <w:szCs w:val="32"/>
        </w:rPr>
      </w:pPr>
      <w:r>
        <w:rPr>
          <w:rFonts w:ascii="ＭＳ 明朝" w:eastAsia="ＭＳ 明朝" w:hAnsi="ＭＳ 明朝"/>
          <w:color w:val="000000"/>
          <w:sz w:val="32"/>
          <w:szCs w:val="32"/>
        </w:rPr>
        <w:t>参　加　表　明　書</w:t>
      </w:r>
    </w:p>
    <w:p w14:paraId="0D67E89A" w14:textId="77777777" w:rsidR="00DB6F63" w:rsidRDefault="00DB6F63">
      <w:pPr>
        <w:pStyle w:val="Textbody"/>
        <w:spacing w:after="0"/>
        <w:jc w:val="center"/>
        <w:rPr>
          <w:rFonts w:ascii="ＭＳ 明朝" w:eastAsia="ＭＳ 明朝" w:hAnsi="ＭＳ 明朝"/>
          <w:color w:val="000000"/>
          <w:sz w:val="32"/>
          <w:szCs w:val="32"/>
        </w:rPr>
      </w:pPr>
    </w:p>
    <w:p w14:paraId="1CF0837C" w14:textId="106D0331" w:rsidR="00DB6F63" w:rsidRDefault="000B260E" w:rsidP="00E33FC5">
      <w:pPr>
        <w:pStyle w:val="Textbody"/>
        <w:spacing w:after="0"/>
        <w:jc w:val="right"/>
        <w:rPr>
          <w:rFonts w:ascii="ＭＳ 明朝" w:eastAsia="ＭＳ 明朝" w:hAnsi="ＭＳ 明朝"/>
          <w:color w:val="000000"/>
          <w:sz w:val="24"/>
        </w:rPr>
      </w:pPr>
      <w:r>
        <w:rPr>
          <w:rFonts w:ascii="ＭＳ 明朝" w:eastAsia="ＭＳ 明朝" w:hAnsi="ＭＳ 明朝"/>
          <w:color w:val="000000"/>
          <w:sz w:val="24"/>
        </w:rPr>
        <w:t xml:space="preserve">年　　 月　 　日　</w:t>
      </w:r>
    </w:p>
    <w:p w14:paraId="51F0ECC9" w14:textId="77777777" w:rsidR="00DB6F63" w:rsidRDefault="000B260E">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豊川市長　殿</w:t>
      </w:r>
    </w:p>
    <w:p w14:paraId="22B8B277" w14:textId="77777777" w:rsidR="00DB6F63" w:rsidRDefault="00DB6F63">
      <w:pPr>
        <w:pStyle w:val="Textbody"/>
        <w:spacing w:after="0"/>
        <w:rPr>
          <w:rFonts w:ascii="ＭＳ 明朝" w:eastAsia="ＭＳ 明朝" w:hAnsi="ＭＳ 明朝"/>
          <w:color w:val="000000"/>
          <w:sz w:val="24"/>
        </w:rPr>
      </w:pPr>
    </w:p>
    <w:p w14:paraId="22A331BC" w14:textId="77777777" w:rsidR="00DB6F63" w:rsidRDefault="000B260E">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住所（所在地）</w:t>
      </w:r>
    </w:p>
    <w:p w14:paraId="69B7BD1B" w14:textId="77777777" w:rsidR="00DB6F63" w:rsidRDefault="000B260E">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名称又は商号</w:t>
      </w:r>
    </w:p>
    <w:p w14:paraId="48DE9D69" w14:textId="6262A827" w:rsidR="00DB6F63" w:rsidRDefault="000B260E">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代表者職氏名　　　　　　　　　　　　</w:t>
      </w:r>
    </w:p>
    <w:p w14:paraId="1F498E80" w14:textId="77777777" w:rsidR="00DB6F63" w:rsidRDefault="00DB6F63">
      <w:pPr>
        <w:pStyle w:val="Textbody"/>
        <w:spacing w:after="0"/>
        <w:rPr>
          <w:rFonts w:ascii="ＭＳ 明朝" w:eastAsia="ＭＳ 明朝" w:hAnsi="ＭＳ 明朝"/>
          <w:color w:val="000000"/>
          <w:sz w:val="24"/>
        </w:rPr>
      </w:pPr>
    </w:p>
    <w:p w14:paraId="63EC97AB" w14:textId="77777777" w:rsidR="00DB6F63" w:rsidRDefault="000B260E">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下記業務のプロポーザル方式による提案書の募集について、必要書類を添えて、参加の希望を表明します。</w:t>
      </w:r>
    </w:p>
    <w:p w14:paraId="06836CCB" w14:textId="77777777" w:rsidR="00DB6F63" w:rsidRDefault="000B260E">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なお</w:t>
      </w:r>
      <w:r>
        <w:rPr>
          <w:rFonts w:ascii="ＭＳ 明朝" w:eastAsia="ＭＳ 明朝" w:hAnsi="ＭＳ 明朝"/>
          <w:color w:val="000000"/>
          <w:szCs w:val="21"/>
        </w:rPr>
        <w:t>、</w:t>
      </w:r>
      <w:r>
        <w:rPr>
          <w:rFonts w:ascii="ＭＳ 明朝" w:eastAsia="ＭＳ 明朝" w:hAnsi="ＭＳ 明朝"/>
          <w:color w:val="000000"/>
          <w:sz w:val="24"/>
        </w:rPr>
        <w:t>地方自治法施行令第167条の４第１項（同令第167条の11第１項において準用する場合も含む。）の規定に該当しない者であること並びに本書及び添付書類の記載事項は事実と相違ないことを誓約します。</w:t>
      </w:r>
    </w:p>
    <w:p w14:paraId="7AF149E9" w14:textId="77777777" w:rsidR="00DB6F63" w:rsidRDefault="00DB6F63">
      <w:pPr>
        <w:pStyle w:val="Textbody"/>
        <w:spacing w:after="0"/>
        <w:rPr>
          <w:rFonts w:ascii="ＭＳ 明朝" w:eastAsia="ＭＳ 明朝" w:hAnsi="ＭＳ 明朝"/>
          <w:color w:val="000000"/>
          <w:sz w:val="24"/>
        </w:rPr>
      </w:pPr>
    </w:p>
    <w:p w14:paraId="15AD6942" w14:textId="77777777" w:rsidR="00DB6F63" w:rsidRDefault="000B260E">
      <w:pPr>
        <w:pStyle w:val="Textbody"/>
        <w:spacing w:after="0"/>
        <w:jc w:val="center"/>
        <w:rPr>
          <w:rFonts w:ascii="ＭＳ 明朝" w:eastAsia="ＭＳ 明朝" w:hAnsi="ＭＳ 明朝"/>
          <w:color w:val="000000"/>
          <w:sz w:val="24"/>
        </w:rPr>
      </w:pPr>
      <w:r>
        <w:rPr>
          <w:rFonts w:ascii="ＭＳ 明朝" w:eastAsia="ＭＳ 明朝" w:hAnsi="ＭＳ 明朝"/>
          <w:color w:val="000000"/>
          <w:sz w:val="24"/>
        </w:rPr>
        <w:t>記</w:t>
      </w:r>
    </w:p>
    <w:p w14:paraId="38ABB4F6" w14:textId="77777777" w:rsidR="00DB6F63" w:rsidRDefault="00DB6F63">
      <w:pPr>
        <w:pStyle w:val="Textbody"/>
        <w:spacing w:after="0"/>
        <w:jc w:val="center"/>
        <w:rPr>
          <w:rFonts w:ascii="ＭＳ 明朝" w:eastAsia="ＭＳ 明朝" w:hAnsi="ＭＳ 明朝"/>
          <w:color w:val="000000"/>
          <w:sz w:val="24"/>
        </w:rPr>
      </w:pPr>
    </w:p>
    <w:p w14:paraId="2E4A0CBF" w14:textId="6643488A" w:rsidR="00DB6F63" w:rsidRPr="00966AD5" w:rsidRDefault="000B260E">
      <w:pPr>
        <w:pStyle w:val="Textbody"/>
        <w:spacing w:after="0"/>
        <w:rPr>
          <w:rFonts w:ascii="ＭＳ 明朝" w:eastAsia="ＭＳ 明朝" w:hAnsi="ＭＳ 明朝"/>
          <w:color w:val="000000"/>
          <w:sz w:val="24"/>
        </w:rPr>
      </w:pPr>
      <w:r w:rsidRPr="00966AD5">
        <w:rPr>
          <w:rFonts w:ascii="ＭＳ 明朝" w:eastAsia="ＭＳ 明朝" w:hAnsi="ＭＳ 明朝"/>
          <w:color w:val="000000"/>
          <w:sz w:val="24"/>
        </w:rPr>
        <w:t xml:space="preserve">　１．業務名</w:t>
      </w:r>
      <w:r w:rsidR="006D0F1B" w:rsidRPr="00966AD5">
        <w:rPr>
          <w:rFonts w:ascii="ＭＳ 明朝" w:eastAsia="ＭＳ 明朝" w:hAnsi="ＭＳ 明朝" w:hint="eastAsia"/>
          <w:color w:val="000000"/>
          <w:sz w:val="24"/>
        </w:rPr>
        <w:t xml:space="preserve">　豊川駅周辺地区公共空間整備計画検討及び設計業務</w:t>
      </w:r>
    </w:p>
    <w:p w14:paraId="69D7CAE2" w14:textId="77777777" w:rsidR="00DB6F63" w:rsidRPr="00B65A1E" w:rsidRDefault="00DB6F63">
      <w:pPr>
        <w:pStyle w:val="Textbody"/>
        <w:spacing w:after="0"/>
        <w:rPr>
          <w:rFonts w:ascii="ＭＳ 明朝" w:eastAsia="ＭＳ 明朝" w:hAnsi="ＭＳ 明朝"/>
          <w:color w:val="000000"/>
          <w:sz w:val="24"/>
        </w:rPr>
      </w:pPr>
    </w:p>
    <w:p w14:paraId="0F07B481" w14:textId="4AD57210" w:rsidR="00DB6F63" w:rsidRDefault="000B260E" w:rsidP="00961566">
      <w:pPr>
        <w:pStyle w:val="Textbody"/>
        <w:spacing w:after="0"/>
        <w:ind w:left="480" w:hangingChars="200" w:hanging="480"/>
        <w:rPr>
          <w:rFonts w:ascii="ＭＳ 明朝" w:eastAsia="ＭＳ 明朝" w:hAnsi="ＭＳ 明朝"/>
          <w:color w:val="000000"/>
          <w:sz w:val="24"/>
        </w:rPr>
      </w:pPr>
      <w:r w:rsidRPr="00B65A1E">
        <w:rPr>
          <w:rFonts w:ascii="ＭＳ 明朝" w:eastAsia="ＭＳ 明朝" w:hAnsi="ＭＳ 明朝"/>
          <w:color w:val="000000"/>
          <w:sz w:val="24"/>
        </w:rPr>
        <w:t xml:space="preserve">　２．</w:t>
      </w:r>
      <w:r w:rsidR="00B65A1E" w:rsidRPr="00961566">
        <w:rPr>
          <w:rFonts w:asciiTheme="minorEastAsia" w:hAnsiTheme="minorEastAsia" w:hint="eastAsia"/>
          <w:kern w:val="0"/>
          <w:sz w:val="24"/>
        </w:rPr>
        <w:t>対象業務（設計・測量・建設コンサルタント等）における豊川市での令和６・７年度入札参加資格</w:t>
      </w:r>
      <w:r w:rsidR="008E6020">
        <w:rPr>
          <w:rFonts w:asciiTheme="minorEastAsia" w:hAnsiTheme="minorEastAsia" w:hint="eastAsia"/>
          <w:kern w:val="0"/>
          <w:sz w:val="24"/>
        </w:rPr>
        <w:t>の登録済であること</w:t>
      </w:r>
      <w:r w:rsidR="00B65A1E" w:rsidRPr="00961566">
        <w:rPr>
          <w:rFonts w:asciiTheme="minorEastAsia" w:hAnsiTheme="minorEastAsia" w:hint="eastAsia"/>
          <w:kern w:val="0"/>
          <w:sz w:val="24"/>
        </w:rPr>
        <w:t>。未</w:t>
      </w:r>
      <w:r w:rsidR="008E6020">
        <w:rPr>
          <w:rFonts w:asciiTheme="minorEastAsia" w:hAnsiTheme="minorEastAsia" w:hint="eastAsia"/>
          <w:kern w:val="0"/>
          <w:sz w:val="24"/>
        </w:rPr>
        <w:t>登録</w:t>
      </w:r>
      <w:r w:rsidR="00B65A1E" w:rsidRPr="00961566">
        <w:rPr>
          <w:rFonts w:asciiTheme="minorEastAsia" w:hAnsiTheme="minorEastAsia" w:hint="eastAsia"/>
          <w:kern w:val="0"/>
          <w:sz w:val="24"/>
        </w:rPr>
        <w:t>である場合は</w:t>
      </w:r>
      <w:r w:rsidR="008E6020">
        <w:rPr>
          <w:rFonts w:asciiTheme="minorEastAsia" w:hAnsiTheme="minorEastAsia" w:hint="eastAsia"/>
          <w:kern w:val="0"/>
          <w:sz w:val="24"/>
        </w:rPr>
        <w:t>、</w:t>
      </w:r>
      <w:r w:rsidR="00B65A1E" w:rsidRPr="00961566">
        <w:rPr>
          <w:rFonts w:asciiTheme="minorEastAsia" w:hAnsiTheme="minorEastAsia" w:hint="eastAsia"/>
          <w:kern w:val="0"/>
          <w:sz w:val="24"/>
        </w:rPr>
        <w:t>プレゼンテーション及びヒアリングを実施する前に登録をしておくこと。</w:t>
      </w:r>
    </w:p>
    <w:p w14:paraId="0264C2E2" w14:textId="77777777" w:rsidR="00F934CE" w:rsidRDefault="00F934CE">
      <w:pPr>
        <w:pStyle w:val="Textbody"/>
        <w:spacing w:after="0"/>
        <w:rPr>
          <w:rFonts w:ascii="ＭＳ 明朝" w:eastAsia="ＭＳ 明朝" w:hAnsi="ＭＳ 明朝"/>
          <w:color w:val="000000"/>
          <w:sz w:val="24"/>
        </w:rPr>
      </w:pPr>
    </w:p>
    <w:p w14:paraId="1F00C577" w14:textId="6DC18AE2" w:rsidR="00F934CE" w:rsidRDefault="00F934CE">
      <w:pPr>
        <w:pStyle w:val="Textbody"/>
        <w:spacing w:after="0"/>
        <w:rPr>
          <w:rFonts w:ascii="ＭＳ 明朝" w:eastAsia="ＭＳ 明朝" w:hAnsi="ＭＳ 明朝"/>
          <w:color w:val="000000"/>
          <w:sz w:val="24"/>
        </w:rPr>
      </w:pPr>
      <w:r>
        <w:rPr>
          <w:rFonts w:ascii="ＭＳ 明朝" w:eastAsia="ＭＳ 明朝" w:hAnsi="ＭＳ 明朝" w:hint="eastAsia"/>
          <w:color w:val="000000"/>
          <w:sz w:val="24"/>
        </w:rPr>
        <w:t xml:space="preserve">　３．会社概要書（様式-１-１）</w:t>
      </w:r>
    </w:p>
    <w:p w14:paraId="4B6FC53F" w14:textId="2ED3101A" w:rsidR="00F934CE" w:rsidRPr="00966AD5" w:rsidRDefault="00F934CE">
      <w:pPr>
        <w:pStyle w:val="Textbody"/>
        <w:spacing w:after="0"/>
        <w:rPr>
          <w:rFonts w:ascii="ＭＳ 明朝" w:eastAsia="ＭＳ 明朝" w:hAnsi="ＭＳ 明朝"/>
          <w:color w:val="000000"/>
          <w:sz w:val="24"/>
        </w:rPr>
      </w:pPr>
      <w:r>
        <w:rPr>
          <w:rFonts w:ascii="ＭＳ 明朝" w:eastAsia="ＭＳ 明朝" w:hAnsi="ＭＳ 明朝" w:hint="eastAsia"/>
          <w:color w:val="000000"/>
          <w:sz w:val="24"/>
        </w:rPr>
        <w:t xml:space="preserve">　　　共同体体制表（様式-</w:t>
      </w:r>
      <w:r w:rsidR="00D33723">
        <w:rPr>
          <w:rFonts w:ascii="ＭＳ 明朝" w:eastAsia="ＭＳ 明朝" w:hAnsi="ＭＳ 明朝" w:hint="eastAsia"/>
          <w:color w:val="000000"/>
          <w:sz w:val="24"/>
        </w:rPr>
        <w:t>１</w:t>
      </w:r>
      <w:r>
        <w:rPr>
          <w:rFonts w:ascii="ＭＳ 明朝" w:eastAsia="ＭＳ 明朝" w:hAnsi="ＭＳ 明朝" w:hint="eastAsia"/>
          <w:color w:val="000000"/>
          <w:sz w:val="24"/>
        </w:rPr>
        <w:t>-２）</w:t>
      </w:r>
      <w:r w:rsidR="00D33723">
        <w:rPr>
          <w:rFonts w:ascii="ＭＳ 明朝" w:eastAsia="ＭＳ 明朝" w:hAnsi="ＭＳ 明朝" w:hint="eastAsia"/>
          <w:color w:val="000000"/>
          <w:sz w:val="24"/>
        </w:rPr>
        <w:t>※該当する場合のみ</w:t>
      </w:r>
    </w:p>
    <w:p w14:paraId="35A479C1" w14:textId="77777777" w:rsidR="00DB6F63" w:rsidRPr="00F934CE" w:rsidRDefault="00DB6F63">
      <w:pPr>
        <w:pStyle w:val="Textbody"/>
        <w:spacing w:after="0"/>
        <w:rPr>
          <w:rFonts w:ascii="ＭＳ 明朝" w:eastAsia="ＭＳ 明朝" w:hAnsi="ＭＳ 明朝"/>
          <w:color w:val="000000"/>
          <w:sz w:val="24"/>
        </w:rPr>
      </w:pPr>
    </w:p>
    <w:p w14:paraId="01DFA022" w14:textId="55D4BCAD" w:rsidR="00DB6F63" w:rsidRPr="00903940" w:rsidRDefault="000B260E">
      <w:pPr>
        <w:pStyle w:val="Textbody"/>
        <w:spacing w:after="0"/>
        <w:rPr>
          <w:rFonts w:ascii="ＭＳ 明朝" w:eastAsia="ＭＳ 明朝" w:hAnsi="ＭＳ 明朝"/>
          <w:sz w:val="24"/>
        </w:rPr>
      </w:pPr>
      <w:r w:rsidRPr="00966AD5">
        <w:rPr>
          <w:rFonts w:ascii="ＭＳ 明朝" w:eastAsia="ＭＳ 明朝" w:hAnsi="ＭＳ 明朝"/>
          <w:color w:val="000000"/>
          <w:sz w:val="24"/>
        </w:rPr>
        <w:t xml:space="preserve">　</w:t>
      </w:r>
      <w:r w:rsidR="00F934CE">
        <w:rPr>
          <w:rFonts w:ascii="ＭＳ 明朝" w:eastAsia="ＭＳ 明朝" w:hAnsi="ＭＳ 明朝" w:hint="eastAsia"/>
          <w:color w:val="000000"/>
          <w:sz w:val="24"/>
        </w:rPr>
        <w:t>４</w:t>
      </w:r>
      <w:r w:rsidRPr="00966AD5">
        <w:rPr>
          <w:rFonts w:ascii="ＭＳ 明朝" w:eastAsia="ＭＳ 明朝" w:hAnsi="ＭＳ 明朝"/>
          <w:color w:val="000000"/>
          <w:sz w:val="24"/>
        </w:rPr>
        <w:t>．建設コンサルタント登</w:t>
      </w:r>
      <w:r w:rsidRPr="00903940">
        <w:rPr>
          <w:rFonts w:ascii="ＭＳ 明朝" w:eastAsia="ＭＳ 明朝" w:hAnsi="ＭＳ 明朝"/>
          <w:sz w:val="24"/>
        </w:rPr>
        <w:t>録</w:t>
      </w:r>
      <w:r w:rsidR="00EF1752" w:rsidRPr="00903940">
        <w:rPr>
          <w:rFonts w:ascii="ＭＳ 明朝" w:eastAsia="ＭＳ 明朝" w:hAnsi="ＭＳ 明朝" w:hint="eastAsia"/>
          <w:sz w:val="24"/>
        </w:rPr>
        <w:t>規程</w:t>
      </w:r>
      <w:r w:rsidRPr="00903940">
        <w:rPr>
          <w:rFonts w:ascii="ＭＳ 明朝" w:eastAsia="ＭＳ 明朝" w:hAnsi="ＭＳ 明朝"/>
          <w:sz w:val="24"/>
        </w:rPr>
        <w:t>、その他の登録規定等に基づく登録状況</w:t>
      </w:r>
    </w:p>
    <w:p w14:paraId="7B0EE29C" w14:textId="77777777" w:rsidR="00DB6F63" w:rsidRPr="00903940" w:rsidRDefault="00DB6F63">
      <w:pPr>
        <w:pStyle w:val="Textbody"/>
        <w:spacing w:after="0"/>
        <w:rPr>
          <w:rFonts w:ascii="ＭＳ 明朝" w:eastAsia="ＭＳ 明朝" w:hAnsi="ＭＳ 明朝"/>
          <w:sz w:val="24"/>
        </w:rPr>
      </w:pPr>
    </w:p>
    <w:p w14:paraId="23396619" w14:textId="03DB4488" w:rsidR="00DB6F63" w:rsidRPr="00966AD5" w:rsidRDefault="000B260E" w:rsidP="000B1ABC">
      <w:pPr>
        <w:pStyle w:val="Textbody"/>
        <w:spacing w:after="0"/>
        <w:ind w:left="480" w:hangingChars="200" w:hanging="480"/>
        <w:rPr>
          <w:rFonts w:ascii="ＭＳ 明朝" w:eastAsia="ＭＳ 明朝" w:hAnsi="ＭＳ 明朝"/>
          <w:color w:val="000000"/>
          <w:sz w:val="24"/>
        </w:rPr>
      </w:pPr>
      <w:r w:rsidRPr="00966AD5">
        <w:rPr>
          <w:rFonts w:ascii="ＭＳ 明朝" w:eastAsia="ＭＳ 明朝" w:hAnsi="ＭＳ 明朝"/>
          <w:color w:val="000000"/>
          <w:sz w:val="24"/>
        </w:rPr>
        <w:t xml:space="preserve">　</w:t>
      </w:r>
      <w:r w:rsidR="00F934CE">
        <w:rPr>
          <w:rFonts w:ascii="ＭＳ 明朝" w:eastAsia="ＭＳ 明朝" w:hAnsi="ＭＳ 明朝" w:hint="eastAsia"/>
          <w:color w:val="000000"/>
          <w:sz w:val="24"/>
        </w:rPr>
        <w:t>５</w:t>
      </w:r>
      <w:r w:rsidRPr="00966AD5">
        <w:rPr>
          <w:rFonts w:ascii="ＭＳ 明朝" w:eastAsia="ＭＳ 明朝" w:hAnsi="ＭＳ 明朝"/>
          <w:color w:val="000000"/>
          <w:sz w:val="24"/>
        </w:rPr>
        <w:t>．経営状況等（</w:t>
      </w:r>
      <w:r w:rsidR="006D0F1B" w:rsidRPr="00966AD5">
        <w:rPr>
          <w:rFonts w:ascii="ＭＳ 明朝" w:eastAsia="ＭＳ 明朝" w:hAnsi="ＭＳ 明朝" w:hint="eastAsia"/>
          <w:color w:val="000000"/>
          <w:sz w:val="24"/>
        </w:rPr>
        <w:t>直近</w:t>
      </w:r>
      <w:r w:rsidR="00F934CE">
        <w:rPr>
          <w:rFonts w:ascii="ＭＳ 明朝" w:eastAsia="ＭＳ 明朝" w:hAnsi="ＭＳ 明朝" w:hint="eastAsia"/>
          <w:color w:val="000000"/>
          <w:sz w:val="24"/>
        </w:rPr>
        <w:t>の財務諸表（貸借対照表、損益計算書、キャッシュフロー計算書、株主資本等変動計算書、付属明細表）</w:t>
      </w:r>
      <w:r w:rsidRPr="00966AD5">
        <w:rPr>
          <w:rFonts w:ascii="ＭＳ 明朝" w:eastAsia="ＭＳ 明朝" w:hAnsi="ＭＳ 明朝"/>
          <w:color w:val="000000"/>
          <w:sz w:val="24"/>
        </w:rPr>
        <w:t>）</w:t>
      </w:r>
    </w:p>
    <w:p w14:paraId="6C0EA4D2" w14:textId="77777777" w:rsidR="00DB6F63" w:rsidRPr="00966AD5" w:rsidRDefault="00DB6F63">
      <w:pPr>
        <w:pStyle w:val="Textbody"/>
        <w:spacing w:after="0"/>
        <w:rPr>
          <w:rFonts w:ascii="ＭＳ 明朝" w:eastAsia="ＭＳ 明朝" w:hAnsi="ＭＳ 明朝"/>
          <w:color w:val="000000"/>
          <w:sz w:val="24"/>
        </w:rPr>
      </w:pPr>
    </w:p>
    <w:p w14:paraId="08D60108" w14:textId="6BAD93BD" w:rsidR="00DB6F63" w:rsidRPr="00966AD5" w:rsidRDefault="00A0033C" w:rsidP="000B1ABC">
      <w:pPr>
        <w:pStyle w:val="Textbody"/>
        <w:spacing w:after="0"/>
        <w:ind w:firstLineChars="100" w:firstLine="240"/>
        <w:rPr>
          <w:rFonts w:ascii="ＭＳ 明朝" w:eastAsia="ＭＳ 明朝" w:hAnsi="ＭＳ 明朝"/>
          <w:strike/>
          <w:color w:val="000000"/>
          <w:sz w:val="24"/>
        </w:rPr>
      </w:pPr>
      <w:r w:rsidRPr="000B1ABC">
        <w:rPr>
          <w:rFonts w:ascii="ＭＳ 明朝" w:eastAsia="ＭＳ 明朝" w:hAnsi="ＭＳ 明朝" w:hint="eastAsia"/>
          <w:color w:val="000000"/>
          <w:sz w:val="24"/>
        </w:rPr>
        <w:t>６</w:t>
      </w:r>
      <w:r w:rsidR="00A3191E">
        <w:rPr>
          <w:rFonts w:ascii="ＭＳ 明朝" w:eastAsia="ＭＳ 明朝" w:hAnsi="ＭＳ 明朝" w:hint="eastAsia"/>
          <w:color w:val="000000"/>
          <w:sz w:val="24"/>
        </w:rPr>
        <w:t xml:space="preserve">　同種</w:t>
      </w:r>
      <w:r w:rsidR="006165D7">
        <w:rPr>
          <w:rFonts w:ascii="ＭＳ 明朝" w:eastAsia="ＭＳ 明朝" w:hAnsi="ＭＳ 明朝" w:hint="eastAsia"/>
          <w:color w:val="000000"/>
          <w:sz w:val="24"/>
        </w:rPr>
        <w:t>・類似</w:t>
      </w:r>
      <w:r w:rsidR="00A3191E">
        <w:rPr>
          <w:rFonts w:ascii="ＭＳ 明朝" w:eastAsia="ＭＳ 明朝" w:hAnsi="ＭＳ 明朝" w:hint="eastAsia"/>
          <w:color w:val="000000"/>
          <w:sz w:val="24"/>
        </w:rPr>
        <w:t>業務実績書（様式-２）</w:t>
      </w:r>
    </w:p>
    <w:p w14:paraId="14F24363" w14:textId="77777777" w:rsidR="00DB6F63" w:rsidRPr="00A3191E" w:rsidRDefault="00DB6F63">
      <w:pPr>
        <w:pStyle w:val="Textbody"/>
        <w:spacing w:after="0"/>
        <w:rPr>
          <w:rFonts w:ascii="ＭＳ 明朝" w:eastAsia="ＭＳ 明朝" w:hAnsi="ＭＳ 明朝"/>
          <w:color w:val="000000"/>
          <w:sz w:val="24"/>
        </w:rPr>
      </w:pPr>
    </w:p>
    <w:p w14:paraId="2D0FD846" w14:textId="051405EE" w:rsidR="00DB6F63" w:rsidRPr="00966AD5" w:rsidRDefault="000B260E">
      <w:pPr>
        <w:pStyle w:val="Textbody"/>
        <w:spacing w:after="0"/>
        <w:rPr>
          <w:rFonts w:ascii="ＭＳ 明朝" w:eastAsia="ＭＳ 明朝" w:hAnsi="ＭＳ 明朝"/>
          <w:color w:val="000000"/>
          <w:sz w:val="24"/>
        </w:rPr>
      </w:pPr>
      <w:r w:rsidRPr="00966AD5">
        <w:rPr>
          <w:rFonts w:ascii="ＭＳ 明朝" w:eastAsia="ＭＳ 明朝" w:hAnsi="ＭＳ 明朝"/>
          <w:color w:val="000000"/>
          <w:sz w:val="24"/>
        </w:rPr>
        <w:t xml:space="preserve">　</w:t>
      </w:r>
      <w:r w:rsidR="00A3191E">
        <w:rPr>
          <w:rFonts w:ascii="ＭＳ 明朝" w:eastAsia="ＭＳ 明朝" w:hAnsi="ＭＳ 明朝" w:hint="eastAsia"/>
          <w:color w:val="000000"/>
          <w:sz w:val="24"/>
        </w:rPr>
        <w:t>７</w:t>
      </w:r>
      <w:r w:rsidRPr="00966AD5">
        <w:rPr>
          <w:rFonts w:ascii="ＭＳ 明朝" w:eastAsia="ＭＳ 明朝" w:hAnsi="ＭＳ 明朝"/>
          <w:color w:val="000000"/>
          <w:sz w:val="24"/>
        </w:rPr>
        <w:t>．当該業務の実施体制</w:t>
      </w:r>
      <w:r w:rsidR="00A3191E">
        <w:rPr>
          <w:rFonts w:ascii="ＭＳ 明朝" w:eastAsia="ＭＳ 明朝" w:hAnsi="ＭＳ 明朝" w:hint="eastAsia"/>
          <w:color w:val="000000"/>
          <w:sz w:val="24"/>
        </w:rPr>
        <w:t>（任意様式）</w:t>
      </w:r>
    </w:p>
    <w:p w14:paraId="53E8CED1" w14:textId="77777777" w:rsidR="00DB6F63" w:rsidRDefault="00DB6F63">
      <w:pPr>
        <w:pStyle w:val="Textbody"/>
        <w:spacing w:after="0"/>
        <w:rPr>
          <w:rFonts w:ascii="ＭＳ 明朝" w:eastAsia="ＭＳ 明朝" w:hAnsi="ＭＳ 明朝"/>
          <w:color w:val="000000"/>
          <w:sz w:val="24"/>
        </w:rPr>
      </w:pPr>
    </w:p>
    <w:p w14:paraId="4E69AFEC" w14:textId="0AAF823E" w:rsidR="00A3191E" w:rsidRDefault="00A3191E">
      <w:pPr>
        <w:pStyle w:val="Textbody"/>
        <w:spacing w:after="0"/>
        <w:rPr>
          <w:rFonts w:ascii="ＭＳ 明朝" w:eastAsia="ＭＳ 明朝" w:hAnsi="ＭＳ 明朝"/>
          <w:color w:val="000000"/>
          <w:sz w:val="24"/>
        </w:rPr>
      </w:pPr>
      <w:r>
        <w:rPr>
          <w:rFonts w:ascii="ＭＳ 明朝" w:eastAsia="ＭＳ 明朝" w:hAnsi="ＭＳ 明朝" w:hint="eastAsia"/>
          <w:color w:val="000000"/>
          <w:sz w:val="24"/>
        </w:rPr>
        <w:t xml:space="preserve">　８．予定技術者の業務実績（様式-３及び様式-４）</w:t>
      </w:r>
    </w:p>
    <w:p w14:paraId="329E3011" w14:textId="77777777" w:rsidR="00A3191E" w:rsidRPr="00966AD5" w:rsidRDefault="00A3191E">
      <w:pPr>
        <w:pStyle w:val="Textbody"/>
        <w:spacing w:after="0"/>
        <w:rPr>
          <w:rFonts w:ascii="ＭＳ 明朝" w:eastAsia="ＭＳ 明朝" w:hAnsi="ＭＳ 明朝"/>
          <w:color w:val="000000"/>
          <w:sz w:val="24"/>
        </w:rPr>
      </w:pPr>
    </w:p>
    <w:p w14:paraId="25531C84" w14:textId="6C34353A" w:rsidR="00DB6F63" w:rsidRPr="00966AD5" w:rsidRDefault="000B260E">
      <w:pPr>
        <w:pStyle w:val="Textbody"/>
        <w:spacing w:after="0"/>
        <w:rPr>
          <w:rFonts w:ascii="ＭＳ 明朝" w:eastAsia="ＭＳ 明朝" w:hAnsi="ＭＳ 明朝"/>
          <w:color w:val="000000"/>
          <w:sz w:val="24"/>
        </w:rPr>
      </w:pPr>
      <w:r w:rsidRPr="00966AD5">
        <w:rPr>
          <w:rFonts w:ascii="ＭＳ 明朝" w:eastAsia="ＭＳ 明朝" w:hAnsi="ＭＳ 明朝"/>
          <w:color w:val="000000"/>
          <w:sz w:val="24"/>
        </w:rPr>
        <w:t xml:space="preserve">　</w:t>
      </w:r>
      <w:r w:rsidR="006C40FC">
        <w:rPr>
          <w:rFonts w:ascii="ＭＳ 明朝" w:eastAsia="ＭＳ 明朝" w:hAnsi="ＭＳ 明朝" w:hint="eastAsia"/>
          <w:color w:val="000000"/>
          <w:sz w:val="24"/>
        </w:rPr>
        <w:t>９</w:t>
      </w:r>
      <w:r w:rsidRPr="00966AD5">
        <w:rPr>
          <w:rFonts w:ascii="ＭＳ 明朝" w:eastAsia="ＭＳ 明朝" w:hAnsi="ＭＳ 明朝"/>
          <w:color w:val="000000"/>
          <w:sz w:val="24"/>
        </w:rPr>
        <w:t>．豊川市における業務実績</w:t>
      </w:r>
      <w:r w:rsidR="006C40FC">
        <w:rPr>
          <w:rFonts w:ascii="ＭＳ 明朝" w:eastAsia="ＭＳ 明朝" w:hAnsi="ＭＳ 明朝" w:hint="eastAsia"/>
          <w:color w:val="000000"/>
          <w:sz w:val="24"/>
        </w:rPr>
        <w:t>（任意様式）</w:t>
      </w:r>
    </w:p>
    <w:p w14:paraId="0079BFB6" w14:textId="77777777" w:rsidR="00DB6F63" w:rsidRPr="00966AD5" w:rsidRDefault="00DB6F63">
      <w:pPr>
        <w:pStyle w:val="Textbody"/>
        <w:spacing w:after="0"/>
        <w:rPr>
          <w:rFonts w:ascii="ＭＳ 明朝" w:eastAsia="ＭＳ 明朝" w:hAnsi="ＭＳ 明朝"/>
          <w:color w:val="000000"/>
          <w:sz w:val="24"/>
        </w:rPr>
      </w:pPr>
    </w:p>
    <w:p w14:paraId="59BC4EBB" w14:textId="29EAF3FF" w:rsidR="00DB6F63" w:rsidRPr="00966AD5" w:rsidRDefault="000B260E">
      <w:pPr>
        <w:pStyle w:val="Textbody"/>
        <w:spacing w:after="0"/>
        <w:rPr>
          <w:rFonts w:ascii="ＭＳ 明朝" w:eastAsia="ＭＳ 明朝" w:hAnsi="ＭＳ 明朝"/>
          <w:color w:val="000000"/>
          <w:sz w:val="24"/>
        </w:rPr>
      </w:pPr>
      <w:r w:rsidRPr="00966AD5">
        <w:rPr>
          <w:rFonts w:ascii="ＭＳ 明朝" w:eastAsia="ＭＳ 明朝" w:hAnsi="ＭＳ 明朝"/>
          <w:color w:val="000000"/>
          <w:sz w:val="24"/>
        </w:rPr>
        <w:t xml:space="preserve">　</w:t>
      </w:r>
      <w:r w:rsidR="006C40FC">
        <w:rPr>
          <w:rFonts w:ascii="ＭＳ 明朝" w:eastAsia="ＭＳ 明朝" w:hAnsi="ＭＳ 明朝" w:hint="eastAsia"/>
          <w:color w:val="000000"/>
          <w:sz w:val="24"/>
        </w:rPr>
        <w:t>１０</w:t>
      </w:r>
      <w:r w:rsidRPr="00966AD5">
        <w:rPr>
          <w:rFonts w:ascii="ＭＳ 明朝" w:eastAsia="ＭＳ 明朝" w:hAnsi="ＭＳ 明朝"/>
          <w:color w:val="000000"/>
          <w:sz w:val="24"/>
        </w:rPr>
        <w:t>．賠償責任保険の有無</w:t>
      </w:r>
    </w:p>
    <w:p w14:paraId="28253CD2" w14:textId="77777777" w:rsidR="00DB6F63" w:rsidRPr="00966AD5" w:rsidRDefault="00DB6F63">
      <w:pPr>
        <w:pStyle w:val="Textbody"/>
        <w:spacing w:after="0"/>
        <w:rPr>
          <w:rFonts w:ascii="ＭＳ 明朝" w:eastAsia="ＭＳ 明朝" w:hAnsi="ＭＳ 明朝"/>
          <w:color w:val="000000"/>
          <w:sz w:val="24"/>
        </w:rPr>
      </w:pPr>
    </w:p>
    <w:p w14:paraId="379AFDE9" w14:textId="7B6A3DBC" w:rsidR="00DB6F63" w:rsidRPr="000B1ABC" w:rsidRDefault="006C40FC" w:rsidP="000B1ABC">
      <w:pPr>
        <w:pStyle w:val="Textbody"/>
        <w:spacing w:after="0"/>
        <w:ind w:firstLineChars="100" w:firstLine="240"/>
        <w:rPr>
          <w:rFonts w:ascii="ＭＳ 明朝" w:eastAsia="ＭＳ 明朝" w:hAnsi="ＭＳ 明朝"/>
          <w:color w:val="000000"/>
          <w:sz w:val="24"/>
        </w:rPr>
      </w:pPr>
      <w:r w:rsidRPr="000B1ABC">
        <w:rPr>
          <w:rFonts w:ascii="ＭＳ 明朝" w:eastAsia="ＭＳ 明朝" w:hAnsi="ＭＳ 明朝" w:hint="eastAsia"/>
          <w:color w:val="000000"/>
          <w:sz w:val="24"/>
        </w:rPr>
        <w:t>１１</w:t>
      </w:r>
      <w:r w:rsidR="000B260E" w:rsidRPr="000B1ABC">
        <w:rPr>
          <w:rFonts w:ascii="ＭＳ 明朝" w:eastAsia="ＭＳ 明朝" w:hAnsi="ＭＳ 明朝"/>
          <w:color w:val="000000"/>
          <w:sz w:val="24"/>
        </w:rPr>
        <w:t>．</w:t>
      </w:r>
      <w:r w:rsidR="00D33723">
        <w:rPr>
          <w:rFonts w:ascii="ＭＳ 明朝" w:eastAsia="ＭＳ 明朝" w:hAnsi="ＭＳ 明朝" w:hint="eastAsia"/>
          <w:color w:val="000000"/>
          <w:sz w:val="24"/>
        </w:rPr>
        <w:t>ISO14001等の取得状況</w:t>
      </w:r>
    </w:p>
    <w:p w14:paraId="500BA145" w14:textId="77777777" w:rsidR="00DB6F63" w:rsidRPr="00966AD5" w:rsidRDefault="00DB6F63">
      <w:pPr>
        <w:pStyle w:val="Textbody"/>
        <w:spacing w:after="0"/>
        <w:rPr>
          <w:rFonts w:ascii="ＭＳ 明朝" w:eastAsia="ＭＳ 明朝" w:hAnsi="ＭＳ 明朝"/>
          <w:color w:val="000000"/>
          <w:sz w:val="24"/>
        </w:rPr>
      </w:pPr>
    </w:p>
    <w:p w14:paraId="6936B4CC" w14:textId="35CF5965" w:rsidR="00DB6F63" w:rsidRPr="00966AD5" w:rsidRDefault="000B260E">
      <w:pPr>
        <w:pStyle w:val="Textbody"/>
        <w:spacing w:after="0"/>
        <w:rPr>
          <w:rFonts w:ascii="ＭＳ 明朝" w:eastAsia="ＭＳ 明朝" w:hAnsi="ＭＳ 明朝"/>
          <w:color w:val="000000"/>
          <w:sz w:val="24"/>
        </w:rPr>
      </w:pPr>
      <w:r w:rsidRPr="00966AD5">
        <w:rPr>
          <w:rFonts w:ascii="ＭＳ 明朝" w:eastAsia="ＭＳ 明朝" w:hAnsi="ＭＳ 明朝"/>
          <w:color w:val="000000"/>
          <w:sz w:val="24"/>
        </w:rPr>
        <w:t xml:space="preserve">　</w:t>
      </w:r>
      <w:r w:rsidR="006C40FC">
        <w:rPr>
          <w:rFonts w:ascii="ＭＳ 明朝" w:eastAsia="ＭＳ 明朝" w:hAnsi="ＭＳ 明朝" w:hint="eastAsia"/>
          <w:color w:val="000000"/>
          <w:sz w:val="24"/>
        </w:rPr>
        <w:t>１２</w:t>
      </w:r>
      <w:r w:rsidRPr="00966AD5">
        <w:rPr>
          <w:rFonts w:ascii="ＭＳ 明朝" w:eastAsia="ＭＳ 明朝" w:hAnsi="ＭＳ 明朝"/>
          <w:color w:val="000000"/>
          <w:sz w:val="24"/>
        </w:rPr>
        <w:t>．その他（参加表明にあたり、特筆すべき事項があれば記入）</w:t>
      </w:r>
    </w:p>
    <w:p w14:paraId="1DE9C487" w14:textId="4D415E8B" w:rsidR="002E4ACD" w:rsidRPr="00966AD5" w:rsidRDefault="002E4ACD" w:rsidP="00E0562B">
      <w:pPr>
        <w:autoSpaceDE w:val="0"/>
        <w:adjustRightInd w:val="0"/>
        <w:ind w:leftChars="100" w:left="210" w:firstLineChars="100" w:firstLine="240"/>
        <w:jc w:val="left"/>
        <w:rPr>
          <w:rFonts w:ascii="ＭＳ 明朝" w:eastAsia="ＭＳ 明朝" w:hAnsi="ＭＳ 明朝" w:cs="MS-Mincho"/>
          <w:kern w:val="0"/>
          <w:sz w:val="24"/>
          <w:lang w:bidi="ar-SA"/>
        </w:rPr>
      </w:pPr>
      <w:r w:rsidRPr="00966AD5">
        <w:rPr>
          <w:rFonts w:ascii="ＭＳ 明朝" w:eastAsia="ＭＳ 明朝" w:hAnsi="ＭＳ 明朝" w:cs="MS-Mincho" w:hint="eastAsia"/>
          <w:kern w:val="0"/>
          <w:sz w:val="24"/>
          <w:lang w:bidi="ar-SA"/>
        </w:rPr>
        <w:lastRenderedPageBreak/>
        <w:t>実施要領「３　参加資格」に記載されている次の要件について、すべて満たしていることに相違ありません。</w:t>
      </w:r>
    </w:p>
    <w:p w14:paraId="2C252B5D" w14:textId="246F643E" w:rsidR="002E4ACD" w:rsidRPr="00966AD5" w:rsidRDefault="002E4ACD" w:rsidP="002E4ACD">
      <w:pPr>
        <w:suppressAutoHyphens w:val="0"/>
        <w:autoSpaceDE w:val="0"/>
        <w:adjustRightInd w:val="0"/>
        <w:ind w:leftChars="100" w:left="690" w:hangingChars="200" w:hanging="480"/>
        <w:jc w:val="left"/>
        <w:textAlignment w:val="auto"/>
        <w:rPr>
          <w:rFonts w:ascii="ＭＳ 明朝" w:eastAsia="ＭＳ 明朝" w:hAnsi="ＭＳ 明朝" w:cs="MS-Mincho"/>
          <w:kern w:val="0"/>
          <w:sz w:val="24"/>
          <w:lang w:bidi="ar-SA"/>
        </w:rPr>
      </w:pPr>
      <w:r w:rsidRPr="00966AD5">
        <w:rPr>
          <w:rFonts w:ascii="ＭＳ 明朝" w:eastAsia="ＭＳ 明朝" w:hAnsi="ＭＳ 明朝" w:cs="MS-Mincho" w:hint="eastAsia"/>
          <w:kern w:val="0"/>
          <w:sz w:val="24"/>
          <w:lang w:bidi="ar-SA"/>
        </w:rPr>
        <w:t>（１）「豊川駅周辺地区公共空間整備計画検討及び設計業務に係るプロポーザル仕様書」に基づく業務を行うことができること。</w:t>
      </w:r>
    </w:p>
    <w:p w14:paraId="28FD4ABB" w14:textId="77777777" w:rsidR="002E4ACD" w:rsidRPr="00966AD5" w:rsidRDefault="002E4ACD" w:rsidP="002E4ACD">
      <w:pPr>
        <w:suppressAutoHyphens w:val="0"/>
        <w:autoSpaceDE w:val="0"/>
        <w:adjustRightInd w:val="0"/>
        <w:ind w:leftChars="100" w:left="690" w:hangingChars="200" w:hanging="480"/>
        <w:jc w:val="left"/>
        <w:textAlignment w:val="auto"/>
        <w:rPr>
          <w:rFonts w:ascii="ＭＳ 明朝" w:eastAsia="ＭＳ 明朝" w:hAnsi="ＭＳ 明朝" w:cs="Times New Roman"/>
          <w:kern w:val="2"/>
          <w:sz w:val="24"/>
          <w:lang w:bidi="ar-SA"/>
        </w:rPr>
      </w:pPr>
    </w:p>
    <w:p w14:paraId="1828A767" w14:textId="73408820" w:rsidR="002E4ACD" w:rsidRPr="00966AD5" w:rsidRDefault="002E4ACD" w:rsidP="002E4ACD">
      <w:pPr>
        <w:suppressAutoHyphens w:val="0"/>
        <w:autoSpaceDE w:val="0"/>
        <w:adjustRightInd w:val="0"/>
        <w:ind w:leftChars="100" w:left="690" w:hangingChars="200" w:hanging="480"/>
        <w:jc w:val="left"/>
        <w:textAlignment w:val="auto"/>
        <w:rPr>
          <w:rFonts w:ascii="ＭＳ 明朝" w:eastAsia="ＭＳ 明朝" w:hAnsi="ＭＳ 明朝" w:cs="Times New Roman"/>
          <w:kern w:val="2"/>
          <w:sz w:val="24"/>
          <w:lang w:bidi="ar-SA"/>
        </w:rPr>
      </w:pPr>
      <w:r w:rsidRPr="00966AD5">
        <w:rPr>
          <w:rFonts w:ascii="ＭＳ 明朝" w:eastAsia="ＭＳ 明朝" w:hAnsi="ＭＳ 明朝" w:cs="Times New Roman"/>
          <w:kern w:val="2"/>
          <w:sz w:val="24"/>
          <w:lang w:bidi="ar-SA"/>
        </w:rPr>
        <w:t>（２）</w:t>
      </w:r>
      <w:r w:rsidR="005A2A62" w:rsidRPr="00030CF5">
        <w:rPr>
          <w:rFonts w:ascii="ＭＳ 明朝" w:eastAsia="ＭＳ 明朝" w:hAnsi="ＭＳ 明朝" w:hint="eastAsia"/>
          <w:kern w:val="0"/>
          <w:sz w:val="24"/>
        </w:rPr>
        <w:t>対象業務（設計・測量・建設コンサルタント等）における豊川市での令和６・７年度入札参加資格審査申請を提出済みであること。また未提出である場合は、参加表明書等提出期限までに申請を行い、プレゼンテーション及びヒアリングを実施する前に登録を完了しておくこと。</w:t>
      </w:r>
    </w:p>
    <w:p w14:paraId="6AAAC81F" w14:textId="77777777" w:rsidR="002E4ACD" w:rsidRPr="00966AD5" w:rsidRDefault="002E4ACD" w:rsidP="002E4ACD">
      <w:pPr>
        <w:suppressAutoHyphens w:val="0"/>
        <w:autoSpaceDE w:val="0"/>
        <w:adjustRightInd w:val="0"/>
        <w:ind w:leftChars="100" w:left="690" w:hangingChars="200" w:hanging="480"/>
        <w:jc w:val="left"/>
        <w:textAlignment w:val="auto"/>
        <w:rPr>
          <w:rFonts w:ascii="ＭＳ 明朝" w:eastAsia="ＭＳ 明朝" w:hAnsi="ＭＳ 明朝" w:cs="MS-Mincho"/>
          <w:kern w:val="0"/>
          <w:sz w:val="24"/>
          <w:lang w:bidi="ar-SA"/>
        </w:rPr>
      </w:pPr>
    </w:p>
    <w:p w14:paraId="34CC45D3" w14:textId="6EA55A85" w:rsidR="002E4ACD" w:rsidRPr="00966AD5" w:rsidRDefault="002E4ACD" w:rsidP="002E4ACD">
      <w:pPr>
        <w:suppressAutoHyphens w:val="0"/>
        <w:autoSpaceDE w:val="0"/>
        <w:adjustRightInd w:val="0"/>
        <w:ind w:leftChars="100" w:left="690" w:hangingChars="200" w:hanging="480"/>
        <w:jc w:val="left"/>
        <w:textAlignment w:val="auto"/>
        <w:rPr>
          <w:rFonts w:ascii="ＭＳ 明朝" w:eastAsia="ＭＳ 明朝" w:hAnsi="ＭＳ 明朝" w:cs="MS-Mincho"/>
          <w:kern w:val="0"/>
          <w:sz w:val="24"/>
          <w:lang w:bidi="ar-SA"/>
        </w:rPr>
      </w:pPr>
      <w:r w:rsidRPr="00966AD5">
        <w:rPr>
          <w:rFonts w:ascii="ＭＳ 明朝" w:eastAsia="ＭＳ 明朝" w:hAnsi="ＭＳ 明朝" w:cs="MS-Mincho" w:hint="eastAsia"/>
          <w:kern w:val="0"/>
          <w:sz w:val="24"/>
          <w:lang w:bidi="ar-SA"/>
        </w:rPr>
        <w:t>（３）豊川市の指名停止措置要綱による指名停止処分又これに準ずる措置を受けていないこと。</w:t>
      </w:r>
    </w:p>
    <w:p w14:paraId="1B9F6D19" w14:textId="77777777" w:rsidR="002E4ACD" w:rsidRPr="00966AD5" w:rsidRDefault="002E4ACD" w:rsidP="002E4ACD">
      <w:pPr>
        <w:suppressAutoHyphens w:val="0"/>
        <w:autoSpaceDE w:val="0"/>
        <w:adjustRightInd w:val="0"/>
        <w:ind w:firstLineChars="300" w:firstLine="720"/>
        <w:jc w:val="left"/>
        <w:textAlignment w:val="auto"/>
        <w:rPr>
          <w:rFonts w:ascii="ＭＳ 明朝" w:eastAsia="ＭＳ 明朝" w:hAnsi="ＭＳ 明朝" w:cs="MS-Mincho"/>
          <w:kern w:val="0"/>
          <w:sz w:val="24"/>
          <w:u w:val="single"/>
          <w:lang w:bidi="ar-SA"/>
        </w:rPr>
      </w:pPr>
      <w:r w:rsidRPr="00966AD5">
        <w:rPr>
          <w:rFonts w:ascii="ＭＳ 明朝" w:eastAsia="ＭＳ 明朝" w:hAnsi="ＭＳ 明朝" w:cs="MS-Mincho" w:hint="eastAsia"/>
          <w:kern w:val="0"/>
          <w:sz w:val="24"/>
          <w:u w:val="single"/>
          <w:lang w:bidi="ar-SA"/>
        </w:rPr>
        <w:t>措置を受けていません。</w:t>
      </w:r>
    </w:p>
    <w:p w14:paraId="4E290976" w14:textId="77777777" w:rsidR="002E4ACD" w:rsidRPr="00966AD5" w:rsidRDefault="002E4ACD" w:rsidP="002E4ACD">
      <w:pPr>
        <w:suppressAutoHyphens w:val="0"/>
        <w:autoSpaceDE w:val="0"/>
        <w:adjustRightInd w:val="0"/>
        <w:ind w:leftChars="100" w:left="450" w:hangingChars="100" w:hanging="240"/>
        <w:jc w:val="left"/>
        <w:textAlignment w:val="auto"/>
        <w:rPr>
          <w:rFonts w:ascii="ＭＳ 明朝" w:eastAsia="ＭＳ 明朝" w:hAnsi="ＭＳ 明朝" w:cs="MS-Mincho"/>
          <w:kern w:val="0"/>
          <w:sz w:val="24"/>
          <w:lang w:bidi="ar-SA"/>
        </w:rPr>
      </w:pPr>
    </w:p>
    <w:p w14:paraId="175CC23F" w14:textId="77777777" w:rsidR="002E4ACD" w:rsidRPr="00966AD5" w:rsidRDefault="002E4ACD" w:rsidP="002E4ACD">
      <w:pPr>
        <w:suppressAutoHyphens w:val="0"/>
        <w:autoSpaceDE w:val="0"/>
        <w:adjustRightInd w:val="0"/>
        <w:ind w:leftChars="100" w:left="690" w:hangingChars="200" w:hanging="480"/>
        <w:jc w:val="left"/>
        <w:textAlignment w:val="auto"/>
        <w:rPr>
          <w:rFonts w:ascii="ＭＳ 明朝" w:eastAsia="ＭＳ 明朝" w:hAnsi="ＭＳ 明朝" w:cs="MS-Mincho"/>
          <w:kern w:val="0"/>
          <w:sz w:val="24"/>
          <w:lang w:bidi="ar-SA"/>
        </w:rPr>
      </w:pPr>
      <w:r w:rsidRPr="00966AD5">
        <w:rPr>
          <w:rFonts w:ascii="ＭＳ 明朝" w:eastAsia="ＭＳ 明朝" w:hAnsi="ＭＳ 明朝" w:cs="MS-Mincho" w:hint="eastAsia"/>
          <w:kern w:val="0"/>
          <w:sz w:val="24"/>
          <w:lang w:bidi="ar-SA"/>
        </w:rPr>
        <w:t>（４）豊川市が行う調達契約等からの暴力団排除に関する事務取扱要綱に基づく排除措置を受けていないこと。</w:t>
      </w:r>
    </w:p>
    <w:p w14:paraId="5C949E36" w14:textId="77777777" w:rsidR="002E4ACD" w:rsidRPr="00966AD5" w:rsidRDefault="002E4ACD" w:rsidP="002E4ACD">
      <w:pPr>
        <w:suppressAutoHyphens w:val="0"/>
        <w:autoSpaceDE w:val="0"/>
        <w:adjustRightInd w:val="0"/>
        <w:ind w:firstLineChars="300" w:firstLine="720"/>
        <w:jc w:val="left"/>
        <w:textAlignment w:val="auto"/>
        <w:rPr>
          <w:rFonts w:ascii="ＭＳ 明朝" w:eastAsia="ＭＳ 明朝" w:hAnsi="ＭＳ 明朝" w:cs="MS-Mincho"/>
          <w:kern w:val="0"/>
          <w:sz w:val="24"/>
          <w:u w:val="single"/>
          <w:lang w:bidi="ar-SA"/>
        </w:rPr>
      </w:pPr>
      <w:r w:rsidRPr="00966AD5">
        <w:rPr>
          <w:rFonts w:ascii="ＭＳ 明朝" w:eastAsia="ＭＳ 明朝" w:hAnsi="ＭＳ 明朝" w:cs="MS-Mincho" w:hint="eastAsia"/>
          <w:kern w:val="0"/>
          <w:sz w:val="24"/>
          <w:u w:val="single"/>
          <w:lang w:bidi="ar-SA"/>
        </w:rPr>
        <w:t>措置を受けていません。</w:t>
      </w:r>
    </w:p>
    <w:p w14:paraId="4C8667B7" w14:textId="77777777" w:rsidR="002E4ACD" w:rsidRPr="00966AD5" w:rsidRDefault="002E4ACD" w:rsidP="002E4ACD">
      <w:pPr>
        <w:suppressAutoHyphens w:val="0"/>
        <w:autoSpaceDE w:val="0"/>
        <w:adjustRightInd w:val="0"/>
        <w:ind w:leftChars="50" w:left="105" w:firstLineChars="50" w:firstLine="120"/>
        <w:jc w:val="left"/>
        <w:textAlignment w:val="auto"/>
        <w:rPr>
          <w:rFonts w:ascii="ＭＳ 明朝" w:eastAsia="ＭＳ 明朝" w:hAnsi="ＭＳ 明朝" w:cs="MS-Mincho"/>
          <w:kern w:val="0"/>
          <w:sz w:val="24"/>
          <w:lang w:bidi="ar-SA"/>
        </w:rPr>
      </w:pPr>
    </w:p>
    <w:p w14:paraId="5B45B91C" w14:textId="77777777" w:rsidR="002E4ACD" w:rsidRPr="00966AD5" w:rsidRDefault="002E4ACD" w:rsidP="002E4ACD">
      <w:pPr>
        <w:suppressAutoHyphens w:val="0"/>
        <w:autoSpaceDE w:val="0"/>
        <w:adjustRightInd w:val="0"/>
        <w:ind w:leftChars="100" w:left="690" w:hangingChars="200" w:hanging="480"/>
        <w:jc w:val="left"/>
        <w:textAlignment w:val="auto"/>
        <w:rPr>
          <w:rFonts w:ascii="ＭＳ 明朝" w:eastAsia="ＭＳ 明朝" w:hAnsi="ＭＳ 明朝" w:cs="MS-Mincho"/>
          <w:kern w:val="0"/>
          <w:sz w:val="24"/>
          <w:lang w:bidi="ar-SA"/>
        </w:rPr>
      </w:pPr>
      <w:r w:rsidRPr="00966AD5">
        <w:rPr>
          <w:rFonts w:ascii="ＭＳ 明朝" w:eastAsia="ＭＳ 明朝" w:hAnsi="ＭＳ 明朝" w:cs="MS-Mincho" w:hint="eastAsia"/>
          <w:kern w:val="0"/>
          <w:sz w:val="24"/>
          <w:lang w:bidi="ar-SA"/>
        </w:rPr>
        <w:t>（５）会社更生法（平成１４年法律第１５４号）に基づく更生手続き又は民事再生法（平成１１年法律第２２５号）に基づく再生手続きの申立てがなされていないこと。</w:t>
      </w:r>
    </w:p>
    <w:p w14:paraId="1CDB5B03" w14:textId="77777777" w:rsidR="002E4ACD" w:rsidRPr="00966AD5" w:rsidRDefault="002E4ACD" w:rsidP="002E4ACD">
      <w:pPr>
        <w:suppressAutoHyphens w:val="0"/>
        <w:autoSpaceDE w:val="0"/>
        <w:adjustRightInd w:val="0"/>
        <w:ind w:leftChars="50" w:left="105" w:firstLineChars="250" w:firstLine="600"/>
        <w:jc w:val="left"/>
        <w:textAlignment w:val="auto"/>
        <w:rPr>
          <w:rFonts w:ascii="ＭＳ 明朝" w:eastAsia="ＭＳ 明朝" w:hAnsi="ＭＳ 明朝" w:cs="MS-Mincho"/>
          <w:kern w:val="0"/>
          <w:sz w:val="24"/>
          <w:u w:val="single"/>
          <w:lang w:bidi="ar-SA"/>
        </w:rPr>
      </w:pPr>
      <w:r w:rsidRPr="00966AD5">
        <w:rPr>
          <w:rFonts w:ascii="ＭＳ 明朝" w:eastAsia="ＭＳ 明朝" w:hAnsi="ＭＳ 明朝" w:cs="MS-Mincho" w:hint="eastAsia"/>
          <w:kern w:val="0"/>
          <w:sz w:val="24"/>
          <w:u w:val="single"/>
          <w:lang w:bidi="ar-SA"/>
        </w:rPr>
        <w:t>申立てはなされていません。</w:t>
      </w:r>
    </w:p>
    <w:p w14:paraId="263F54E3" w14:textId="77777777" w:rsidR="002E4ACD" w:rsidRPr="00966AD5" w:rsidRDefault="002E4ACD" w:rsidP="002E4ACD">
      <w:pPr>
        <w:suppressAutoHyphens w:val="0"/>
        <w:autoSpaceDE w:val="0"/>
        <w:adjustRightInd w:val="0"/>
        <w:jc w:val="left"/>
        <w:textAlignment w:val="auto"/>
        <w:rPr>
          <w:rFonts w:ascii="ＭＳ 明朝" w:eastAsia="ＭＳ 明朝" w:hAnsi="ＭＳ 明朝" w:cs="MS-Mincho"/>
          <w:kern w:val="0"/>
          <w:sz w:val="24"/>
          <w:lang w:bidi="ar-SA"/>
        </w:rPr>
      </w:pPr>
    </w:p>
    <w:p w14:paraId="66A8574A" w14:textId="77777777" w:rsidR="002E4ACD" w:rsidRPr="00966AD5" w:rsidRDefault="002E4ACD" w:rsidP="002E4ACD">
      <w:pPr>
        <w:suppressAutoHyphens w:val="0"/>
        <w:autoSpaceDE w:val="0"/>
        <w:adjustRightInd w:val="0"/>
        <w:jc w:val="left"/>
        <w:textAlignment w:val="auto"/>
        <w:rPr>
          <w:rFonts w:ascii="ＭＳ 明朝" w:eastAsia="ＭＳ 明朝" w:hAnsi="ＭＳ 明朝" w:cs="MS-Mincho"/>
          <w:kern w:val="0"/>
          <w:sz w:val="24"/>
          <w:lang w:bidi="ar-SA"/>
        </w:rPr>
      </w:pPr>
      <w:r w:rsidRPr="00966AD5">
        <w:rPr>
          <w:rFonts w:ascii="ＭＳ 明朝" w:eastAsia="ＭＳ 明朝" w:hAnsi="ＭＳ 明朝" w:cs="MS-Mincho" w:hint="eastAsia"/>
          <w:kern w:val="0"/>
          <w:sz w:val="24"/>
          <w:lang w:bidi="ar-SA"/>
        </w:rPr>
        <w:t xml:space="preserve"> </w:t>
      </w:r>
      <w:r w:rsidRPr="00966AD5">
        <w:rPr>
          <w:rFonts w:ascii="ＭＳ 明朝" w:eastAsia="ＭＳ 明朝" w:hAnsi="ＭＳ 明朝" w:cs="MS-Mincho"/>
          <w:kern w:val="0"/>
          <w:sz w:val="24"/>
          <w:lang w:bidi="ar-SA"/>
        </w:rPr>
        <w:t xml:space="preserve"> </w:t>
      </w:r>
      <w:r w:rsidRPr="00966AD5">
        <w:rPr>
          <w:rFonts w:ascii="ＭＳ 明朝" w:eastAsia="ＭＳ 明朝" w:hAnsi="ＭＳ 明朝" w:cs="MS-Mincho" w:hint="eastAsia"/>
          <w:kern w:val="0"/>
          <w:sz w:val="24"/>
          <w:lang w:bidi="ar-SA"/>
        </w:rPr>
        <w:t>（６）国税又は地方税の滞納をしていないこと。</w:t>
      </w:r>
    </w:p>
    <w:p w14:paraId="63298F04" w14:textId="77777777" w:rsidR="002E4ACD" w:rsidRPr="00966AD5" w:rsidRDefault="002E4ACD" w:rsidP="002E4ACD">
      <w:pPr>
        <w:suppressAutoHyphens w:val="0"/>
        <w:autoSpaceDE w:val="0"/>
        <w:adjustRightInd w:val="0"/>
        <w:ind w:firstLineChars="300" w:firstLine="720"/>
        <w:jc w:val="left"/>
        <w:textAlignment w:val="auto"/>
        <w:rPr>
          <w:rFonts w:ascii="ＭＳ 明朝" w:eastAsia="ＭＳ 明朝" w:hAnsi="ＭＳ 明朝" w:cs="MS-Mincho"/>
          <w:kern w:val="0"/>
          <w:sz w:val="24"/>
          <w:u w:val="single"/>
          <w:lang w:bidi="ar-SA"/>
        </w:rPr>
      </w:pPr>
      <w:r w:rsidRPr="00966AD5">
        <w:rPr>
          <w:rFonts w:ascii="ＭＳ 明朝" w:eastAsia="ＭＳ 明朝" w:hAnsi="ＭＳ 明朝" w:cs="MS-Mincho" w:hint="eastAsia"/>
          <w:kern w:val="0"/>
          <w:sz w:val="24"/>
          <w:u w:val="single"/>
          <w:lang w:bidi="ar-SA"/>
        </w:rPr>
        <w:t>滞納はありません。</w:t>
      </w:r>
    </w:p>
    <w:p w14:paraId="4C608430" w14:textId="77777777" w:rsidR="002E4ACD" w:rsidRPr="00966AD5" w:rsidRDefault="002E4ACD" w:rsidP="002E4ACD">
      <w:pPr>
        <w:suppressAutoHyphens w:val="0"/>
        <w:autoSpaceDE w:val="0"/>
        <w:adjustRightInd w:val="0"/>
        <w:ind w:firstLineChars="300" w:firstLine="720"/>
        <w:jc w:val="left"/>
        <w:textAlignment w:val="auto"/>
        <w:rPr>
          <w:rFonts w:ascii="ＭＳ 明朝" w:eastAsia="ＭＳ 明朝" w:hAnsi="ＭＳ 明朝" w:cs="MS-Mincho"/>
          <w:kern w:val="0"/>
          <w:sz w:val="24"/>
          <w:u w:val="single"/>
          <w:lang w:bidi="ar-SA"/>
        </w:rPr>
      </w:pPr>
    </w:p>
    <w:p w14:paraId="4716041C" w14:textId="77777777" w:rsidR="002E4ACD" w:rsidRPr="00966AD5" w:rsidRDefault="002E4ACD" w:rsidP="000B1ABC">
      <w:pPr>
        <w:overflowPunct w:val="0"/>
        <w:rPr>
          <w:rFonts w:ascii="ＭＳ 明朝" w:eastAsia="ＭＳ 明朝" w:hAnsi="ＭＳ 明朝" w:cs="Tahoma"/>
          <w:color w:val="FF0000"/>
          <w:sz w:val="24"/>
          <w:lang w:bidi="ar-SA"/>
        </w:rPr>
      </w:pPr>
    </w:p>
    <w:p w14:paraId="32A87333" w14:textId="5735B640" w:rsidR="002E4ACD" w:rsidRPr="00966AD5" w:rsidRDefault="002E4ACD" w:rsidP="002E4ACD">
      <w:pPr>
        <w:overflowPunct w:val="0"/>
        <w:ind w:left="720" w:hangingChars="300" w:hanging="720"/>
        <w:rPr>
          <w:rFonts w:ascii="ＭＳ 明朝" w:eastAsia="ＭＳ 明朝" w:hAnsi="ＭＳ 明朝" w:cs="Tahoma"/>
          <w:sz w:val="24"/>
          <w:lang w:bidi="ar-SA"/>
        </w:rPr>
      </w:pPr>
      <w:r w:rsidRPr="00966AD5">
        <w:rPr>
          <w:rFonts w:ascii="ＭＳ 明朝" w:eastAsia="ＭＳ 明朝" w:hAnsi="ＭＳ 明朝" w:cs="Tahoma" w:hint="eastAsia"/>
          <w:color w:val="FF0000"/>
          <w:sz w:val="24"/>
          <w:lang w:bidi="ar-SA"/>
        </w:rPr>
        <w:t xml:space="preserve">　</w:t>
      </w:r>
      <w:r w:rsidRPr="00966AD5">
        <w:rPr>
          <w:rFonts w:ascii="ＭＳ 明朝" w:eastAsia="ＭＳ 明朝" w:hAnsi="ＭＳ 明朝" w:cs="Tahoma" w:hint="eastAsia"/>
          <w:sz w:val="24"/>
          <w:lang w:bidi="ar-SA"/>
        </w:rPr>
        <w:t>（</w:t>
      </w:r>
      <w:r w:rsidR="000B1ABC">
        <w:rPr>
          <w:rFonts w:ascii="ＭＳ 明朝" w:eastAsia="ＭＳ 明朝" w:hAnsi="ＭＳ 明朝" w:cs="Tahoma" w:hint="eastAsia"/>
          <w:sz w:val="24"/>
          <w:lang w:bidi="ar-SA"/>
        </w:rPr>
        <w:t>７</w:t>
      </w:r>
      <w:r w:rsidRPr="00966AD5">
        <w:rPr>
          <w:rFonts w:ascii="ＭＳ 明朝" w:eastAsia="ＭＳ 明朝" w:hAnsi="ＭＳ 明朝" w:cs="Tahoma" w:hint="eastAsia"/>
          <w:sz w:val="24"/>
          <w:lang w:bidi="ar-SA"/>
        </w:rPr>
        <w:t>）参加表明者及び配置予定技術者は、平成２６年度以降完了した下記に示す</w:t>
      </w:r>
      <w:r w:rsidR="006165D7">
        <w:rPr>
          <w:rFonts w:ascii="ＭＳ 明朝" w:eastAsia="ＭＳ 明朝" w:hAnsi="ＭＳ 明朝" w:cs="Tahoma" w:hint="eastAsia"/>
          <w:sz w:val="24"/>
          <w:lang w:bidi="ar-SA"/>
        </w:rPr>
        <w:t>同種業務又は類似業務の</w:t>
      </w:r>
      <w:r w:rsidRPr="00966AD5">
        <w:rPr>
          <w:rFonts w:ascii="ＭＳ 明朝" w:eastAsia="ＭＳ 明朝" w:hAnsi="ＭＳ 明朝" w:cs="Tahoma" w:hint="eastAsia"/>
          <w:sz w:val="24"/>
          <w:lang w:bidi="ar-SA"/>
        </w:rPr>
        <w:t>実績をもつこと。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6871"/>
      </w:tblGrid>
      <w:tr w:rsidR="002E4ACD" w:rsidRPr="00966AD5" w14:paraId="69F980FC" w14:textId="77777777" w:rsidTr="000B1ABC">
        <w:tc>
          <w:tcPr>
            <w:tcW w:w="1782" w:type="dxa"/>
            <w:shd w:val="clear" w:color="auto" w:fill="auto"/>
          </w:tcPr>
          <w:p w14:paraId="03583AE1" w14:textId="77777777" w:rsidR="002E4ACD" w:rsidRPr="00966AD5" w:rsidRDefault="002E4ACD" w:rsidP="002E4ACD">
            <w:pPr>
              <w:overflowPunct w:val="0"/>
              <w:rPr>
                <w:rFonts w:ascii="ＭＳ 明朝" w:eastAsia="ＭＳ 明朝" w:hAnsi="ＭＳ 明朝" w:cs="Tahoma"/>
                <w:sz w:val="24"/>
                <w:lang w:bidi="ar-SA"/>
              </w:rPr>
            </w:pPr>
            <w:r w:rsidRPr="00966AD5">
              <w:rPr>
                <w:rFonts w:ascii="ＭＳ 明朝" w:eastAsia="ＭＳ 明朝" w:hAnsi="ＭＳ 明朝" w:cs="Tahoma" w:hint="eastAsia"/>
                <w:sz w:val="24"/>
                <w:lang w:bidi="ar-SA"/>
              </w:rPr>
              <w:t>区分</w:t>
            </w:r>
          </w:p>
        </w:tc>
        <w:tc>
          <w:tcPr>
            <w:tcW w:w="6871" w:type="dxa"/>
            <w:shd w:val="clear" w:color="auto" w:fill="auto"/>
          </w:tcPr>
          <w:p w14:paraId="6AD78AEC" w14:textId="77777777" w:rsidR="002E4ACD" w:rsidRPr="00966AD5" w:rsidRDefault="002E4ACD" w:rsidP="002E4ACD">
            <w:pPr>
              <w:overflowPunct w:val="0"/>
              <w:rPr>
                <w:rFonts w:ascii="ＭＳ 明朝" w:eastAsia="ＭＳ 明朝" w:hAnsi="ＭＳ 明朝" w:cs="Tahoma"/>
                <w:sz w:val="24"/>
                <w:lang w:bidi="ar-SA"/>
              </w:rPr>
            </w:pPr>
            <w:r w:rsidRPr="00966AD5">
              <w:rPr>
                <w:rFonts w:ascii="ＭＳ 明朝" w:eastAsia="ＭＳ 明朝" w:hAnsi="ＭＳ 明朝" w:cs="Tahoma" w:hint="eastAsia"/>
                <w:sz w:val="24"/>
                <w:lang w:bidi="ar-SA"/>
              </w:rPr>
              <w:t>内容</w:t>
            </w:r>
          </w:p>
        </w:tc>
      </w:tr>
      <w:tr w:rsidR="002E4ACD" w:rsidRPr="00966AD5" w14:paraId="23430805" w14:textId="77777777" w:rsidTr="00C23A3E">
        <w:trPr>
          <w:trHeight w:val="623"/>
        </w:trPr>
        <w:tc>
          <w:tcPr>
            <w:tcW w:w="1782" w:type="dxa"/>
            <w:shd w:val="clear" w:color="auto" w:fill="auto"/>
          </w:tcPr>
          <w:p w14:paraId="23D62A20" w14:textId="77777777" w:rsidR="002E4ACD" w:rsidRPr="00966AD5" w:rsidRDefault="002E4ACD" w:rsidP="002E4ACD">
            <w:pPr>
              <w:overflowPunct w:val="0"/>
              <w:rPr>
                <w:rFonts w:ascii="ＭＳ 明朝" w:eastAsia="ＭＳ 明朝" w:hAnsi="ＭＳ 明朝" w:cs="Tahoma"/>
                <w:sz w:val="24"/>
                <w:lang w:bidi="ar-SA"/>
              </w:rPr>
            </w:pPr>
            <w:r w:rsidRPr="00966AD5">
              <w:rPr>
                <w:rFonts w:ascii="ＭＳ 明朝" w:eastAsia="ＭＳ 明朝" w:hAnsi="ＭＳ 明朝" w:cs="Tahoma" w:hint="eastAsia"/>
                <w:sz w:val="24"/>
                <w:lang w:bidi="ar-SA"/>
              </w:rPr>
              <w:t>同種業務</w:t>
            </w:r>
          </w:p>
        </w:tc>
        <w:tc>
          <w:tcPr>
            <w:tcW w:w="6871" w:type="dxa"/>
            <w:shd w:val="clear" w:color="auto" w:fill="auto"/>
          </w:tcPr>
          <w:p w14:paraId="6A1ADAA6" w14:textId="528AD842" w:rsidR="002E4ACD" w:rsidRPr="00966AD5" w:rsidRDefault="002E4ACD" w:rsidP="002E4ACD">
            <w:pPr>
              <w:overflowPunct w:val="0"/>
              <w:rPr>
                <w:rFonts w:ascii="ＭＳ 明朝" w:eastAsia="ＭＳ 明朝" w:hAnsi="ＭＳ 明朝" w:cs="Tahoma"/>
                <w:sz w:val="24"/>
                <w:lang w:bidi="ar-SA"/>
              </w:rPr>
            </w:pPr>
            <w:r w:rsidRPr="00966AD5">
              <w:rPr>
                <w:rFonts w:ascii="ＭＳ 明朝" w:eastAsia="ＭＳ 明朝" w:hAnsi="ＭＳ 明朝" w:cs="Tahoma" w:hint="eastAsia"/>
                <w:sz w:val="24"/>
                <w:lang w:bidi="ar-SA"/>
              </w:rPr>
              <w:t>公共空間の整備（再整備も含む）に向けての計画策定、又は設計業務</w:t>
            </w:r>
          </w:p>
        </w:tc>
      </w:tr>
      <w:tr w:rsidR="006165D7" w:rsidRPr="00966AD5" w14:paraId="155B446A" w14:textId="77777777" w:rsidTr="00C23A3E">
        <w:trPr>
          <w:trHeight w:val="623"/>
        </w:trPr>
        <w:tc>
          <w:tcPr>
            <w:tcW w:w="1782" w:type="dxa"/>
            <w:shd w:val="clear" w:color="auto" w:fill="auto"/>
          </w:tcPr>
          <w:p w14:paraId="2573246F" w14:textId="7E8B9EC4" w:rsidR="006165D7" w:rsidRPr="00966AD5" w:rsidRDefault="006165D7" w:rsidP="002E4ACD">
            <w:pPr>
              <w:overflowPunct w:val="0"/>
              <w:rPr>
                <w:rFonts w:ascii="ＭＳ 明朝" w:eastAsia="ＭＳ 明朝" w:hAnsi="ＭＳ 明朝" w:cs="Tahoma"/>
                <w:sz w:val="24"/>
                <w:lang w:bidi="ar-SA"/>
              </w:rPr>
            </w:pPr>
            <w:r>
              <w:rPr>
                <w:rFonts w:ascii="ＭＳ 明朝" w:eastAsia="ＭＳ 明朝" w:hAnsi="ＭＳ 明朝" w:cs="Tahoma" w:hint="eastAsia"/>
                <w:sz w:val="24"/>
                <w:lang w:bidi="ar-SA"/>
              </w:rPr>
              <w:t>類似業務</w:t>
            </w:r>
          </w:p>
        </w:tc>
        <w:tc>
          <w:tcPr>
            <w:tcW w:w="6871" w:type="dxa"/>
            <w:shd w:val="clear" w:color="auto" w:fill="auto"/>
          </w:tcPr>
          <w:p w14:paraId="4D497005" w14:textId="063FE0BA" w:rsidR="006165D7" w:rsidRPr="00966AD5" w:rsidRDefault="006165D7" w:rsidP="002E4ACD">
            <w:pPr>
              <w:overflowPunct w:val="0"/>
              <w:rPr>
                <w:rFonts w:ascii="ＭＳ 明朝" w:eastAsia="ＭＳ 明朝" w:hAnsi="ＭＳ 明朝" w:cs="Tahoma"/>
                <w:sz w:val="24"/>
                <w:lang w:bidi="ar-SA"/>
              </w:rPr>
            </w:pPr>
            <w:r>
              <w:rPr>
                <w:rFonts w:ascii="ＭＳ 明朝" w:eastAsia="ＭＳ 明朝" w:hAnsi="ＭＳ 明朝" w:cs="Tahoma" w:hint="eastAsia"/>
                <w:sz w:val="24"/>
                <w:lang w:bidi="ar-SA"/>
              </w:rPr>
              <w:t>道路の幅員構成再配分や景観・賑わい創出等</w:t>
            </w:r>
            <w:r w:rsidR="002A60F4">
              <w:rPr>
                <w:rFonts w:ascii="ＭＳ 明朝" w:eastAsia="ＭＳ 明朝" w:hAnsi="ＭＳ 明朝" w:cs="Tahoma" w:hint="eastAsia"/>
                <w:sz w:val="24"/>
                <w:lang w:bidi="ar-SA"/>
              </w:rPr>
              <w:t>を</w:t>
            </w:r>
            <w:r>
              <w:rPr>
                <w:rFonts w:ascii="ＭＳ 明朝" w:eastAsia="ＭＳ 明朝" w:hAnsi="ＭＳ 明朝" w:cs="Tahoma" w:hint="eastAsia"/>
                <w:sz w:val="24"/>
                <w:lang w:bidi="ar-SA"/>
              </w:rPr>
              <w:t>目的とした道路再整備に係る設計業務</w:t>
            </w:r>
          </w:p>
        </w:tc>
      </w:tr>
    </w:tbl>
    <w:p w14:paraId="46510DEB" w14:textId="77777777" w:rsidR="002E4ACD" w:rsidRPr="00966AD5" w:rsidRDefault="002E4ACD" w:rsidP="002E4ACD">
      <w:pPr>
        <w:overflowPunct w:val="0"/>
        <w:ind w:left="720" w:hangingChars="300" w:hanging="720"/>
        <w:rPr>
          <w:rFonts w:ascii="ＭＳ 明朝" w:eastAsia="ＭＳ 明朝" w:hAnsi="ＭＳ 明朝" w:cs="Tahoma"/>
          <w:sz w:val="24"/>
          <w:lang w:bidi="ar-SA"/>
        </w:rPr>
      </w:pPr>
    </w:p>
    <w:p w14:paraId="07D2F12D" w14:textId="7F849D11" w:rsidR="002E4ACD" w:rsidRPr="00966AD5" w:rsidRDefault="002E4ACD" w:rsidP="001F6928">
      <w:pPr>
        <w:overflowPunct w:val="0"/>
        <w:ind w:leftChars="100" w:left="690" w:hangingChars="200" w:hanging="480"/>
        <w:rPr>
          <w:rFonts w:ascii="ＭＳ 明朝" w:eastAsia="ＭＳ 明朝" w:hAnsi="ＭＳ 明朝" w:cs="Tahoma"/>
          <w:sz w:val="24"/>
          <w:lang w:bidi="ar-SA"/>
        </w:rPr>
      </w:pPr>
      <w:r w:rsidRPr="00966AD5">
        <w:rPr>
          <w:rFonts w:ascii="ＭＳ 明朝" w:eastAsia="ＭＳ 明朝" w:hAnsi="ＭＳ 明朝" w:cs="Tahoma" w:hint="eastAsia"/>
          <w:sz w:val="24"/>
          <w:lang w:bidi="ar-SA"/>
        </w:rPr>
        <w:t>（</w:t>
      </w:r>
      <w:r w:rsidR="000B1ABC">
        <w:rPr>
          <w:rFonts w:ascii="ＭＳ 明朝" w:eastAsia="ＭＳ 明朝" w:hAnsi="ＭＳ 明朝" w:cs="Tahoma" w:hint="eastAsia"/>
          <w:sz w:val="24"/>
          <w:lang w:bidi="ar-SA"/>
        </w:rPr>
        <w:t>８</w:t>
      </w:r>
      <w:r w:rsidRPr="00966AD5">
        <w:rPr>
          <w:rFonts w:ascii="ＭＳ 明朝" w:eastAsia="ＭＳ 明朝" w:hAnsi="ＭＳ 明朝" w:cs="Tahoma" w:hint="eastAsia"/>
          <w:sz w:val="24"/>
          <w:lang w:bidi="ar-SA"/>
        </w:rPr>
        <w:t>）配置予定管理技術者については下記のいずれかの資格を有すること。</w:t>
      </w:r>
    </w:p>
    <w:p w14:paraId="427AF888" w14:textId="7B329E23" w:rsidR="002E4ACD" w:rsidRPr="00966AD5" w:rsidRDefault="002E4ACD" w:rsidP="002E4ACD">
      <w:pPr>
        <w:overflowPunct w:val="0"/>
        <w:rPr>
          <w:rFonts w:ascii="ＭＳ 明朝" w:eastAsia="ＭＳ 明朝" w:hAnsi="ＭＳ 明朝" w:cs="Tahoma"/>
          <w:sz w:val="24"/>
          <w:lang w:bidi="ar-SA"/>
        </w:rPr>
      </w:pPr>
      <w:r w:rsidRPr="00966AD5">
        <w:rPr>
          <w:rFonts w:ascii="ＭＳ 明朝" w:eastAsia="ＭＳ 明朝" w:hAnsi="ＭＳ 明朝" w:cs="Tahoma" w:hint="eastAsia"/>
          <w:sz w:val="24"/>
          <w:lang w:bidi="ar-SA"/>
        </w:rPr>
        <w:t xml:space="preserve">　　</w:t>
      </w:r>
      <w:r w:rsidR="000B1ABC">
        <w:rPr>
          <w:rFonts w:ascii="ＭＳ 明朝" w:eastAsia="ＭＳ 明朝" w:hAnsi="ＭＳ 明朝" w:cs="Tahoma" w:hint="eastAsia"/>
          <w:sz w:val="24"/>
          <w:lang w:bidi="ar-SA"/>
        </w:rPr>
        <w:t xml:space="preserve">　</w:t>
      </w:r>
      <w:r w:rsidRPr="00966AD5">
        <w:rPr>
          <w:rFonts w:ascii="ＭＳ 明朝" w:eastAsia="ＭＳ 明朝" w:hAnsi="ＭＳ 明朝" w:cs="Tahoma" w:hint="eastAsia"/>
          <w:sz w:val="24"/>
          <w:lang w:bidi="ar-SA"/>
        </w:rPr>
        <w:t>[</w:t>
      </w:r>
      <w:r w:rsidRPr="00966AD5">
        <w:rPr>
          <w:rFonts w:ascii="ＭＳ 明朝" w:eastAsia="ＭＳ 明朝" w:hAnsi="ＭＳ 明朝" w:cs="Tahoma"/>
          <w:sz w:val="24"/>
          <w:lang w:bidi="ar-SA"/>
        </w:rPr>
        <w:t>1]</w:t>
      </w:r>
      <w:r w:rsidRPr="00966AD5">
        <w:rPr>
          <w:rFonts w:ascii="ＭＳ 明朝" w:eastAsia="ＭＳ 明朝" w:hAnsi="ＭＳ 明朝" w:cs="Tahoma" w:hint="eastAsia"/>
          <w:sz w:val="24"/>
          <w:lang w:bidi="ar-SA"/>
        </w:rPr>
        <w:t>技術士【総合技術監理部門】（建設‐都市及び地方計画）</w:t>
      </w:r>
    </w:p>
    <w:p w14:paraId="029D4131" w14:textId="2346AA45" w:rsidR="002E4ACD" w:rsidRPr="00966AD5" w:rsidRDefault="002E4ACD" w:rsidP="002E4ACD">
      <w:pPr>
        <w:overflowPunct w:val="0"/>
        <w:rPr>
          <w:rFonts w:ascii="ＭＳ 明朝" w:eastAsia="ＭＳ 明朝" w:hAnsi="ＭＳ 明朝" w:cs="Tahoma"/>
          <w:sz w:val="24"/>
          <w:lang w:bidi="ar-SA"/>
        </w:rPr>
      </w:pPr>
      <w:r w:rsidRPr="00966AD5">
        <w:rPr>
          <w:rFonts w:ascii="ＭＳ 明朝" w:eastAsia="ＭＳ 明朝" w:hAnsi="ＭＳ 明朝" w:cs="Tahoma" w:hint="eastAsia"/>
          <w:sz w:val="24"/>
          <w:lang w:bidi="ar-SA"/>
        </w:rPr>
        <w:t xml:space="preserve">　　</w:t>
      </w:r>
      <w:r w:rsidR="000B1ABC">
        <w:rPr>
          <w:rFonts w:ascii="ＭＳ 明朝" w:eastAsia="ＭＳ 明朝" w:hAnsi="ＭＳ 明朝" w:cs="Tahoma" w:hint="eastAsia"/>
          <w:sz w:val="24"/>
          <w:lang w:bidi="ar-SA"/>
        </w:rPr>
        <w:t xml:space="preserve">　</w:t>
      </w:r>
      <w:r w:rsidRPr="00966AD5">
        <w:rPr>
          <w:rFonts w:ascii="ＭＳ 明朝" w:eastAsia="ＭＳ 明朝" w:hAnsi="ＭＳ 明朝" w:cs="Tahoma"/>
          <w:sz w:val="24"/>
          <w:lang w:bidi="ar-SA"/>
        </w:rPr>
        <w:t>[2]</w:t>
      </w:r>
      <w:r w:rsidRPr="00966AD5">
        <w:rPr>
          <w:rFonts w:ascii="ＭＳ 明朝" w:eastAsia="ＭＳ 明朝" w:hAnsi="ＭＳ 明朝" w:cs="Tahoma" w:hint="eastAsia"/>
          <w:sz w:val="24"/>
          <w:lang w:bidi="ar-SA"/>
        </w:rPr>
        <w:t>技術士【建設部門】（都市及び地方計画）</w:t>
      </w:r>
    </w:p>
    <w:p w14:paraId="65DAA8B9" w14:textId="0F41302B" w:rsidR="002E4ACD" w:rsidRPr="00966AD5" w:rsidRDefault="002E4ACD" w:rsidP="002E4ACD">
      <w:pPr>
        <w:overflowPunct w:val="0"/>
        <w:rPr>
          <w:rFonts w:ascii="ＭＳ 明朝" w:eastAsia="ＭＳ 明朝" w:hAnsi="ＭＳ 明朝" w:cs="Tahoma"/>
          <w:sz w:val="24"/>
          <w:lang w:bidi="ar-SA"/>
        </w:rPr>
      </w:pPr>
      <w:r w:rsidRPr="00966AD5">
        <w:rPr>
          <w:rFonts w:ascii="ＭＳ 明朝" w:eastAsia="ＭＳ 明朝" w:hAnsi="ＭＳ 明朝" w:cs="Tahoma" w:hint="eastAsia"/>
          <w:sz w:val="24"/>
          <w:lang w:bidi="ar-SA"/>
        </w:rPr>
        <w:t xml:space="preserve">　　</w:t>
      </w:r>
      <w:r w:rsidR="000B1ABC">
        <w:rPr>
          <w:rFonts w:ascii="ＭＳ 明朝" w:eastAsia="ＭＳ 明朝" w:hAnsi="ＭＳ 明朝" w:cs="Tahoma" w:hint="eastAsia"/>
          <w:sz w:val="24"/>
          <w:lang w:bidi="ar-SA"/>
        </w:rPr>
        <w:t xml:space="preserve">　</w:t>
      </w:r>
      <w:r w:rsidRPr="00966AD5">
        <w:rPr>
          <w:rFonts w:ascii="ＭＳ 明朝" w:eastAsia="ＭＳ 明朝" w:hAnsi="ＭＳ 明朝" w:cs="Tahoma"/>
          <w:sz w:val="24"/>
          <w:lang w:bidi="ar-SA"/>
        </w:rPr>
        <w:t>[3]</w:t>
      </w:r>
      <w:r w:rsidRPr="00966AD5">
        <w:rPr>
          <w:rFonts w:ascii="ＭＳ 明朝" w:eastAsia="ＭＳ 明朝" w:hAnsi="ＭＳ 明朝" w:cs="Tahoma" w:hint="eastAsia"/>
          <w:sz w:val="24"/>
          <w:lang w:bidi="ar-SA"/>
        </w:rPr>
        <w:t>技術士【総合技術監理部門】（</w:t>
      </w:r>
      <w:r w:rsidR="00204E7E">
        <w:rPr>
          <w:rFonts w:ascii="ＭＳ 明朝" w:eastAsia="ＭＳ 明朝" w:hAnsi="ＭＳ 明朝" w:cs="Tahoma" w:hint="eastAsia"/>
          <w:sz w:val="24"/>
          <w:lang w:bidi="ar-SA"/>
        </w:rPr>
        <w:t>建設</w:t>
      </w:r>
      <w:r w:rsidR="00204E7E" w:rsidRPr="00966AD5">
        <w:rPr>
          <w:rFonts w:ascii="ＭＳ 明朝" w:eastAsia="ＭＳ 明朝" w:hAnsi="ＭＳ 明朝" w:cs="Tahoma" w:hint="eastAsia"/>
          <w:sz w:val="24"/>
          <w:lang w:bidi="ar-SA"/>
        </w:rPr>
        <w:t>‐</w:t>
      </w:r>
      <w:r w:rsidRPr="00966AD5">
        <w:rPr>
          <w:rFonts w:ascii="ＭＳ 明朝" w:eastAsia="ＭＳ 明朝" w:hAnsi="ＭＳ 明朝" w:cs="Tahoma" w:hint="eastAsia"/>
          <w:sz w:val="24"/>
          <w:lang w:bidi="ar-SA"/>
        </w:rPr>
        <w:t>道路）</w:t>
      </w:r>
    </w:p>
    <w:p w14:paraId="1087BCB2" w14:textId="3CAEC0FE" w:rsidR="002E4ACD" w:rsidRPr="00966AD5" w:rsidRDefault="002E4ACD" w:rsidP="002E4ACD">
      <w:pPr>
        <w:overflowPunct w:val="0"/>
        <w:rPr>
          <w:rFonts w:ascii="ＭＳ 明朝" w:eastAsia="ＭＳ 明朝" w:hAnsi="ＭＳ 明朝" w:cs="Tahoma"/>
          <w:sz w:val="24"/>
          <w:lang w:bidi="ar-SA"/>
        </w:rPr>
      </w:pPr>
      <w:r w:rsidRPr="00966AD5">
        <w:rPr>
          <w:rFonts w:ascii="ＭＳ 明朝" w:eastAsia="ＭＳ 明朝" w:hAnsi="ＭＳ 明朝" w:cs="Tahoma" w:hint="eastAsia"/>
          <w:sz w:val="24"/>
          <w:lang w:bidi="ar-SA"/>
        </w:rPr>
        <w:t xml:space="preserve">　　</w:t>
      </w:r>
      <w:r w:rsidR="000B1ABC">
        <w:rPr>
          <w:rFonts w:ascii="ＭＳ 明朝" w:eastAsia="ＭＳ 明朝" w:hAnsi="ＭＳ 明朝" w:cs="Tahoma" w:hint="eastAsia"/>
          <w:sz w:val="24"/>
          <w:lang w:bidi="ar-SA"/>
        </w:rPr>
        <w:t xml:space="preserve">　</w:t>
      </w:r>
      <w:r w:rsidRPr="00966AD5">
        <w:rPr>
          <w:rFonts w:ascii="ＭＳ 明朝" w:eastAsia="ＭＳ 明朝" w:hAnsi="ＭＳ 明朝" w:cs="Tahoma"/>
          <w:sz w:val="24"/>
          <w:lang w:bidi="ar-SA"/>
        </w:rPr>
        <w:t>[4]</w:t>
      </w:r>
      <w:r w:rsidRPr="00966AD5">
        <w:rPr>
          <w:rFonts w:ascii="ＭＳ 明朝" w:eastAsia="ＭＳ 明朝" w:hAnsi="ＭＳ 明朝" w:cs="Tahoma" w:hint="eastAsia"/>
          <w:sz w:val="24"/>
          <w:lang w:bidi="ar-SA"/>
        </w:rPr>
        <w:t>技術士【建設部門】（道路）</w:t>
      </w:r>
    </w:p>
    <w:p w14:paraId="425EA9F8" w14:textId="3EBBD388" w:rsidR="002E4ACD" w:rsidRPr="00966AD5" w:rsidRDefault="002E4ACD" w:rsidP="002E4ACD">
      <w:pPr>
        <w:overflowPunct w:val="0"/>
        <w:rPr>
          <w:rFonts w:ascii="ＭＳ 明朝" w:eastAsia="ＭＳ 明朝" w:hAnsi="ＭＳ 明朝" w:cs="Tahoma"/>
          <w:sz w:val="24"/>
          <w:lang w:bidi="ar-SA"/>
        </w:rPr>
      </w:pPr>
      <w:r w:rsidRPr="00966AD5">
        <w:rPr>
          <w:rFonts w:ascii="ＭＳ 明朝" w:eastAsia="ＭＳ 明朝" w:hAnsi="ＭＳ 明朝" w:cs="Tahoma" w:hint="eastAsia"/>
          <w:sz w:val="24"/>
          <w:lang w:bidi="ar-SA"/>
        </w:rPr>
        <w:t xml:space="preserve">　　</w:t>
      </w:r>
      <w:r w:rsidR="000B1ABC">
        <w:rPr>
          <w:rFonts w:ascii="ＭＳ 明朝" w:eastAsia="ＭＳ 明朝" w:hAnsi="ＭＳ 明朝" w:cs="Tahoma" w:hint="eastAsia"/>
          <w:sz w:val="24"/>
          <w:lang w:bidi="ar-SA"/>
        </w:rPr>
        <w:t xml:space="preserve">　</w:t>
      </w:r>
      <w:r w:rsidRPr="00966AD5">
        <w:rPr>
          <w:rFonts w:ascii="ＭＳ 明朝" w:eastAsia="ＭＳ 明朝" w:hAnsi="ＭＳ 明朝" w:cs="Tahoma"/>
          <w:sz w:val="24"/>
          <w:lang w:bidi="ar-SA"/>
        </w:rPr>
        <w:t>[5]</w:t>
      </w:r>
      <w:r w:rsidRPr="00966AD5">
        <w:rPr>
          <w:rFonts w:ascii="ＭＳ 明朝" w:eastAsia="ＭＳ 明朝" w:hAnsi="ＭＳ 明朝" w:cs="Tahoma" w:hint="eastAsia"/>
          <w:sz w:val="24"/>
          <w:lang w:bidi="ar-SA"/>
        </w:rPr>
        <w:t>R</w:t>
      </w:r>
      <w:r w:rsidRPr="00966AD5">
        <w:rPr>
          <w:rFonts w:ascii="ＭＳ 明朝" w:eastAsia="ＭＳ 明朝" w:hAnsi="ＭＳ 明朝" w:cs="Tahoma"/>
          <w:sz w:val="24"/>
          <w:lang w:bidi="ar-SA"/>
        </w:rPr>
        <w:t>CCM</w:t>
      </w:r>
      <w:r w:rsidRPr="00966AD5">
        <w:rPr>
          <w:rFonts w:ascii="ＭＳ 明朝" w:eastAsia="ＭＳ 明朝" w:hAnsi="ＭＳ 明朝" w:cs="Tahoma" w:hint="eastAsia"/>
          <w:sz w:val="24"/>
          <w:lang w:bidi="ar-SA"/>
        </w:rPr>
        <w:t>（都市計画及び地方計画）</w:t>
      </w:r>
    </w:p>
    <w:p w14:paraId="7E2E8368" w14:textId="67DA7D45" w:rsidR="00F25DB7" w:rsidRPr="00966AD5" w:rsidRDefault="002E4ACD" w:rsidP="002E4ACD">
      <w:pPr>
        <w:pStyle w:val="Textbody"/>
        <w:spacing w:after="0"/>
        <w:rPr>
          <w:rFonts w:ascii="ＭＳ 明朝" w:eastAsia="ＭＳ 明朝" w:hAnsi="ＭＳ 明朝" w:cs="Times New Roman"/>
          <w:kern w:val="2"/>
          <w:sz w:val="24"/>
          <w:lang w:bidi="ar-SA"/>
        </w:rPr>
      </w:pPr>
      <w:r w:rsidRPr="00966AD5">
        <w:rPr>
          <w:rFonts w:ascii="ＭＳ 明朝" w:eastAsia="ＭＳ 明朝" w:hAnsi="ＭＳ 明朝" w:cs="Times New Roman" w:hint="eastAsia"/>
          <w:kern w:val="2"/>
          <w:sz w:val="24"/>
          <w:lang w:bidi="ar-SA"/>
        </w:rPr>
        <w:t xml:space="preserve">　　</w:t>
      </w:r>
      <w:r w:rsidR="000B1ABC">
        <w:rPr>
          <w:rFonts w:ascii="ＭＳ 明朝" w:eastAsia="ＭＳ 明朝" w:hAnsi="ＭＳ 明朝" w:cs="Times New Roman" w:hint="eastAsia"/>
          <w:kern w:val="2"/>
          <w:sz w:val="24"/>
          <w:lang w:bidi="ar-SA"/>
        </w:rPr>
        <w:t xml:space="preserve">　</w:t>
      </w:r>
      <w:r w:rsidRPr="00966AD5">
        <w:rPr>
          <w:rFonts w:ascii="ＭＳ 明朝" w:eastAsia="ＭＳ 明朝" w:hAnsi="ＭＳ 明朝" w:cs="Times New Roman" w:hint="eastAsia"/>
          <w:kern w:val="2"/>
          <w:sz w:val="24"/>
          <w:lang w:bidi="ar-SA"/>
        </w:rPr>
        <w:t>[</w:t>
      </w:r>
      <w:r w:rsidRPr="00966AD5">
        <w:rPr>
          <w:rFonts w:ascii="ＭＳ 明朝" w:eastAsia="ＭＳ 明朝" w:hAnsi="ＭＳ 明朝" w:cs="Times New Roman"/>
          <w:kern w:val="2"/>
          <w:sz w:val="24"/>
          <w:lang w:bidi="ar-SA"/>
        </w:rPr>
        <w:t>6]RCCM</w:t>
      </w:r>
      <w:r w:rsidRPr="00966AD5">
        <w:rPr>
          <w:rFonts w:ascii="ＭＳ 明朝" w:eastAsia="ＭＳ 明朝" w:hAnsi="ＭＳ 明朝" w:cs="Times New Roman" w:hint="eastAsia"/>
          <w:kern w:val="2"/>
          <w:sz w:val="24"/>
          <w:lang w:bidi="ar-SA"/>
        </w:rPr>
        <w:t>（道路）</w:t>
      </w:r>
    </w:p>
    <w:p w14:paraId="6E81BC93" w14:textId="77777777" w:rsidR="002E4ACD" w:rsidRPr="00966AD5" w:rsidRDefault="002E4ACD" w:rsidP="002E4ACD">
      <w:pPr>
        <w:pStyle w:val="Textbody"/>
        <w:spacing w:after="0"/>
        <w:rPr>
          <w:rFonts w:ascii="ＭＳ 明朝" w:eastAsia="ＭＳ 明朝" w:hAnsi="ＭＳ 明朝"/>
          <w:color w:val="000000"/>
          <w:sz w:val="24"/>
        </w:rPr>
      </w:pPr>
    </w:p>
    <w:p w14:paraId="6593B946" w14:textId="54F36BD9" w:rsidR="00DB6F63" w:rsidRPr="00052CDF" w:rsidRDefault="00DB6F63" w:rsidP="00D3040A">
      <w:pPr>
        <w:pStyle w:val="Textbody"/>
        <w:spacing w:after="0"/>
        <w:jc w:val="center"/>
        <w:rPr>
          <w:rFonts w:ascii="ＭＳ 明朝" w:eastAsia="ＭＳ 明朝" w:hAnsi="ＭＳ 明朝"/>
          <w:color w:val="000000"/>
          <w:sz w:val="24"/>
        </w:rPr>
      </w:pPr>
    </w:p>
    <w:sectPr w:rsidR="00DB6F63" w:rsidRPr="00052CDF">
      <w:pgSz w:w="11906" w:h="16838"/>
      <w:pgMar w:top="1134" w:right="1049" w:bottom="1134" w:left="14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E859" w14:textId="77777777" w:rsidR="004A5C3D" w:rsidRDefault="004A5C3D">
      <w:pPr>
        <w:rPr>
          <w:rFonts w:hint="eastAsia"/>
        </w:rPr>
      </w:pPr>
      <w:r>
        <w:separator/>
      </w:r>
    </w:p>
  </w:endnote>
  <w:endnote w:type="continuationSeparator" w:id="0">
    <w:p w14:paraId="78C03066" w14:textId="77777777" w:rsidR="004A5C3D" w:rsidRDefault="004A5C3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PA明朝, IPAMincho">
    <w:altName w:val="Times New Roman"/>
    <w:charset w:val="00"/>
    <w:family w:val="roman"/>
    <w:pitch w:val="variable"/>
  </w:font>
  <w:font w:name="ＭＳ 明朝">
    <w:altName w:val="MS Mincho"/>
    <w:panose1 w:val="02020609040205080304"/>
    <w:charset w:val="80"/>
    <w:family w:val="roma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IPAゴシック, IPAGothic">
    <w:charset w:val="00"/>
    <w:family w:val="modern"/>
    <w:pitch w:val="variable"/>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47FDB" w14:textId="77777777" w:rsidR="004A5C3D" w:rsidRDefault="004A5C3D">
      <w:pPr>
        <w:rPr>
          <w:rFonts w:hint="eastAsia"/>
        </w:rPr>
      </w:pPr>
      <w:r>
        <w:rPr>
          <w:color w:val="000000"/>
        </w:rPr>
        <w:separator/>
      </w:r>
    </w:p>
  </w:footnote>
  <w:footnote w:type="continuationSeparator" w:id="0">
    <w:p w14:paraId="15617AAC" w14:textId="77777777" w:rsidR="004A5C3D" w:rsidRDefault="004A5C3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9"/>
  <w:autoHyphenation/>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F63"/>
    <w:rsid w:val="00052CDF"/>
    <w:rsid w:val="0007146D"/>
    <w:rsid w:val="000A4583"/>
    <w:rsid w:val="000B1ABC"/>
    <w:rsid w:val="000B260E"/>
    <w:rsid w:val="00186115"/>
    <w:rsid w:val="001F6928"/>
    <w:rsid w:val="00204E7E"/>
    <w:rsid w:val="002A60F4"/>
    <w:rsid w:val="002B207E"/>
    <w:rsid w:val="002E4ACD"/>
    <w:rsid w:val="003B3859"/>
    <w:rsid w:val="00425D64"/>
    <w:rsid w:val="004A5C3D"/>
    <w:rsid w:val="004B5063"/>
    <w:rsid w:val="005146B9"/>
    <w:rsid w:val="00594A1B"/>
    <w:rsid w:val="005A0F8A"/>
    <w:rsid w:val="005A2A62"/>
    <w:rsid w:val="006165D7"/>
    <w:rsid w:val="006C40FC"/>
    <w:rsid w:val="006D0F1B"/>
    <w:rsid w:val="007451D9"/>
    <w:rsid w:val="007F1D99"/>
    <w:rsid w:val="007F582F"/>
    <w:rsid w:val="00865496"/>
    <w:rsid w:val="008A3464"/>
    <w:rsid w:val="008E6020"/>
    <w:rsid w:val="00903940"/>
    <w:rsid w:val="00961566"/>
    <w:rsid w:val="00966AD5"/>
    <w:rsid w:val="009C2E05"/>
    <w:rsid w:val="00A0033C"/>
    <w:rsid w:val="00A3191E"/>
    <w:rsid w:val="00B65A1E"/>
    <w:rsid w:val="00B66DF6"/>
    <w:rsid w:val="00BA2F26"/>
    <w:rsid w:val="00BD39D2"/>
    <w:rsid w:val="00BF1791"/>
    <w:rsid w:val="00C23A3E"/>
    <w:rsid w:val="00C50C36"/>
    <w:rsid w:val="00D3040A"/>
    <w:rsid w:val="00D33723"/>
    <w:rsid w:val="00DB6F63"/>
    <w:rsid w:val="00DF43DE"/>
    <w:rsid w:val="00E0562B"/>
    <w:rsid w:val="00E33FC5"/>
    <w:rsid w:val="00EA78F0"/>
    <w:rsid w:val="00ED5AE2"/>
    <w:rsid w:val="00EF1752"/>
    <w:rsid w:val="00EF2049"/>
    <w:rsid w:val="00F25DB7"/>
    <w:rsid w:val="00F35F8C"/>
    <w:rsid w:val="00F36E42"/>
    <w:rsid w:val="00F93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F2A032"/>
  <w15:docId w15:val="{C7F2F13E-8C3A-4AC4-A42D-083ED0F7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PA明朝, IPAMincho" w:eastAsiaTheme="minorEastAsia" w:hAnsi="IPA明朝, IPAMincho" w:cs="Mangal"/>
        <w:kern w:val="3"/>
        <w:sz w:val="21"/>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IPAゴシック, IPAGothic" w:eastAsia="IPAゴシック, IPAGothic" w:hAnsi="IPAゴシック, IPAGothic"/>
      <w:sz w:val="28"/>
      <w:szCs w:val="28"/>
    </w:rPr>
  </w:style>
  <w:style w:type="paragraph" w:customStyle="1" w:styleId="Textbody">
    <w:name w:val="Text body"/>
    <w:basedOn w:val="Standard"/>
    <w:pPr>
      <w:spacing w:after="120"/>
    </w:pPr>
  </w:style>
  <w:style w:type="paragraph" w:styleId="a3">
    <w:name w:val="List"/>
    <w:basedOn w:val="Textbody"/>
    <w:rPr>
      <w:rFonts w:eastAsia="IPA明朝, IPAMincho"/>
    </w:rPr>
  </w:style>
  <w:style w:type="paragraph" w:styleId="a4">
    <w:name w:val="caption"/>
    <w:basedOn w:val="Standard"/>
    <w:pPr>
      <w:suppressLineNumbers/>
      <w:spacing w:before="120" w:after="120"/>
    </w:pPr>
    <w:rPr>
      <w:rFonts w:eastAsia="IPA明朝, IPAMincho"/>
      <w:i/>
      <w:iCs/>
    </w:rPr>
  </w:style>
  <w:style w:type="paragraph" w:customStyle="1" w:styleId="Index">
    <w:name w:val="Index"/>
    <w:basedOn w:val="Standard"/>
    <w:pPr>
      <w:suppressLineNumbers/>
    </w:pPr>
    <w:rPr>
      <w:rFonts w:eastAsia="IPA明朝, IPAMincho"/>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orizontalLine">
    <w:name w:val="Horizontal Line"/>
    <w:basedOn w:val="Standard"/>
    <w:next w:val="Textbody"/>
    <w:pPr>
      <w:suppressLineNumbers/>
      <w:spacing w:after="283"/>
    </w:pPr>
    <w:rPr>
      <w:sz w:val="12"/>
      <w:szCs w:val="12"/>
    </w:rPr>
  </w:style>
  <w:style w:type="character" w:customStyle="1" w:styleId="Internetlink">
    <w:name w:val="Internet link"/>
    <w:rPr>
      <w:color w:val="000080"/>
      <w:u w:val="single"/>
    </w:rPr>
  </w:style>
  <w:style w:type="paragraph" w:styleId="a5">
    <w:name w:val="footer"/>
    <w:basedOn w:val="a"/>
    <w:link w:val="a6"/>
    <w:rsid w:val="002E4ACD"/>
    <w:pPr>
      <w:tabs>
        <w:tab w:val="center" w:pos="4252"/>
        <w:tab w:val="right" w:pos="8504"/>
      </w:tabs>
      <w:suppressAutoHyphens w:val="0"/>
      <w:autoSpaceDN/>
      <w:snapToGrid w:val="0"/>
      <w:textAlignment w:val="auto"/>
    </w:pPr>
    <w:rPr>
      <w:rFonts w:ascii="Century" w:eastAsia="ＭＳ 明朝" w:hAnsi="Century" w:cs="Times New Roman"/>
      <w:kern w:val="2"/>
      <w:lang w:bidi="ar-SA"/>
    </w:rPr>
  </w:style>
  <w:style w:type="character" w:customStyle="1" w:styleId="a6">
    <w:name w:val="フッター (文字)"/>
    <w:basedOn w:val="a0"/>
    <w:link w:val="a5"/>
    <w:rsid w:val="002E4ACD"/>
    <w:rPr>
      <w:rFonts w:ascii="Century" w:eastAsia="ＭＳ 明朝" w:hAnsi="Century" w:cs="Times New Roman"/>
      <w:kern w:val="2"/>
      <w:lang w:bidi="ar-SA"/>
    </w:rPr>
  </w:style>
  <w:style w:type="paragraph" w:styleId="a7">
    <w:name w:val="Revision"/>
    <w:hidden/>
    <w:uiPriority w:val="99"/>
    <w:semiHidden/>
    <w:rsid w:val="00F934CE"/>
    <w:pPr>
      <w:widowControl/>
      <w:suppressAutoHyphens w:val="0"/>
      <w:autoSpaceDN/>
      <w:textAlignment w:val="auto"/>
    </w:pPr>
  </w:style>
  <w:style w:type="paragraph" w:styleId="a8">
    <w:name w:val="header"/>
    <w:basedOn w:val="a"/>
    <w:link w:val="a9"/>
    <w:uiPriority w:val="99"/>
    <w:unhideWhenUsed/>
    <w:rsid w:val="00052CDF"/>
    <w:pPr>
      <w:tabs>
        <w:tab w:val="center" w:pos="4252"/>
        <w:tab w:val="right" w:pos="8504"/>
      </w:tabs>
      <w:snapToGrid w:val="0"/>
    </w:pPr>
  </w:style>
  <w:style w:type="character" w:customStyle="1" w:styleId="a9">
    <w:name w:val="ヘッダー (文字)"/>
    <w:basedOn w:val="a0"/>
    <w:link w:val="a8"/>
    <w:uiPriority w:val="99"/>
    <w:rsid w:val="00052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大林　吉子</dc:creator>
  <cp:lastModifiedBy>谷地　耕平</cp:lastModifiedBy>
  <cp:revision>6</cp:revision>
  <cp:lastPrinted>2024-03-27T08:02:00Z</cp:lastPrinted>
  <dcterms:created xsi:type="dcterms:W3CDTF">2024-03-26T05:11:00Z</dcterms:created>
  <dcterms:modified xsi:type="dcterms:W3CDTF">2024-03-28T01:50:00Z</dcterms:modified>
</cp:coreProperties>
</file>