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C5DF" w14:textId="77777777" w:rsidR="005E330E" w:rsidRPr="007E76F6" w:rsidRDefault="00AC0B17" w:rsidP="007E76F6">
      <w:pPr>
        <w:pStyle w:val="1"/>
        <w:spacing w:before="17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spacing w:val="-13"/>
          <w:lang w:eastAsia="ja-JP"/>
        </w:rPr>
        <w:t>様式１</w:t>
      </w:r>
      <w:r w:rsidR="007E76F6">
        <w:rPr>
          <w:rFonts w:asciiTheme="minorEastAsia" w:eastAsiaTheme="minorEastAsia" w:hAnsiTheme="minorEastAsia" w:cs="メイリオ" w:hint="eastAsia"/>
          <w:spacing w:val="-13"/>
          <w:lang w:eastAsia="ja-JP"/>
        </w:rPr>
        <w:t>１</w:t>
      </w:r>
    </w:p>
    <w:p w14:paraId="5A02AAFE" w14:textId="77777777" w:rsidR="005E330E" w:rsidRPr="007E76F6" w:rsidRDefault="005E330E" w:rsidP="007E76F6">
      <w:pPr>
        <w:pStyle w:val="a3"/>
        <w:spacing w:before="5"/>
        <w:rPr>
          <w:rFonts w:asciiTheme="minorEastAsia" w:eastAsiaTheme="minorEastAsia" w:hAnsiTheme="minorEastAsia" w:cs="メイリオ"/>
          <w:sz w:val="33"/>
          <w:lang w:eastAsia="ja-JP"/>
        </w:rPr>
      </w:pPr>
    </w:p>
    <w:p w14:paraId="3366A7D8" w14:textId="77777777" w:rsidR="005E330E" w:rsidRPr="007E76F6" w:rsidRDefault="00AC0B17" w:rsidP="007E76F6">
      <w:pPr>
        <w:tabs>
          <w:tab w:val="left" w:pos="717"/>
          <w:tab w:val="left" w:pos="1327"/>
          <w:tab w:val="left" w:pos="1933"/>
          <w:tab w:val="left" w:pos="2540"/>
        </w:tabs>
        <w:ind w:left="107"/>
        <w:jc w:val="center"/>
        <w:rPr>
          <w:rFonts w:asciiTheme="minorEastAsia" w:eastAsiaTheme="minorEastAsia" w:hAnsiTheme="minorEastAsia" w:cs="メイリオ"/>
          <w:sz w:val="32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sz w:val="32"/>
          <w:lang w:eastAsia="ja-JP"/>
        </w:rPr>
        <w:t>価</w:t>
      </w:r>
      <w:r w:rsidRPr="007E76F6">
        <w:rPr>
          <w:rFonts w:asciiTheme="minorEastAsia" w:eastAsiaTheme="minorEastAsia" w:hAnsiTheme="minorEastAsia" w:cs="メイリオ" w:hint="eastAsia"/>
          <w:sz w:val="32"/>
          <w:lang w:eastAsia="ja-JP"/>
        </w:rPr>
        <w:tab/>
        <w:t>額</w:t>
      </w:r>
      <w:r w:rsidRPr="007E76F6">
        <w:rPr>
          <w:rFonts w:asciiTheme="minorEastAsia" w:eastAsiaTheme="minorEastAsia" w:hAnsiTheme="minorEastAsia" w:cs="メイリオ" w:hint="eastAsia"/>
          <w:sz w:val="32"/>
          <w:lang w:eastAsia="ja-JP"/>
        </w:rPr>
        <w:tab/>
        <w:t>提</w:t>
      </w:r>
      <w:r w:rsidRPr="007E76F6">
        <w:rPr>
          <w:rFonts w:asciiTheme="minorEastAsia" w:eastAsiaTheme="minorEastAsia" w:hAnsiTheme="minorEastAsia" w:cs="メイリオ" w:hint="eastAsia"/>
          <w:sz w:val="32"/>
          <w:lang w:eastAsia="ja-JP"/>
        </w:rPr>
        <w:tab/>
        <w:t>案</w:t>
      </w:r>
      <w:r w:rsidRPr="007E76F6">
        <w:rPr>
          <w:rFonts w:asciiTheme="minorEastAsia" w:eastAsiaTheme="minorEastAsia" w:hAnsiTheme="minorEastAsia" w:cs="メイリオ" w:hint="eastAsia"/>
          <w:sz w:val="32"/>
          <w:lang w:eastAsia="ja-JP"/>
        </w:rPr>
        <w:tab/>
        <w:t>書</w:t>
      </w:r>
    </w:p>
    <w:p w14:paraId="0441CD95" w14:textId="77777777" w:rsidR="005E330E" w:rsidRDefault="005E330E" w:rsidP="007E76F6">
      <w:pPr>
        <w:rPr>
          <w:rFonts w:asciiTheme="minorEastAsia" w:eastAsiaTheme="minorEastAsia" w:hAnsiTheme="minorEastAsia" w:cs="メイリオ"/>
          <w:sz w:val="32"/>
          <w:lang w:eastAsia="ja-JP"/>
        </w:rPr>
      </w:pPr>
    </w:p>
    <w:p w14:paraId="6B7884E0" w14:textId="77777777" w:rsidR="007E76F6" w:rsidRPr="007E76F6" w:rsidRDefault="007E76F6" w:rsidP="007E76F6">
      <w:pPr>
        <w:rPr>
          <w:rFonts w:asciiTheme="minorEastAsia" w:eastAsiaTheme="minorEastAsia" w:hAnsiTheme="minorEastAsia" w:cs="メイリオ"/>
          <w:sz w:val="32"/>
          <w:lang w:eastAsia="ja-JP"/>
        </w:rPr>
        <w:sectPr w:rsidR="007E76F6" w:rsidRPr="007E76F6" w:rsidSect="007E76F6">
          <w:footerReference w:type="default" r:id="rId8"/>
          <w:pgSz w:w="11900" w:h="16840"/>
          <w:pgMar w:top="1200" w:right="1000" w:bottom="280" w:left="1140" w:header="720" w:footer="720" w:gutter="0"/>
          <w:cols w:space="2313"/>
        </w:sectPr>
      </w:pPr>
    </w:p>
    <w:p w14:paraId="098E649D" w14:textId="7DD6FC96" w:rsidR="005E330E" w:rsidRPr="007E76F6" w:rsidRDefault="00AC0B17" w:rsidP="007E76F6">
      <w:pPr>
        <w:spacing w:before="37"/>
        <w:ind w:left="515" w:right="439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spacing w:val="-16"/>
          <w:lang w:eastAsia="ja-JP"/>
        </w:rPr>
        <w:t>「</w:t>
      </w:r>
      <w:r w:rsidR="007732D7">
        <w:rPr>
          <w:rFonts w:asciiTheme="minorEastAsia" w:hAnsiTheme="minorEastAsia" w:cs="メイリオ" w:hint="eastAsia"/>
          <w:szCs w:val="24"/>
          <w:lang w:eastAsia="ja-JP"/>
        </w:rPr>
        <w:t>赤塚山公園民間活力導入事業</w:t>
      </w:r>
      <w:r w:rsidRPr="007E76F6">
        <w:rPr>
          <w:rFonts w:asciiTheme="minorEastAsia" w:eastAsiaTheme="minorEastAsia" w:hAnsiTheme="minorEastAsia" w:cs="メイリオ" w:hint="eastAsia"/>
          <w:spacing w:val="-16"/>
          <w:lang w:eastAsia="ja-JP"/>
        </w:rPr>
        <w:t>」に基づき、</w:t>
      </w:r>
      <w:r w:rsidRPr="007E76F6">
        <w:rPr>
          <w:rFonts w:asciiTheme="minorEastAsia" w:eastAsiaTheme="minorEastAsia" w:hAnsiTheme="minorEastAsia" w:cs="メイリオ" w:hint="eastAsia"/>
          <w:spacing w:val="-17"/>
          <w:lang w:eastAsia="ja-JP"/>
        </w:rPr>
        <w:t>以下の価額を提案します。</w:t>
      </w:r>
    </w:p>
    <w:p w14:paraId="36B6896B" w14:textId="77777777" w:rsidR="005E330E" w:rsidRPr="007E76F6" w:rsidRDefault="005E330E" w:rsidP="007E76F6">
      <w:pPr>
        <w:pStyle w:val="a3"/>
        <w:spacing w:before="2"/>
        <w:rPr>
          <w:rFonts w:asciiTheme="minorEastAsia" w:eastAsiaTheme="minorEastAsia" w:hAnsiTheme="minorEastAsia" w:cs="メイリオ"/>
          <w:sz w:val="24"/>
          <w:lang w:eastAsia="ja-JP"/>
        </w:rPr>
      </w:pPr>
    </w:p>
    <w:p w14:paraId="13C2920F" w14:textId="77777777" w:rsidR="002759C0" w:rsidRPr="007E76F6" w:rsidRDefault="002759C0" w:rsidP="007E76F6">
      <w:pPr>
        <w:spacing w:before="100" w:beforeAutospacing="1" w:afterLines="50" w:after="120"/>
        <w:ind w:left="108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sz w:val="24"/>
          <w:lang w:eastAsia="ja-JP"/>
        </w:rPr>
        <w:t>１．</w:t>
      </w:r>
      <w:r w:rsidR="007E76F6" w:rsidRPr="007E76F6">
        <w:rPr>
          <w:rFonts w:asciiTheme="minorEastAsia" w:eastAsiaTheme="minorEastAsia" w:hAnsiTheme="minorEastAsia" w:cs="メイリオ" w:hint="eastAsia"/>
          <w:sz w:val="24"/>
          <w:lang w:eastAsia="ja-JP"/>
        </w:rPr>
        <w:t>特定公園施設の建設に係る</w:t>
      </w:r>
      <w:r w:rsidRPr="007E76F6">
        <w:rPr>
          <w:rFonts w:asciiTheme="minorEastAsia" w:eastAsiaTheme="minorEastAsia" w:hAnsiTheme="minorEastAsia" w:cs="メイリオ" w:hint="eastAsia"/>
          <w:sz w:val="24"/>
          <w:lang w:eastAsia="ja-JP"/>
        </w:rPr>
        <w:t>提案額</w:t>
      </w:r>
      <w:r w:rsidRPr="007E76F6">
        <w:rPr>
          <w:rFonts w:asciiTheme="minorEastAsia" w:eastAsiaTheme="minorEastAsia" w:hAnsiTheme="minorEastAsia" w:cs="メイリオ" w:hint="eastAsia"/>
          <w:lang w:eastAsia="ja-JP"/>
        </w:rPr>
        <w:t>（消費税及び地方消費税を含む。）</w:t>
      </w:r>
    </w:p>
    <w:tbl>
      <w:tblPr>
        <w:tblStyle w:val="ac"/>
        <w:tblW w:w="9072" w:type="dxa"/>
        <w:tblInd w:w="704" w:type="dxa"/>
        <w:tblLook w:val="04A0" w:firstRow="1" w:lastRow="0" w:firstColumn="1" w:lastColumn="0" w:noHBand="0" w:noVBand="1"/>
      </w:tblPr>
      <w:tblGrid>
        <w:gridCol w:w="3402"/>
        <w:gridCol w:w="3827"/>
        <w:gridCol w:w="1843"/>
      </w:tblGrid>
      <w:tr w:rsidR="000A5531" w:rsidRPr="007E76F6" w14:paraId="79E652A4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2A6A082A" w14:textId="77777777" w:rsidR="00E2751D" w:rsidRPr="007E76F6" w:rsidRDefault="00C47B55" w:rsidP="007E76F6">
            <w:pPr>
              <w:pStyle w:val="a3"/>
              <w:spacing w:before="0"/>
              <w:jc w:val="center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pacing w:val="-16"/>
                <w:sz w:val="22"/>
                <w:szCs w:val="22"/>
                <w:lang w:eastAsia="ja-JP"/>
              </w:rPr>
              <w:t>特定公園施設の整備費用</w:t>
            </w:r>
          </w:p>
        </w:tc>
        <w:tc>
          <w:tcPr>
            <w:tcW w:w="3827" w:type="dxa"/>
            <w:vAlign w:val="center"/>
          </w:tcPr>
          <w:p w14:paraId="40C80E5F" w14:textId="77777777" w:rsidR="00E2751D" w:rsidRPr="007E76F6" w:rsidRDefault="00615FA3" w:rsidP="007E76F6">
            <w:pPr>
              <w:pStyle w:val="a3"/>
              <w:spacing w:before="0"/>
              <w:jc w:val="center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pacing w:val="-16"/>
                <w:sz w:val="22"/>
                <w:szCs w:val="22"/>
                <w:lang w:eastAsia="ja-JP"/>
              </w:rPr>
              <w:t>提案額</w:t>
            </w:r>
            <w:r w:rsidR="004A5A01" w:rsidRPr="007E76F6">
              <w:rPr>
                <w:rFonts w:asciiTheme="minorEastAsia" w:eastAsiaTheme="minorEastAsia" w:hAnsiTheme="minorEastAsia" w:cs="メイリオ" w:hint="eastAsia"/>
                <w:spacing w:val="-16"/>
                <w:sz w:val="22"/>
                <w:szCs w:val="22"/>
                <w:lang w:eastAsia="ja-JP"/>
              </w:rPr>
              <w:t>（円）</w:t>
            </w:r>
          </w:p>
        </w:tc>
        <w:tc>
          <w:tcPr>
            <w:tcW w:w="1843" w:type="dxa"/>
            <w:vAlign w:val="center"/>
          </w:tcPr>
          <w:p w14:paraId="55DC278E" w14:textId="77777777" w:rsidR="00E2751D" w:rsidRPr="007E76F6" w:rsidRDefault="00615FA3" w:rsidP="007E76F6">
            <w:pPr>
              <w:pStyle w:val="a3"/>
              <w:spacing w:before="0"/>
              <w:jc w:val="center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pacing w:val="-16"/>
                <w:sz w:val="22"/>
                <w:szCs w:val="22"/>
                <w:lang w:eastAsia="ja-JP"/>
              </w:rPr>
              <w:t>比率</w:t>
            </w:r>
            <w:r w:rsidR="004A5A01" w:rsidRPr="007E76F6">
              <w:rPr>
                <w:rFonts w:asciiTheme="minorEastAsia" w:eastAsiaTheme="minorEastAsia" w:hAnsiTheme="minorEastAsia" w:cs="メイリオ" w:hint="eastAsia"/>
                <w:spacing w:val="-16"/>
                <w:sz w:val="22"/>
                <w:szCs w:val="22"/>
                <w:lang w:eastAsia="ja-JP"/>
              </w:rPr>
              <w:t>（％）</w:t>
            </w:r>
          </w:p>
        </w:tc>
      </w:tr>
      <w:tr w:rsidR="000A5531" w:rsidRPr="007E76F6" w14:paraId="5EA4CC34" w14:textId="77777777" w:rsidTr="006D05FC">
        <w:trPr>
          <w:trHeight w:val="461"/>
        </w:trPr>
        <w:tc>
          <w:tcPr>
            <w:tcW w:w="3402" w:type="dxa"/>
            <w:vAlign w:val="center"/>
          </w:tcPr>
          <w:p w14:paraId="13FD588A" w14:textId="77777777" w:rsidR="00615FA3" w:rsidRPr="007E76F6" w:rsidRDefault="00615FA3" w:rsidP="007E76F6">
            <w:pPr>
              <w:spacing w:before="64"/>
              <w:ind w:left="23" w:right="-108" w:hanging="23"/>
              <w:rPr>
                <w:rFonts w:asciiTheme="minorEastAsia" w:eastAsiaTheme="minorEastAsia" w:hAnsiTheme="minorEastAsia" w:cs="メイリオ"/>
                <w:sz w:val="18"/>
                <w:lang w:eastAsia="ja-JP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pacing w:val="-16"/>
                <w:lang w:eastAsia="ja-JP"/>
              </w:rPr>
              <w:t>特定公園施設の建設に要する費用</w:t>
            </w:r>
          </w:p>
        </w:tc>
        <w:tc>
          <w:tcPr>
            <w:tcW w:w="3827" w:type="dxa"/>
          </w:tcPr>
          <w:p w14:paraId="793A5C74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4EF9C26E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</w:p>
        </w:tc>
      </w:tr>
      <w:tr w:rsidR="000A5531" w:rsidRPr="007E76F6" w14:paraId="0E77EE39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733AC359" w14:textId="77777777" w:rsidR="00615FA3" w:rsidRPr="007E76F6" w:rsidRDefault="00615FA3" w:rsidP="007E76F6">
            <w:pPr>
              <w:spacing w:before="64"/>
              <w:ind w:left="23" w:right="-108" w:hanging="23"/>
              <w:rPr>
                <w:rFonts w:asciiTheme="minorEastAsia" w:eastAsiaTheme="minorEastAsia" w:hAnsiTheme="minorEastAsia" w:cs="メイリオ"/>
                <w:spacing w:val="-16"/>
                <w:lang w:eastAsia="ja-JP"/>
              </w:rPr>
            </w:pP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</w:rPr>
              <w:t>収益等からの充当額</w:t>
            </w:r>
            <w:proofErr w:type="spellEnd"/>
          </w:p>
        </w:tc>
        <w:tc>
          <w:tcPr>
            <w:tcW w:w="3827" w:type="dxa"/>
          </w:tcPr>
          <w:p w14:paraId="30653315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356568F2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</w:p>
        </w:tc>
      </w:tr>
      <w:tr w:rsidR="000A5531" w:rsidRPr="007E76F6" w14:paraId="4B4698F6" w14:textId="77777777" w:rsidTr="00615FA3">
        <w:trPr>
          <w:trHeight w:val="461"/>
        </w:trPr>
        <w:tc>
          <w:tcPr>
            <w:tcW w:w="3402" w:type="dxa"/>
            <w:vAlign w:val="center"/>
          </w:tcPr>
          <w:p w14:paraId="29FAC02C" w14:textId="77777777" w:rsidR="00615FA3" w:rsidRPr="007E76F6" w:rsidRDefault="007E76F6" w:rsidP="007E76F6">
            <w:pPr>
              <w:spacing w:before="64"/>
              <w:ind w:left="23" w:right="-108" w:hanging="23"/>
              <w:rPr>
                <w:rFonts w:asciiTheme="minorEastAsia" w:eastAsiaTheme="minorEastAsia" w:hAnsiTheme="minorEastAsia" w:cs="メイリオ"/>
                <w:spacing w:val="-16"/>
                <w:lang w:eastAsia="ja-JP"/>
              </w:rPr>
            </w:pPr>
            <w:r>
              <w:rPr>
                <w:rFonts w:asciiTheme="minorEastAsia" w:eastAsiaTheme="minorEastAsia" w:hAnsiTheme="minorEastAsia" w:cs="メイリオ" w:hint="eastAsia"/>
                <w:spacing w:val="-16"/>
                <w:lang w:eastAsia="ja-JP"/>
              </w:rPr>
              <w:t>豊川</w:t>
            </w:r>
            <w:r w:rsidR="00615FA3" w:rsidRPr="007E76F6">
              <w:rPr>
                <w:rFonts w:asciiTheme="minorEastAsia" w:eastAsiaTheme="minorEastAsia" w:hAnsiTheme="minorEastAsia" w:cs="メイリオ" w:hint="eastAsia"/>
                <w:spacing w:val="-16"/>
                <w:lang w:eastAsia="ja-JP"/>
              </w:rPr>
              <w:t>市に負担を</w:t>
            </w:r>
            <w:r w:rsidR="00615FA3" w:rsidRPr="007E76F6">
              <w:rPr>
                <w:rFonts w:asciiTheme="minorEastAsia" w:eastAsiaTheme="minorEastAsia" w:hAnsiTheme="minorEastAsia" w:cs="メイリオ" w:hint="eastAsia"/>
                <w:spacing w:val="-14"/>
                <w:lang w:eastAsia="ja-JP"/>
              </w:rPr>
              <w:t>求める額</w:t>
            </w:r>
          </w:p>
        </w:tc>
        <w:tc>
          <w:tcPr>
            <w:tcW w:w="3827" w:type="dxa"/>
          </w:tcPr>
          <w:p w14:paraId="13AB2C0F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z w:val="18"/>
                <w:lang w:eastAsia="ja-JP"/>
              </w:rPr>
            </w:pPr>
          </w:p>
        </w:tc>
        <w:tc>
          <w:tcPr>
            <w:tcW w:w="1843" w:type="dxa"/>
          </w:tcPr>
          <w:p w14:paraId="28C5E749" w14:textId="77777777" w:rsidR="00615FA3" w:rsidRPr="007E76F6" w:rsidRDefault="00615FA3" w:rsidP="007E76F6">
            <w:pPr>
              <w:pStyle w:val="a3"/>
              <w:wordWrap w:val="0"/>
              <w:spacing w:before="0"/>
              <w:jc w:val="right"/>
              <w:rPr>
                <w:rFonts w:asciiTheme="minorEastAsia" w:eastAsiaTheme="minorEastAsia" w:hAnsiTheme="minorEastAsia" w:cs="メイリオ"/>
                <w:spacing w:val="-16"/>
                <w:sz w:val="22"/>
                <w:szCs w:val="22"/>
                <w:lang w:eastAsia="ja-JP"/>
              </w:rPr>
            </w:pPr>
          </w:p>
        </w:tc>
      </w:tr>
    </w:tbl>
    <w:p w14:paraId="6E66ED1B" w14:textId="77777777" w:rsidR="00814215" w:rsidRPr="007E76F6" w:rsidRDefault="00814215" w:rsidP="007E76F6">
      <w:pPr>
        <w:pStyle w:val="a3"/>
        <w:spacing w:before="0"/>
        <w:rPr>
          <w:rFonts w:asciiTheme="minorEastAsia" w:eastAsiaTheme="minorEastAsia" w:hAnsiTheme="minorEastAsia" w:cs="メイリオ"/>
          <w:sz w:val="18"/>
          <w:lang w:eastAsia="ja-JP"/>
        </w:rPr>
      </w:pPr>
    </w:p>
    <w:p w14:paraId="7DA3198B" w14:textId="77777777" w:rsidR="00592797" w:rsidRPr="007E76F6" w:rsidRDefault="00592797" w:rsidP="007E76F6">
      <w:pPr>
        <w:pStyle w:val="a3"/>
        <w:spacing w:before="0"/>
        <w:rPr>
          <w:rFonts w:asciiTheme="minorEastAsia" w:eastAsiaTheme="minorEastAsia" w:hAnsiTheme="minorEastAsia" w:cs="メイリオ"/>
          <w:sz w:val="18"/>
          <w:lang w:eastAsia="ja-JP"/>
        </w:rPr>
      </w:pPr>
    </w:p>
    <w:p w14:paraId="7517E9B2" w14:textId="77777777" w:rsidR="00E35690" w:rsidRPr="007E76F6" w:rsidRDefault="00E35690" w:rsidP="007E76F6">
      <w:pPr>
        <w:pStyle w:val="a3"/>
        <w:spacing w:before="22"/>
        <w:ind w:left="415"/>
        <w:rPr>
          <w:rFonts w:asciiTheme="minorEastAsia" w:eastAsiaTheme="minorEastAsia" w:hAnsiTheme="minorEastAsia" w:cs="メイリオ"/>
          <w:lang w:eastAsia="ja-JP"/>
        </w:rPr>
      </w:pPr>
    </w:p>
    <w:p w14:paraId="316D49C6" w14:textId="77777777" w:rsidR="004A5A01" w:rsidRPr="007E76F6" w:rsidRDefault="00737519" w:rsidP="007E76F6">
      <w:pPr>
        <w:pStyle w:val="1"/>
        <w:spacing w:before="0" w:afterLines="50" w:after="120"/>
        <w:ind w:left="108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２</w:t>
      </w:r>
      <w:r w:rsidR="00060A57" w:rsidRPr="007E76F6">
        <w:rPr>
          <w:rFonts w:asciiTheme="minorEastAsia" w:eastAsiaTheme="minorEastAsia" w:hAnsiTheme="minorEastAsia" w:cs="メイリオ" w:hint="eastAsia"/>
          <w:lang w:eastAsia="ja-JP"/>
        </w:rPr>
        <w:t>．</w:t>
      </w:r>
      <w:r w:rsidR="00FA27D8" w:rsidRPr="007E76F6">
        <w:rPr>
          <w:rFonts w:asciiTheme="minorEastAsia" w:eastAsiaTheme="minorEastAsia" w:hAnsiTheme="minorEastAsia" w:cs="メイリオ" w:hint="eastAsia"/>
          <w:lang w:eastAsia="ja-JP"/>
        </w:rPr>
        <w:t>公募対象公園施設の</w:t>
      </w:r>
      <w:r w:rsidR="00060A57" w:rsidRPr="007E76F6">
        <w:rPr>
          <w:rFonts w:asciiTheme="minorEastAsia" w:eastAsiaTheme="minorEastAsia" w:hAnsiTheme="minorEastAsia" w:cs="メイリオ" w:hint="eastAsia"/>
          <w:lang w:eastAsia="ja-JP"/>
        </w:rPr>
        <w:t>設置許可に基づく年間使用料の提案額</w:t>
      </w:r>
      <w:r w:rsidR="00E35690" w:rsidRPr="007E76F6">
        <w:rPr>
          <w:rFonts w:asciiTheme="minorEastAsia" w:eastAsiaTheme="minorEastAsia" w:hAnsiTheme="minorEastAsia" w:cs="メイリオ" w:hint="eastAsia"/>
          <w:lang w:eastAsia="ja-JP"/>
        </w:rPr>
        <w:t>（総額）</w:t>
      </w:r>
    </w:p>
    <w:tbl>
      <w:tblPr>
        <w:tblStyle w:val="ac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0A5531" w:rsidRPr="007E76F6" w14:paraId="3F0AEDDC" w14:textId="77777777" w:rsidTr="007E76F6">
        <w:trPr>
          <w:trHeight w:val="1314"/>
        </w:trPr>
        <w:tc>
          <w:tcPr>
            <w:tcW w:w="9214" w:type="dxa"/>
            <w:vAlign w:val="center"/>
          </w:tcPr>
          <w:p w14:paraId="48B4115D" w14:textId="77777777" w:rsidR="00655DED" w:rsidRPr="007E76F6" w:rsidRDefault="00655DED" w:rsidP="007E76F6">
            <w:pPr>
              <w:pStyle w:val="a3"/>
              <w:spacing w:before="3"/>
              <w:jc w:val="right"/>
              <w:rPr>
                <w:rFonts w:asciiTheme="minorEastAsia" w:eastAsiaTheme="minorEastAsia" w:hAnsiTheme="minorEastAsia" w:cs="メイリオ"/>
                <w:sz w:val="24"/>
                <w:highlight w:val="yellow"/>
                <w:lang w:eastAsia="ja-JP"/>
              </w:rPr>
            </w:pPr>
          </w:p>
        </w:tc>
      </w:tr>
    </w:tbl>
    <w:p w14:paraId="2153D8EE" w14:textId="77777777" w:rsidR="00E35690" w:rsidRPr="007E76F6" w:rsidRDefault="00E35690" w:rsidP="007E76F6">
      <w:pPr>
        <w:pStyle w:val="a3"/>
        <w:spacing w:before="0"/>
        <w:ind w:left="216"/>
        <w:rPr>
          <w:rFonts w:asciiTheme="minorEastAsia" w:eastAsiaTheme="minorEastAsia" w:hAnsiTheme="minorEastAsia" w:cs="メイリオ"/>
          <w:lang w:eastAsia="ja-JP"/>
        </w:rPr>
      </w:pPr>
    </w:p>
    <w:p w14:paraId="28B5EB4B" w14:textId="77777777" w:rsidR="00E35690" w:rsidRPr="007E76F6" w:rsidRDefault="00E35690" w:rsidP="007E76F6">
      <w:pPr>
        <w:pStyle w:val="a3"/>
        <w:spacing w:before="0"/>
        <w:ind w:left="216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【根拠】</w:t>
      </w:r>
    </w:p>
    <w:p w14:paraId="66106500" w14:textId="77777777" w:rsidR="002D1D3C" w:rsidRPr="007E76F6" w:rsidRDefault="00737519" w:rsidP="007E76F6">
      <w:pPr>
        <w:pStyle w:val="a3"/>
        <w:spacing w:before="22"/>
        <w:ind w:left="415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設置許可</w:t>
      </w:r>
      <w:r w:rsidR="002D1D3C" w:rsidRPr="007E76F6">
        <w:rPr>
          <w:rFonts w:asciiTheme="minorEastAsia" w:eastAsiaTheme="minorEastAsia" w:hAnsiTheme="minorEastAsia" w:cs="メイリオ" w:hint="eastAsia"/>
          <w:lang w:eastAsia="ja-JP"/>
        </w:rPr>
        <w:t>の</w:t>
      </w:r>
      <w:r w:rsidR="00E35690" w:rsidRPr="007E76F6">
        <w:rPr>
          <w:rFonts w:asciiTheme="minorEastAsia" w:eastAsiaTheme="minorEastAsia" w:hAnsiTheme="minorEastAsia" w:cs="メイリオ" w:hint="eastAsia"/>
          <w:lang w:eastAsia="ja-JP"/>
        </w:rPr>
        <w:t>使用料単価</w:t>
      </w:r>
      <w:r w:rsidR="00E35690" w:rsidRPr="007E76F6">
        <w:rPr>
          <w:rFonts w:asciiTheme="minorEastAsia" w:eastAsiaTheme="minorEastAsia" w:hAnsiTheme="minorEastAsia" w:cs="メイリオ" w:hint="eastAsia"/>
          <w:u w:val="single"/>
          <w:lang w:eastAsia="ja-JP"/>
        </w:rPr>
        <w:t xml:space="preserve">　　　　　</w:t>
      </w:r>
      <w:r w:rsidR="00E35690" w:rsidRPr="007E76F6">
        <w:rPr>
          <w:rFonts w:asciiTheme="minorEastAsia" w:eastAsiaTheme="minorEastAsia" w:hAnsiTheme="minorEastAsia" w:cs="メイリオ" w:hint="eastAsia"/>
          <w:lang w:eastAsia="ja-JP"/>
        </w:rPr>
        <w:t>円/㎡･年 ×</w:t>
      </w:r>
      <w:r w:rsidR="00E35690" w:rsidRPr="007E76F6">
        <w:rPr>
          <w:rFonts w:asciiTheme="minorEastAsia" w:eastAsiaTheme="minorEastAsia" w:hAnsiTheme="minorEastAsia" w:cs="メイリオ" w:hint="eastAsia"/>
          <w:spacing w:val="-17"/>
          <w:lang w:eastAsia="ja-JP"/>
        </w:rPr>
        <w:t>建築面</w:t>
      </w:r>
      <w:r w:rsidR="00E35690" w:rsidRPr="007E76F6">
        <w:rPr>
          <w:rFonts w:asciiTheme="minorEastAsia" w:eastAsiaTheme="minorEastAsia" w:hAnsiTheme="minorEastAsia" w:cs="メイリオ" w:hint="eastAsia"/>
          <w:spacing w:val="-20"/>
          <w:lang w:eastAsia="ja-JP"/>
        </w:rPr>
        <w:t>積</w:t>
      </w:r>
      <w:r w:rsidR="00E35690" w:rsidRPr="007E76F6">
        <w:rPr>
          <w:rFonts w:asciiTheme="minorEastAsia" w:eastAsiaTheme="minorEastAsia" w:hAnsiTheme="minorEastAsia" w:cs="メイリオ" w:hint="eastAsia"/>
          <w:spacing w:val="-20"/>
          <w:u w:val="single"/>
          <w:lang w:eastAsia="ja-JP"/>
        </w:rPr>
        <w:t xml:space="preserve">　　　　　　</w:t>
      </w:r>
      <w:r w:rsidR="00E35690" w:rsidRPr="007E76F6">
        <w:rPr>
          <w:rFonts w:asciiTheme="minorEastAsia" w:eastAsiaTheme="minorEastAsia" w:hAnsiTheme="minorEastAsia" w:cs="メイリオ" w:hint="eastAsia"/>
          <w:lang w:eastAsia="ja-JP"/>
        </w:rPr>
        <w:t>㎡</w:t>
      </w:r>
    </w:p>
    <w:p w14:paraId="1DFF9927" w14:textId="77777777" w:rsidR="00E35690" w:rsidRPr="007E76F6" w:rsidRDefault="00E35690" w:rsidP="007E76F6">
      <w:pPr>
        <w:pStyle w:val="a3"/>
        <w:spacing w:before="22"/>
        <w:ind w:left="415" w:firstLineChars="700" w:firstLine="1470"/>
        <w:jc w:val="right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＝総額</w:t>
      </w:r>
      <w:r w:rsidRPr="007E76F6">
        <w:rPr>
          <w:rFonts w:asciiTheme="minorEastAsia" w:eastAsiaTheme="minorEastAsia" w:hAnsiTheme="minorEastAsia" w:cs="メイリオ" w:hint="eastAsia"/>
          <w:u w:val="single"/>
          <w:lang w:eastAsia="ja-JP"/>
        </w:rPr>
        <w:t xml:space="preserve">　　　　　</w:t>
      </w:r>
      <w:r w:rsidRPr="007E76F6">
        <w:rPr>
          <w:rFonts w:asciiTheme="minorEastAsia" w:eastAsiaTheme="minorEastAsia" w:hAnsiTheme="minorEastAsia" w:cs="メイリオ" w:hint="eastAsia"/>
          <w:lang w:eastAsia="ja-JP"/>
        </w:rPr>
        <w:t>円</w:t>
      </w:r>
    </w:p>
    <w:p w14:paraId="71A33313" w14:textId="77777777" w:rsidR="00C47B55" w:rsidRPr="007E76F6" w:rsidRDefault="00C47B55" w:rsidP="007E76F6">
      <w:pPr>
        <w:pStyle w:val="a3"/>
        <w:spacing w:before="0"/>
        <w:ind w:leftChars="321" w:left="848" w:hangingChars="71" w:hanging="142"/>
        <w:rPr>
          <w:rFonts w:asciiTheme="minorEastAsia" w:eastAsiaTheme="minorEastAsia" w:hAnsiTheme="minorEastAsia" w:cs="メイリオ"/>
          <w:sz w:val="20"/>
          <w:lang w:eastAsia="ja-JP"/>
        </w:rPr>
      </w:pPr>
    </w:p>
    <w:p w14:paraId="1CEB4BCD" w14:textId="77777777" w:rsidR="00592797" w:rsidRDefault="00592797" w:rsidP="007E76F6">
      <w:pPr>
        <w:pStyle w:val="a3"/>
        <w:spacing w:before="3"/>
        <w:rPr>
          <w:rFonts w:asciiTheme="minorEastAsia" w:eastAsiaTheme="minorEastAsia" w:hAnsiTheme="minorEastAsia" w:cs="メイリオ"/>
          <w:sz w:val="15"/>
          <w:lang w:eastAsia="ja-JP"/>
        </w:rPr>
      </w:pPr>
    </w:p>
    <w:p w14:paraId="09C7C088" w14:textId="77777777" w:rsidR="007E76F6" w:rsidRPr="007E76F6" w:rsidRDefault="007E76F6" w:rsidP="007E76F6">
      <w:pPr>
        <w:pStyle w:val="a3"/>
        <w:spacing w:before="3"/>
        <w:rPr>
          <w:rFonts w:asciiTheme="minorEastAsia" w:eastAsiaTheme="minorEastAsia" w:hAnsiTheme="minorEastAsia" w:cs="メイリオ"/>
          <w:sz w:val="15"/>
          <w:lang w:eastAsia="ja-JP"/>
        </w:rPr>
      </w:pPr>
    </w:p>
    <w:tbl>
      <w:tblPr>
        <w:tblStyle w:val="TableNormal"/>
        <w:tblW w:w="9565" w:type="dxa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238"/>
        <w:gridCol w:w="6810"/>
      </w:tblGrid>
      <w:tr w:rsidR="000A5531" w:rsidRPr="007E76F6" w14:paraId="46CF5676" w14:textId="77777777" w:rsidTr="00AA3D23">
        <w:trPr>
          <w:trHeight w:hRule="exact" w:val="540"/>
        </w:trPr>
        <w:tc>
          <w:tcPr>
            <w:tcW w:w="1517" w:type="dxa"/>
            <w:vMerge w:val="restart"/>
            <w:tcBorders>
              <w:right w:val="single" w:sz="4" w:space="0" w:color="000000"/>
            </w:tcBorders>
          </w:tcPr>
          <w:p w14:paraId="4F31D8B4" w14:textId="77777777" w:rsidR="005E330E" w:rsidRPr="007E76F6" w:rsidRDefault="005E330E" w:rsidP="007E76F6">
            <w:pPr>
              <w:pStyle w:val="TableParagraph"/>
              <w:rPr>
                <w:rFonts w:asciiTheme="minorEastAsia" w:eastAsiaTheme="minorEastAsia" w:hAnsiTheme="minorEastAsia" w:cs="メイリオ"/>
                <w:lang w:eastAsia="ja-JP"/>
              </w:rPr>
            </w:pPr>
          </w:p>
          <w:p w14:paraId="46534D2D" w14:textId="77777777" w:rsidR="005E330E" w:rsidRPr="007E76F6" w:rsidRDefault="00AC0B17" w:rsidP="007E76F6">
            <w:pPr>
              <w:pStyle w:val="TableParagraph"/>
              <w:spacing w:before="180"/>
              <w:ind w:left="138" w:right="128"/>
              <w:jc w:val="center"/>
              <w:rPr>
                <w:rFonts w:asciiTheme="minorEastAsia" w:eastAsiaTheme="minorEastAsia" w:hAnsiTheme="minorEastAsia" w:cs="メイリオ"/>
              </w:rPr>
            </w:pP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</w:rPr>
              <w:t>応募者</w:t>
            </w:r>
            <w:proofErr w:type="spellEnd"/>
          </w:p>
          <w:p w14:paraId="04C4A4BF" w14:textId="77777777" w:rsidR="005E330E" w:rsidRPr="007E76F6" w:rsidRDefault="00AC0B17" w:rsidP="007E76F6">
            <w:pPr>
              <w:pStyle w:val="TableParagraph"/>
              <w:spacing w:before="47"/>
              <w:ind w:left="-5" w:right="128"/>
              <w:jc w:val="center"/>
              <w:rPr>
                <w:rFonts w:asciiTheme="minorEastAsia" w:eastAsiaTheme="minorEastAsia" w:hAnsiTheme="minorEastAsia" w:cs="メイリオ"/>
                <w:sz w:val="21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pacing w:val="-17"/>
                <w:sz w:val="21"/>
              </w:rPr>
              <w:t>（</w:t>
            </w: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  <w:spacing w:val="-15"/>
                <w:sz w:val="21"/>
              </w:rPr>
              <w:t>代表</w:t>
            </w:r>
            <w:proofErr w:type="spellEnd"/>
            <w:r w:rsidR="00AA3D23" w:rsidRPr="007E76F6">
              <w:rPr>
                <w:rFonts w:asciiTheme="minorEastAsia" w:eastAsiaTheme="minorEastAsia" w:hAnsiTheme="minorEastAsia" w:cs="メイリオ" w:hint="eastAsia"/>
                <w:spacing w:val="-15"/>
                <w:sz w:val="21"/>
                <w:lang w:eastAsia="ja-JP"/>
              </w:rPr>
              <w:t>法人）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E5C" w14:textId="77777777" w:rsidR="005E330E" w:rsidRPr="007E76F6" w:rsidRDefault="00AC0B17" w:rsidP="007E76F6">
            <w:pPr>
              <w:pStyle w:val="TableParagraph"/>
              <w:spacing w:before="86"/>
              <w:ind w:left="93"/>
              <w:rPr>
                <w:rFonts w:asciiTheme="minorEastAsia" w:eastAsiaTheme="minorEastAsia" w:hAnsiTheme="minorEastAsia" w:cs="メイリオ"/>
              </w:rPr>
            </w:pP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</w:rPr>
              <w:t>所在地</w:t>
            </w:r>
            <w:proofErr w:type="spellEnd"/>
          </w:p>
        </w:tc>
        <w:tc>
          <w:tcPr>
            <w:tcW w:w="6810" w:type="dxa"/>
            <w:tcBorders>
              <w:left w:val="single" w:sz="4" w:space="0" w:color="000000"/>
              <w:bottom w:val="single" w:sz="4" w:space="0" w:color="000000"/>
            </w:tcBorders>
          </w:tcPr>
          <w:p w14:paraId="63F4F106" w14:textId="77777777" w:rsidR="005E330E" w:rsidRPr="007E76F6" w:rsidRDefault="005E330E" w:rsidP="007E76F6">
            <w:pPr>
              <w:rPr>
                <w:rFonts w:asciiTheme="minorEastAsia" w:eastAsiaTheme="minorEastAsia" w:hAnsiTheme="minorEastAsia" w:cs="メイリオ"/>
              </w:rPr>
            </w:pPr>
          </w:p>
        </w:tc>
      </w:tr>
      <w:tr w:rsidR="000A5531" w:rsidRPr="007E76F6" w14:paraId="6890DCD8" w14:textId="77777777" w:rsidTr="00AA3D23">
        <w:trPr>
          <w:trHeight w:hRule="exact" w:val="545"/>
        </w:trPr>
        <w:tc>
          <w:tcPr>
            <w:tcW w:w="1517" w:type="dxa"/>
            <w:vMerge/>
            <w:tcBorders>
              <w:right w:val="single" w:sz="4" w:space="0" w:color="000000"/>
            </w:tcBorders>
          </w:tcPr>
          <w:p w14:paraId="1B34BA32" w14:textId="77777777" w:rsidR="005E330E" w:rsidRPr="007E76F6" w:rsidRDefault="005E330E" w:rsidP="007E76F6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D506" w14:textId="77777777" w:rsidR="005E330E" w:rsidRPr="007E76F6" w:rsidRDefault="00AC0B17" w:rsidP="007E76F6">
            <w:pPr>
              <w:pStyle w:val="TableParagraph"/>
              <w:spacing w:before="96"/>
              <w:ind w:left="93"/>
              <w:rPr>
                <w:rFonts w:asciiTheme="minorEastAsia" w:eastAsiaTheme="minorEastAsia" w:hAnsiTheme="minorEastAsia" w:cs="メイリオ"/>
              </w:rPr>
            </w:pP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</w:rPr>
              <w:t>法人名</w:t>
            </w:r>
            <w:proofErr w:type="spellEnd"/>
          </w:p>
          <w:p w14:paraId="03141E40" w14:textId="77777777" w:rsidR="005E330E" w:rsidRPr="007E76F6" w:rsidRDefault="00AC0B17" w:rsidP="007E76F6">
            <w:pPr>
              <w:pStyle w:val="TableParagraph"/>
              <w:ind w:left="-157"/>
              <w:rPr>
                <w:rFonts w:asciiTheme="minorEastAsia" w:eastAsiaTheme="minorEastAsia" w:hAnsiTheme="minorEastAsia" w:cs="メイリオ"/>
                <w:sz w:val="21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z w:val="21"/>
              </w:rPr>
              <w:t>）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93346" w14:textId="77777777" w:rsidR="005E330E" w:rsidRPr="007E76F6" w:rsidRDefault="005E330E" w:rsidP="007E76F6">
            <w:pPr>
              <w:rPr>
                <w:rFonts w:asciiTheme="minorEastAsia" w:eastAsiaTheme="minorEastAsia" w:hAnsiTheme="minorEastAsia" w:cs="メイリオ"/>
              </w:rPr>
            </w:pPr>
          </w:p>
        </w:tc>
      </w:tr>
      <w:tr w:rsidR="000A5531" w:rsidRPr="007E76F6" w14:paraId="21BBBA45" w14:textId="77777777" w:rsidTr="00AA3D23">
        <w:trPr>
          <w:trHeight w:hRule="exact" w:val="550"/>
        </w:trPr>
        <w:tc>
          <w:tcPr>
            <w:tcW w:w="1517" w:type="dxa"/>
            <w:vMerge/>
            <w:tcBorders>
              <w:right w:val="single" w:sz="4" w:space="0" w:color="000000"/>
            </w:tcBorders>
          </w:tcPr>
          <w:p w14:paraId="18754833" w14:textId="77777777" w:rsidR="005E330E" w:rsidRPr="007E76F6" w:rsidRDefault="005E330E" w:rsidP="007E76F6">
            <w:pPr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F9E6C" w14:textId="77777777" w:rsidR="005E330E" w:rsidRPr="007E76F6" w:rsidRDefault="00AC0B17" w:rsidP="007E76F6">
            <w:pPr>
              <w:pStyle w:val="TableParagraph"/>
              <w:spacing w:before="96"/>
              <w:ind w:left="93"/>
              <w:rPr>
                <w:rFonts w:asciiTheme="minorEastAsia" w:eastAsiaTheme="minorEastAsia" w:hAnsiTheme="minorEastAsia" w:cs="メイリオ"/>
              </w:rPr>
            </w:pP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</w:rPr>
              <w:t>代表者名</w:t>
            </w:r>
            <w:proofErr w:type="spellEnd"/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</w:tcBorders>
          </w:tcPr>
          <w:p w14:paraId="7D4D8387" w14:textId="77777777" w:rsidR="005E330E" w:rsidRPr="007E76F6" w:rsidRDefault="00AC0B17" w:rsidP="007E76F6">
            <w:pPr>
              <w:pStyle w:val="TableParagraph"/>
              <w:spacing w:before="126"/>
              <w:ind w:right="81"/>
              <w:jc w:val="right"/>
              <w:rPr>
                <w:rFonts w:asciiTheme="minorEastAsia" w:eastAsiaTheme="minorEastAsia" w:hAnsiTheme="minorEastAsia" w:cs="メイリオ"/>
                <w:sz w:val="18"/>
              </w:rPr>
            </w:pPr>
            <w:r w:rsidRPr="007E76F6">
              <w:rPr>
                <w:rFonts w:asciiTheme="minorEastAsia" w:eastAsiaTheme="minorEastAsia" w:hAnsiTheme="minorEastAsia" w:cs="メイリオ" w:hint="eastAsia"/>
                <w:sz w:val="18"/>
              </w:rPr>
              <w:t>(</w:t>
            </w:r>
            <w:proofErr w:type="spellStart"/>
            <w:r w:rsidRPr="007E76F6">
              <w:rPr>
                <w:rFonts w:asciiTheme="minorEastAsia" w:eastAsiaTheme="minorEastAsia" w:hAnsiTheme="minorEastAsia" w:cs="メイリオ" w:hint="eastAsia"/>
                <w:sz w:val="18"/>
              </w:rPr>
              <w:t>実印</w:t>
            </w:r>
            <w:proofErr w:type="spellEnd"/>
            <w:r w:rsidRPr="007E76F6">
              <w:rPr>
                <w:rFonts w:asciiTheme="minorEastAsia" w:eastAsiaTheme="minorEastAsia" w:hAnsiTheme="minorEastAsia" w:cs="メイリオ" w:hint="eastAsia"/>
                <w:sz w:val="18"/>
              </w:rPr>
              <w:t>)</w:t>
            </w:r>
          </w:p>
        </w:tc>
      </w:tr>
    </w:tbl>
    <w:p w14:paraId="39E5B605" w14:textId="77777777" w:rsidR="007E76F6" w:rsidRDefault="007E76F6" w:rsidP="007E76F6">
      <w:pPr>
        <w:pStyle w:val="a3"/>
        <w:spacing w:before="0"/>
        <w:ind w:left="302"/>
        <w:rPr>
          <w:rFonts w:asciiTheme="minorEastAsia" w:eastAsiaTheme="minorEastAsia" w:hAnsiTheme="minorEastAsia" w:cs="メイリオ"/>
          <w:lang w:eastAsia="ja-JP"/>
        </w:rPr>
      </w:pPr>
    </w:p>
    <w:p w14:paraId="3C84A633" w14:textId="77777777" w:rsidR="005E330E" w:rsidRPr="007E76F6" w:rsidRDefault="00AC0B17" w:rsidP="007E76F6">
      <w:pPr>
        <w:pStyle w:val="a3"/>
        <w:spacing w:before="0"/>
        <w:ind w:left="302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※数字は算用数字を用いてください。</w:t>
      </w:r>
    </w:p>
    <w:p w14:paraId="47E8B7D6" w14:textId="77777777" w:rsidR="005E330E" w:rsidRPr="007E76F6" w:rsidRDefault="00AC0B17" w:rsidP="007E76F6">
      <w:pPr>
        <w:pStyle w:val="a3"/>
        <w:ind w:left="302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※価額の左側には「￥」、右側には「－」を記入してください。</w:t>
      </w:r>
    </w:p>
    <w:p w14:paraId="45E16741" w14:textId="77777777" w:rsidR="005E330E" w:rsidRPr="007E76F6" w:rsidRDefault="00AC0B17" w:rsidP="007E76F6">
      <w:pPr>
        <w:pStyle w:val="a3"/>
        <w:ind w:left="302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※特定公園施設の建設に要する費用については、建設費内訳書を添付してください。</w:t>
      </w:r>
    </w:p>
    <w:p w14:paraId="734312A2" w14:textId="77777777" w:rsidR="005E330E" w:rsidRPr="007E76F6" w:rsidRDefault="00AC0B17" w:rsidP="007E76F6">
      <w:pPr>
        <w:pStyle w:val="a3"/>
        <w:ind w:left="302"/>
        <w:rPr>
          <w:rFonts w:asciiTheme="minorEastAsia" w:eastAsiaTheme="minorEastAsia" w:hAnsiTheme="minorEastAsia" w:cs="メイリオ"/>
          <w:lang w:eastAsia="ja-JP"/>
        </w:rPr>
      </w:pPr>
      <w:r w:rsidRPr="007E76F6">
        <w:rPr>
          <w:rFonts w:asciiTheme="minorEastAsia" w:eastAsiaTheme="minorEastAsia" w:hAnsiTheme="minorEastAsia" w:cs="メイリオ" w:hint="eastAsia"/>
          <w:lang w:eastAsia="ja-JP"/>
        </w:rPr>
        <w:t>※応募グループの場合は、代表</w:t>
      </w:r>
      <w:r w:rsidR="00BB495F" w:rsidRPr="007E76F6">
        <w:rPr>
          <w:rFonts w:asciiTheme="minorEastAsia" w:eastAsiaTheme="minorEastAsia" w:hAnsiTheme="minorEastAsia" w:cs="メイリオ" w:hint="eastAsia"/>
          <w:lang w:eastAsia="ja-JP"/>
        </w:rPr>
        <w:t>法人</w:t>
      </w:r>
      <w:r w:rsidRPr="007E76F6">
        <w:rPr>
          <w:rFonts w:asciiTheme="minorEastAsia" w:eastAsiaTheme="minorEastAsia" w:hAnsiTheme="minorEastAsia" w:cs="メイリオ" w:hint="eastAsia"/>
          <w:lang w:eastAsia="ja-JP"/>
        </w:rPr>
        <w:t>が記入してください。</w:t>
      </w:r>
    </w:p>
    <w:sectPr w:rsidR="005E330E" w:rsidRPr="007E76F6">
      <w:type w:val="continuous"/>
      <w:pgSz w:w="11900" w:h="16840"/>
      <w:pgMar w:top="1200" w:right="10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4C85A" w14:textId="77777777" w:rsidR="00413C37" w:rsidRDefault="00413C37" w:rsidP="00312137">
      <w:r>
        <w:separator/>
      </w:r>
    </w:p>
  </w:endnote>
  <w:endnote w:type="continuationSeparator" w:id="0">
    <w:p w14:paraId="3A24C1C6" w14:textId="77777777" w:rsidR="00413C37" w:rsidRDefault="00413C37" w:rsidP="0031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0061984"/>
      <w:docPartObj>
        <w:docPartGallery w:val="Page Numbers (Bottom of Page)"/>
        <w:docPartUnique/>
      </w:docPartObj>
    </w:sdtPr>
    <w:sdtEndPr/>
    <w:sdtContent>
      <w:p w14:paraId="7BDCF6C7" w14:textId="34FE51ED" w:rsidR="00410091" w:rsidRDefault="00410091">
        <w:pPr>
          <w:pStyle w:val="a8"/>
          <w:jc w:val="center"/>
        </w:pPr>
        <w:r>
          <w:rPr>
            <w:rFonts w:asciiTheme="minorEastAsia" w:eastAsiaTheme="minorEastAsia" w:hAnsiTheme="minorEastAsia" w:hint="eastAsia"/>
            <w:lang w:eastAsia="ja-JP"/>
          </w:rPr>
          <w:t>7</w:t>
        </w:r>
      </w:p>
    </w:sdtContent>
  </w:sdt>
  <w:p w14:paraId="086A32A2" w14:textId="77777777" w:rsidR="00410091" w:rsidRDefault="004100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D1E0" w14:textId="77777777" w:rsidR="00413C37" w:rsidRDefault="00413C37" w:rsidP="00312137">
      <w:r>
        <w:separator/>
      </w:r>
    </w:p>
  </w:footnote>
  <w:footnote w:type="continuationSeparator" w:id="0">
    <w:p w14:paraId="2E6C537B" w14:textId="77777777" w:rsidR="00413C37" w:rsidRDefault="00413C37" w:rsidP="0031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B44"/>
    <w:multiLevelType w:val="hybridMultilevel"/>
    <w:tmpl w:val="B6CC3E5E"/>
    <w:lvl w:ilvl="0" w:tplc="04D4AEBA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2D15910"/>
    <w:multiLevelType w:val="hybridMultilevel"/>
    <w:tmpl w:val="EB6882BC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6F2E10C9"/>
    <w:multiLevelType w:val="hybridMultilevel"/>
    <w:tmpl w:val="482876AA"/>
    <w:lvl w:ilvl="0" w:tplc="0409000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30E"/>
    <w:rsid w:val="00060A57"/>
    <w:rsid w:val="000A5531"/>
    <w:rsid w:val="000A68F5"/>
    <w:rsid w:val="0013591C"/>
    <w:rsid w:val="00165D42"/>
    <w:rsid w:val="001920D0"/>
    <w:rsid w:val="001A0B40"/>
    <w:rsid w:val="001F615D"/>
    <w:rsid w:val="002207D5"/>
    <w:rsid w:val="002759C0"/>
    <w:rsid w:val="002D1D3C"/>
    <w:rsid w:val="00312137"/>
    <w:rsid w:val="003238C1"/>
    <w:rsid w:val="003F017A"/>
    <w:rsid w:val="00410091"/>
    <w:rsid w:val="00411C57"/>
    <w:rsid w:val="00413C37"/>
    <w:rsid w:val="00492BE4"/>
    <w:rsid w:val="00497064"/>
    <w:rsid w:val="00497269"/>
    <w:rsid w:val="004A5A01"/>
    <w:rsid w:val="005502EC"/>
    <w:rsid w:val="0055563D"/>
    <w:rsid w:val="00555923"/>
    <w:rsid w:val="00557E1B"/>
    <w:rsid w:val="005706BC"/>
    <w:rsid w:val="00572FC9"/>
    <w:rsid w:val="00592797"/>
    <w:rsid w:val="005B288C"/>
    <w:rsid w:val="005E330E"/>
    <w:rsid w:val="00615FA3"/>
    <w:rsid w:val="0064051A"/>
    <w:rsid w:val="00645FF2"/>
    <w:rsid w:val="00655DED"/>
    <w:rsid w:val="00664ACE"/>
    <w:rsid w:val="006A326E"/>
    <w:rsid w:val="007062EB"/>
    <w:rsid w:val="00713922"/>
    <w:rsid w:val="00737519"/>
    <w:rsid w:val="00741DAC"/>
    <w:rsid w:val="0074591D"/>
    <w:rsid w:val="007732D7"/>
    <w:rsid w:val="007932DA"/>
    <w:rsid w:val="007A005A"/>
    <w:rsid w:val="007B173F"/>
    <w:rsid w:val="007B3108"/>
    <w:rsid w:val="007D3D3A"/>
    <w:rsid w:val="007E23F6"/>
    <w:rsid w:val="007E76F6"/>
    <w:rsid w:val="00814215"/>
    <w:rsid w:val="00821033"/>
    <w:rsid w:val="008325C8"/>
    <w:rsid w:val="008472C1"/>
    <w:rsid w:val="008578F9"/>
    <w:rsid w:val="00891385"/>
    <w:rsid w:val="00893404"/>
    <w:rsid w:val="008A2532"/>
    <w:rsid w:val="008C6FBC"/>
    <w:rsid w:val="00902676"/>
    <w:rsid w:val="00936425"/>
    <w:rsid w:val="00970304"/>
    <w:rsid w:val="00A2292E"/>
    <w:rsid w:val="00A43D69"/>
    <w:rsid w:val="00A55F7A"/>
    <w:rsid w:val="00AA3D23"/>
    <w:rsid w:val="00AA4047"/>
    <w:rsid w:val="00AC0B17"/>
    <w:rsid w:val="00B31D9C"/>
    <w:rsid w:val="00B36AAD"/>
    <w:rsid w:val="00B47499"/>
    <w:rsid w:val="00B82097"/>
    <w:rsid w:val="00BB495F"/>
    <w:rsid w:val="00BC0FA9"/>
    <w:rsid w:val="00BD36D5"/>
    <w:rsid w:val="00C11F75"/>
    <w:rsid w:val="00C26BBA"/>
    <w:rsid w:val="00C30966"/>
    <w:rsid w:val="00C47B55"/>
    <w:rsid w:val="00CA6FAB"/>
    <w:rsid w:val="00CE3D01"/>
    <w:rsid w:val="00CE6851"/>
    <w:rsid w:val="00CF3ED3"/>
    <w:rsid w:val="00D63275"/>
    <w:rsid w:val="00D655D7"/>
    <w:rsid w:val="00D67CA1"/>
    <w:rsid w:val="00DA6805"/>
    <w:rsid w:val="00DB1233"/>
    <w:rsid w:val="00DC65DF"/>
    <w:rsid w:val="00DC7DC3"/>
    <w:rsid w:val="00DD7EB5"/>
    <w:rsid w:val="00DE5773"/>
    <w:rsid w:val="00E1072C"/>
    <w:rsid w:val="00E12AC3"/>
    <w:rsid w:val="00E2751D"/>
    <w:rsid w:val="00E35690"/>
    <w:rsid w:val="00E63F26"/>
    <w:rsid w:val="00E978E8"/>
    <w:rsid w:val="00EE35D3"/>
    <w:rsid w:val="00EE6784"/>
    <w:rsid w:val="00F17E23"/>
    <w:rsid w:val="00F419D4"/>
    <w:rsid w:val="00F5496A"/>
    <w:rsid w:val="00F674B0"/>
    <w:rsid w:val="00FA27D8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D7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paragraph" w:styleId="1">
    <w:name w:val="heading 1"/>
    <w:basedOn w:val="a"/>
    <w:uiPriority w:val="1"/>
    <w:qFormat/>
    <w:pPr>
      <w:spacing w:before="31"/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1"/>
    </w:pPr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137"/>
    <w:rPr>
      <w:rFonts w:ascii="MingLiU_HKSCS" w:eastAsia="MingLiU_HKSCS" w:hAnsi="MingLiU_HKSCS" w:cs="MingLiU_HKSCS"/>
    </w:rPr>
  </w:style>
  <w:style w:type="paragraph" w:styleId="a8">
    <w:name w:val="footer"/>
    <w:basedOn w:val="a"/>
    <w:link w:val="a9"/>
    <w:uiPriority w:val="99"/>
    <w:unhideWhenUsed/>
    <w:rsid w:val="0031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137"/>
    <w:rPr>
      <w:rFonts w:ascii="MingLiU_HKSCS" w:eastAsia="MingLiU_HKSCS" w:hAnsi="MingLiU_HKSCS" w:cs="MingLiU_HKSCS"/>
    </w:rPr>
  </w:style>
  <w:style w:type="paragraph" w:styleId="aa">
    <w:name w:val="Balloon Text"/>
    <w:basedOn w:val="a"/>
    <w:link w:val="ab"/>
    <w:uiPriority w:val="99"/>
    <w:semiHidden/>
    <w:unhideWhenUsed/>
    <w:rsid w:val="008A2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253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A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A6FAB"/>
    <w:rPr>
      <w:rFonts w:ascii="MingLiU_HKSCS" w:eastAsia="MingLiU_HKSCS" w:hAnsi="MingLiU_HKSCS" w:cs="MingLiU_HKSCS"/>
      <w:sz w:val="21"/>
      <w:szCs w:val="21"/>
    </w:rPr>
  </w:style>
  <w:style w:type="character" w:customStyle="1" w:styleId="cm30">
    <w:name w:val="cm30"/>
    <w:basedOn w:val="a0"/>
    <w:rsid w:val="00EE6784"/>
  </w:style>
  <w:style w:type="character" w:styleId="ad">
    <w:name w:val="annotation reference"/>
    <w:basedOn w:val="a0"/>
    <w:uiPriority w:val="99"/>
    <w:semiHidden/>
    <w:unhideWhenUsed/>
    <w:rsid w:val="00655D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DED"/>
  </w:style>
  <w:style w:type="character" w:customStyle="1" w:styleId="af">
    <w:name w:val="コメント文字列 (文字)"/>
    <w:basedOn w:val="a0"/>
    <w:link w:val="ae"/>
    <w:uiPriority w:val="99"/>
    <w:semiHidden/>
    <w:rsid w:val="00655DED"/>
    <w:rPr>
      <w:rFonts w:ascii="MingLiU_HKSCS" w:eastAsia="MingLiU_HKSCS" w:hAnsi="MingLiU_HKSCS" w:cs="MingLiU_HKSC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5DE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5DED"/>
    <w:rPr>
      <w:rFonts w:ascii="MingLiU_HKSCS" w:eastAsia="MingLiU_HKSCS" w:hAnsi="MingLiU_HKSCS" w:cs="MingLiU_HKSC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990D-B6A3-41F3-85CF-263FA19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2021-01-05T04:50:00Z</dcterms:created>
  <dcterms:modified xsi:type="dcterms:W3CDTF">2021-01-05T04:50:00Z</dcterms:modified>
  <cp:revision>1</cp:revision>
</cp:coreProperties>
</file>