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F3B4A" w14:textId="059079E4" w:rsidR="00F24FED" w:rsidRDefault="00F24FED" w:rsidP="00F24FED">
      <w:r>
        <w:rPr>
          <w:rFonts w:hint="eastAsia"/>
        </w:rPr>
        <w:t>注意書。</w:t>
      </w:r>
    </w:p>
    <w:p w14:paraId="16F25BE7" w14:textId="77777777" w:rsidR="00F24FED" w:rsidRDefault="00F24FED" w:rsidP="00F24FED">
      <w:r>
        <w:rPr>
          <w:rFonts w:hint="eastAsia"/>
        </w:rPr>
        <w:t>このページは、視覚障害のあるかたなどで、音声読み上げソフトを使って閲覧されるかたのために、図、ひょう、写真等を控えて作成したページです。省略した図、ひょう、写真、その他の詳細は、所管課へお問合せください。</w:t>
      </w:r>
    </w:p>
    <w:p w14:paraId="6ABC7479" w14:textId="77777777" w:rsidR="00F24FED" w:rsidRDefault="00F24FED" w:rsidP="00F24FED"/>
    <w:p w14:paraId="5ACD31B4" w14:textId="77777777" w:rsidR="00F24FED" w:rsidRDefault="00F24FED" w:rsidP="00F24FED">
      <w:r>
        <w:rPr>
          <w:rFonts w:hint="eastAsia"/>
        </w:rPr>
        <w:t>豊川市緑の基本計画改訂（案）、</w:t>
      </w:r>
      <w:r>
        <w:rPr>
          <w:rFonts w:hint="eastAsia"/>
        </w:rPr>
        <w:t>2021</w:t>
      </w:r>
      <w:r>
        <w:rPr>
          <w:rFonts w:hint="eastAsia"/>
        </w:rPr>
        <w:t>から</w:t>
      </w:r>
      <w:r>
        <w:rPr>
          <w:rFonts w:hint="eastAsia"/>
        </w:rPr>
        <w:t>2030</w:t>
      </w:r>
      <w:r>
        <w:rPr>
          <w:rFonts w:hint="eastAsia"/>
        </w:rPr>
        <w:t>。</w:t>
      </w:r>
    </w:p>
    <w:p w14:paraId="0CF8A7E0" w14:textId="77777777" w:rsidR="00F24FED" w:rsidRDefault="00F24FED" w:rsidP="00F24FED">
      <w:r>
        <w:rPr>
          <w:rFonts w:hint="eastAsia"/>
        </w:rPr>
        <w:t>うるおいとにぎわいにあふれる緑のまち、とよかわ。</w:t>
      </w:r>
    </w:p>
    <w:p w14:paraId="3A4CFBEA" w14:textId="77777777" w:rsidR="00F24FED" w:rsidRDefault="00F24FED" w:rsidP="00F24FED">
      <w:r>
        <w:rPr>
          <w:rFonts w:hint="eastAsia"/>
        </w:rPr>
        <w:t>概要版。</w:t>
      </w:r>
    </w:p>
    <w:p w14:paraId="36691B0C" w14:textId="77777777" w:rsidR="00F24FED" w:rsidRDefault="00F24FED" w:rsidP="00F24FED">
      <w:r>
        <w:rPr>
          <w:rFonts w:hint="eastAsia"/>
        </w:rPr>
        <w:t>令和</w:t>
      </w:r>
      <w:r>
        <w:rPr>
          <w:rFonts w:hint="eastAsia"/>
        </w:rPr>
        <w:t>8</w:t>
      </w:r>
      <w:r>
        <w:rPr>
          <w:rFonts w:hint="eastAsia"/>
        </w:rPr>
        <w:t>年</w:t>
      </w:r>
      <w:r>
        <w:rPr>
          <w:rFonts w:hint="eastAsia"/>
        </w:rPr>
        <w:t xml:space="preserve"> </w:t>
      </w:r>
      <w:r>
        <w:rPr>
          <w:rFonts w:hint="eastAsia"/>
        </w:rPr>
        <w:t>月。</w:t>
      </w:r>
    </w:p>
    <w:p w14:paraId="793F696E" w14:textId="77777777" w:rsidR="00F24FED" w:rsidRDefault="00F24FED" w:rsidP="00F24FED">
      <w:r>
        <w:rPr>
          <w:rFonts w:hint="eastAsia"/>
        </w:rPr>
        <w:t>豊川市。</w:t>
      </w:r>
    </w:p>
    <w:p w14:paraId="10BCAB82" w14:textId="77777777" w:rsidR="00F24FED" w:rsidRDefault="00F24FED" w:rsidP="00F24FED">
      <w:r>
        <w:rPr>
          <w:rFonts w:hint="eastAsia"/>
        </w:rPr>
        <w:t>豊川市緑の基本計画とは。</w:t>
      </w:r>
    </w:p>
    <w:p w14:paraId="310C4829" w14:textId="77777777" w:rsidR="00F24FED" w:rsidRDefault="00F24FED" w:rsidP="00F24FED">
      <w:r>
        <w:rPr>
          <w:rFonts w:hint="eastAsia"/>
        </w:rPr>
        <w:t>緑の基本計画とは、都市緑地法第</w:t>
      </w:r>
      <w:r>
        <w:rPr>
          <w:rFonts w:hint="eastAsia"/>
        </w:rPr>
        <w:t>4</w:t>
      </w:r>
      <w:r>
        <w:rPr>
          <w:rFonts w:hint="eastAsia"/>
        </w:rPr>
        <w:t>条に基づき策定する「市町村の緑地の保全及び緑化の推進に関する基本計画」です。また、緑の現状や緑に対するニーズを踏まえ、「緑地の保全及び緑化の目標」や「緑化の保全及び緑化の推進のためのせ策に関する事項」を示すとともに、都市公園の整備、緑地の保全や緑化の推進方策について、総合的に進めていくものです。</w:t>
      </w:r>
    </w:p>
    <w:p w14:paraId="3F390DA2" w14:textId="77777777" w:rsidR="00F24FED" w:rsidRDefault="00F24FED" w:rsidP="00F24FED">
      <w:r>
        <w:rPr>
          <w:rFonts w:hint="eastAsia"/>
        </w:rPr>
        <w:t>緑の基本計画の目標年次と対象区域。</w:t>
      </w:r>
    </w:p>
    <w:p w14:paraId="0ACCD74C" w14:textId="77777777" w:rsidR="00F24FED" w:rsidRDefault="00F24FED" w:rsidP="00F24FED">
      <w:r>
        <w:rPr>
          <w:rFonts w:hint="eastAsia"/>
        </w:rPr>
        <w:t>目標年次、令和</w:t>
      </w:r>
      <w:r>
        <w:rPr>
          <w:rFonts w:hint="eastAsia"/>
        </w:rPr>
        <w:t>12</w:t>
      </w:r>
      <w:r>
        <w:rPr>
          <w:rFonts w:hint="eastAsia"/>
        </w:rPr>
        <w:t>年度（</w:t>
      </w:r>
      <w:r>
        <w:rPr>
          <w:rFonts w:hint="eastAsia"/>
        </w:rPr>
        <w:t>2030</w:t>
      </w:r>
      <w:r>
        <w:rPr>
          <w:rFonts w:hint="eastAsia"/>
        </w:rPr>
        <w:t>年度）。</w:t>
      </w:r>
    </w:p>
    <w:p w14:paraId="6F6C311C" w14:textId="77777777" w:rsidR="00F24FED" w:rsidRDefault="00F24FED" w:rsidP="00F24FED">
      <w:r>
        <w:rPr>
          <w:rFonts w:hint="eastAsia"/>
        </w:rPr>
        <w:t>対象区域、都市計画区域（市域全体）</w:t>
      </w:r>
      <w:r>
        <w:rPr>
          <w:rFonts w:hint="eastAsia"/>
        </w:rPr>
        <w:t>16,114</w:t>
      </w:r>
      <w:r>
        <w:rPr>
          <w:rFonts w:hint="eastAsia"/>
        </w:rPr>
        <w:t>へクタールを対象。</w:t>
      </w:r>
    </w:p>
    <w:p w14:paraId="24A4E959" w14:textId="77777777" w:rsidR="00F24FED" w:rsidRDefault="00F24FED" w:rsidP="00F24FED">
      <w:r>
        <w:rPr>
          <w:rFonts w:hint="eastAsia"/>
        </w:rPr>
        <w:t>中間見直し（改訂）の位置づけ。</w:t>
      </w:r>
    </w:p>
    <w:p w14:paraId="6598BDA4" w14:textId="77777777" w:rsidR="00F24FED" w:rsidRDefault="00F24FED" w:rsidP="00F24FED">
      <w:r>
        <w:rPr>
          <w:rFonts w:hint="eastAsia"/>
        </w:rPr>
        <w:t>令和</w:t>
      </w:r>
      <w:r>
        <w:rPr>
          <w:rFonts w:hint="eastAsia"/>
        </w:rPr>
        <w:t>2</w:t>
      </w:r>
      <w:r>
        <w:rPr>
          <w:rFonts w:hint="eastAsia"/>
        </w:rPr>
        <w:t>年度（</w:t>
      </w:r>
      <w:r>
        <w:rPr>
          <w:rFonts w:hint="eastAsia"/>
        </w:rPr>
        <w:t>2020</w:t>
      </w:r>
      <w:r>
        <w:rPr>
          <w:rFonts w:hint="eastAsia"/>
        </w:rPr>
        <w:t>年度）に実施した現行計画への改訂後は、令和</w:t>
      </w:r>
      <w:r>
        <w:rPr>
          <w:rFonts w:hint="eastAsia"/>
        </w:rPr>
        <w:t>12</w:t>
      </w:r>
      <w:r>
        <w:rPr>
          <w:rFonts w:hint="eastAsia"/>
        </w:rPr>
        <w:t>年度（</w:t>
      </w:r>
      <w:r>
        <w:rPr>
          <w:rFonts w:hint="eastAsia"/>
        </w:rPr>
        <w:t>2030</w:t>
      </w:r>
      <w:r>
        <w:rPr>
          <w:rFonts w:hint="eastAsia"/>
        </w:rPr>
        <w:t>年度）を目標年次として、行政と市民の協働を通して緑化や緑の保全をはじめとした各種せ策を進めるとともに、年度ごとに目標値の達成状況や個別せ策の進捗状況をモニタリングしてきました。</w:t>
      </w:r>
    </w:p>
    <w:p w14:paraId="2FB03344" w14:textId="77777777" w:rsidR="00F24FED" w:rsidRDefault="00F24FED" w:rsidP="00F24FED">
      <w:r>
        <w:rPr>
          <w:rFonts w:hint="eastAsia"/>
        </w:rPr>
        <w:t>緑を取り巻く社会的動向を踏まえ、計画期間の中間年度にあたる令和</w:t>
      </w:r>
      <w:r>
        <w:rPr>
          <w:rFonts w:hint="eastAsia"/>
        </w:rPr>
        <w:t>7</w:t>
      </w:r>
      <w:r>
        <w:rPr>
          <w:rFonts w:hint="eastAsia"/>
        </w:rPr>
        <w:t>年度（</w:t>
      </w:r>
      <w:r>
        <w:rPr>
          <w:rFonts w:hint="eastAsia"/>
        </w:rPr>
        <w:t>2025</w:t>
      </w:r>
      <w:r>
        <w:rPr>
          <w:rFonts w:hint="eastAsia"/>
        </w:rPr>
        <w:t>年度）に、せ策の実施状況や目標水準の達成状況を把握・評価するとともに、その結果をもとに計画の中間見直し（改訂）を実施します。</w:t>
      </w:r>
    </w:p>
    <w:p w14:paraId="15AB86C1" w14:textId="77777777" w:rsidR="00F24FED" w:rsidRDefault="00F24FED" w:rsidP="00F24FED">
      <w:r>
        <w:rPr>
          <w:rFonts w:hint="eastAsia"/>
        </w:rPr>
        <w:t>中間見直し（改訂）の方針。</w:t>
      </w:r>
    </w:p>
    <w:p w14:paraId="705D65CA" w14:textId="77777777" w:rsidR="00F24FED" w:rsidRDefault="00F24FED" w:rsidP="00F24FED">
      <w:r>
        <w:rPr>
          <w:rFonts w:hint="eastAsia"/>
        </w:rPr>
        <w:t>国の動向、豊川市の動向、具体せ策の実施状況を主な視点として見直しを行います。</w:t>
      </w:r>
    </w:p>
    <w:p w14:paraId="4A16E1C1" w14:textId="77777777" w:rsidR="00F24FED" w:rsidRDefault="00F24FED" w:rsidP="00F24FED">
      <w:r>
        <w:rPr>
          <w:rFonts w:hint="eastAsia"/>
        </w:rPr>
        <w:t>「国の動向」の反映。</w:t>
      </w:r>
    </w:p>
    <w:p w14:paraId="6ADF8E30" w14:textId="77777777" w:rsidR="00F24FED" w:rsidRDefault="00F24FED" w:rsidP="00F24FED">
      <w:r>
        <w:rPr>
          <w:rFonts w:hint="eastAsia"/>
        </w:rPr>
        <w:t>都市緑地法が、気候変動対策や生物多様性の確保、ウェルビーイングの向上等の課題解決に向けて一部改正されました。このことを受け、緑が有する防災力強化や生活環境形成、気候変動対応などの多面的な効果をインフラとして捉える「グリーンインフラ」の概念を明記するよう、基本方針や基本せ策の見直しを行います。</w:t>
      </w:r>
    </w:p>
    <w:p w14:paraId="1D5EC8EB" w14:textId="77777777" w:rsidR="00F24FED" w:rsidRDefault="00F24FED" w:rsidP="00F24FED">
      <w:r>
        <w:rPr>
          <w:rFonts w:hint="eastAsia"/>
        </w:rPr>
        <w:t>「豊川市の動向」の反映。</w:t>
      </w:r>
    </w:p>
    <w:p w14:paraId="584E8E0D" w14:textId="77777777" w:rsidR="00F24FED" w:rsidRDefault="00F24FED" w:rsidP="00F24FED">
      <w:r>
        <w:rPr>
          <w:rFonts w:hint="eastAsia"/>
        </w:rPr>
        <w:t>「豊川市ゼロカーボンシティ宣言」と関連して令和</w:t>
      </w:r>
      <w:r>
        <w:rPr>
          <w:rFonts w:hint="eastAsia"/>
        </w:rPr>
        <w:t>7</w:t>
      </w:r>
      <w:r>
        <w:rPr>
          <w:rFonts w:hint="eastAsia"/>
        </w:rPr>
        <w:t>年（</w:t>
      </w:r>
      <w:r>
        <w:rPr>
          <w:rFonts w:hint="eastAsia"/>
        </w:rPr>
        <w:t>2025</w:t>
      </w:r>
      <w:r>
        <w:rPr>
          <w:rFonts w:hint="eastAsia"/>
        </w:rPr>
        <w:t>年）</w:t>
      </w:r>
      <w:r>
        <w:rPr>
          <w:rFonts w:hint="eastAsia"/>
        </w:rPr>
        <w:t>3</w:t>
      </w:r>
      <w:r>
        <w:rPr>
          <w:rFonts w:hint="eastAsia"/>
        </w:rPr>
        <w:t>月に改訂した「豊川市環境基本計画</w:t>
      </w:r>
      <w:r>
        <w:rPr>
          <w:rFonts w:hint="eastAsia"/>
        </w:rPr>
        <w:t>2020</w:t>
      </w:r>
      <w:r>
        <w:rPr>
          <w:rFonts w:hint="eastAsia"/>
        </w:rPr>
        <w:t>」との整合を考慮して基本せ策の見直しを行います。</w:t>
      </w:r>
    </w:p>
    <w:p w14:paraId="58AC68C8" w14:textId="77777777" w:rsidR="00F24FED" w:rsidRDefault="00F24FED" w:rsidP="00F24FED">
      <w:r>
        <w:rPr>
          <w:rFonts w:hint="eastAsia"/>
        </w:rPr>
        <w:t>本計画と並行して改訂されている「第</w:t>
      </w:r>
      <w:r>
        <w:rPr>
          <w:rFonts w:hint="eastAsia"/>
        </w:rPr>
        <w:t>6</w:t>
      </w:r>
      <w:r>
        <w:rPr>
          <w:rFonts w:hint="eastAsia"/>
        </w:rPr>
        <w:t>次豊川市総合計画」、「第</w:t>
      </w:r>
      <w:r>
        <w:rPr>
          <w:rFonts w:hint="eastAsia"/>
        </w:rPr>
        <w:t>3</w:t>
      </w:r>
      <w:r>
        <w:rPr>
          <w:rFonts w:hint="eastAsia"/>
        </w:rPr>
        <w:t>次豊川市都市計画マス</w:t>
      </w:r>
      <w:r>
        <w:rPr>
          <w:rFonts w:hint="eastAsia"/>
        </w:rPr>
        <w:lastRenderedPageBreak/>
        <w:t>タープラン」、「豊川市立地適正化計画」と整合するように基本方針や基本せ策の見直しを行います。</w:t>
      </w:r>
    </w:p>
    <w:p w14:paraId="693C9540" w14:textId="77777777" w:rsidR="00F24FED" w:rsidRDefault="00F24FED" w:rsidP="00F24FED">
      <w:r>
        <w:rPr>
          <w:rFonts w:hint="eastAsia"/>
        </w:rPr>
        <w:t>中間評価の結果の反映。</w:t>
      </w:r>
    </w:p>
    <w:p w14:paraId="543694DC" w14:textId="77777777" w:rsidR="00F24FED" w:rsidRDefault="00F24FED" w:rsidP="00F24FED">
      <w:r>
        <w:rPr>
          <w:rFonts w:hint="eastAsia"/>
        </w:rPr>
        <w:t>基本せ策の実施状況や推進体制、関連する目標値の達成状況を踏まえ、基本方針や基本せ策の見直しを行います。</w:t>
      </w:r>
    </w:p>
    <w:p w14:paraId="4CF9A93E" w14:textId="77777777" w:rsidR="00F24FED" w:rsidRDefault="00F24FED" w:rsidP="00F24FED">
      <w:r>
        <w:rPr>
          <w:rFonts w:hint="eastAsia"/>
        </w:rPr>
        <w:t>豊川市の緑の現況。</w:t>
      </w:r>
    </w:p>
    <w:p w14:paraId="20DE89E4" w14:textId="77777777" w:rsidR="00F24FED" w:rsidRDefault="00F24FED" w:rsidP="00F24FED">
      <w:r>
        <w:rPr>
          <w:rFonts w:hint="eastAsia"/>
        </w:rPr>
        <w:t>現況の緑の量。</w:t>
      </w:r>
    </w:p>
    <w:p w14:paraId="145CA58E" w14:textId="77777777" w:rsidR="00F24FED" w:rsidRDefault="00F24FED" w:rsidP="00F24FED">
      <w:r>
        <w:rPr>
          <w:rFonts w:hint="eastAsia"/>
        </w:rPr>
        <w:t>ほん市の緑（令和</w:t>
      </w:r>
      <w:r>
        <w:rPr>
          <w:rFonts w:hint="eastAsia"/>
        </w:rPr>
        <w:t>6</w:t>
      </w:r>
      <w:r>
        <w:rPr>
          <w:rFonts w:hint="eastAsia"/>
        </w:rPr>
        <w:t>年</w:t>
      </w:r>
      <w:r>
        <w:rPr>
          <w:rFonts w:hint="eastAsia"/>
        </w:rPr>
        <w:t>9</w:t>
      </w:r>
      <w:r>
        <w:rPr>
          <w:rFonts w:hint="eastAsia"/>
        </w:rPr>
        <w:t>月時点）を図示すると以下の通りです。面積は約</w:t>
      </w:r>
      <w:r>
        <w:rPr>
          <w:rFonts w:hint="eastAsia"/>
        </w:rPr>
        <w:t>9,419</w:t>
      </w:r>
      <w:r>
        <w:rPr>
          <w:rFonts w:hint="eastAsia"/>
        </w:rPr>
        <w:t>ヘクタールであり、市域面積（</w:t>
      </w:r>
      <w:r>
        <w:rPr>
          <w:rFonts w:hint="eastAsia"/>
        </w:rPr>
        <w:t>16,114</w:t>
      </w:r>
      <w:r>
        <w:rPr>
          <w:rFonts w:hint="eastAsia"/>
        </w:rPr>
        <w:t>ヘクタール）の約</w:t>
      </w:r>
      <w:r>
        <w:rPr>
          <w:rFonts w:hint="eastAsia"/>
        </w:rPr>
        <w:t>6</w:t>
      </w:r>
      <w:r>
        <w:rPr>
          <w:rFonts w:hint="eastAsia"/>
        </w:rPr>
        <w:t>割を占めています。</w:t>
      </w:r>
    </w:p>
    <w:p w14:paraId="4147F521" w14:textId="77777777" w:rsidR="00F24FED" w:rsidRDefault="00F24FED" w:rsidP="00F24FED">
      <w:r>
        <w:rPr>
          <w:rFonts w:hint="eastAsia"/>
        </w:rPr>
        <w:t>豊川市の緑の都市づくりの基本理念と基本方針。</w:t>
      </w:r>
    </w:p>
    <w:p w14:paraId="0093C3D7" w14:textId="77777777" w:rsidR="00F24FED" w:rsidRDefault="00F24FED" w:rsidP="00F24FED">
      <w:r>
        <w:rPr>
          <w:rFonts w:hint="eastAsia"/>
        </w:rPr>
        <w:t>うるおいとは緑から享受する豊かな恵みに満ちている様子を、にぎわいとは人々が集うことで活気にあふれ、人と人とのつながりで活力に満ちたコミュニティの様子を表現しています。</w:t>
      </w:r>
    </w:p>
    <w:p w14:paraId="3FCCC235" w14:textId="77777777" w:rsidR="00F24FED" w:rsidRDefault="00F24FED" w:rsidP="00F24FED">
      <w:r>
        <w:rPr>
          <w:rFonts w:hint="eastAsia"/>
        </w:rPr>
        <w:t>また、本計画の基本理念を実現するため、守る、創る、育てる、活かすの</w:t>
      </w:r>
      <w:r>
        <w:rPr>
          <w:rFonts w:hint="eastAsia"/>
        </w:rPr>
        <w:t>4</w:t>
      </w:r>
      <w:r>
        <w:rPr>
          <w:rFonts w:hint="eastAsia"/>
        </w:rPr>
        <w:t>つの視点で整理した課題に対応するための基本方針を、課題と同様の</w:t>
      </w:r>
      <w:r>
        <w:rPr>
          <w:rFonts w:hint="eastAsia"/>
        </w:rPr>
        <w:t>4</w:t>
      </w:r>
      <w:r>
        <w:rPr>
          <w:rFonts w:hint="eastAsia"/>
        </w:rPr>
        <w:t>つの視点に基づいて定めています。</w:t>
      </w:r>
    </w:p>
    <w:p w14:paraId="2D434073" w14:textId="77777777" w:rsidR="00F24FED" w:rsidRDefault="00F24FED" w:rsidP="00F24FED">
      <w:r>
        <w:rPr>
          <w:rFonts w:hint="eastAsia"/>
        </w:rPr>
        <w:t>緑を守る視点からの課題。</w:t>
      </w:r>
    </w:p>
    <w:p w14:paraId="080C4EE0" w14:textId="77777777" w:rsidR="00F24FED" w:rsidRDefault="00F24FED" w:rsidP="00F24FED">
      <w:r>
        <w:rPr>
          <w:rFonts w:hint="eastAsia"/>
        </w:rPr>
        <w:t>ほん市の骨格をなす山・川・海・農地の緑の保全。</w:t>
      </w:r>
    </w:p>
    <w:p w14:paraId="5B3AABB5" w14:textId="77777777" w:rsidR="00F24FED" w:rsidRDefault="00F24FED" w:rsidP="00F24FED">
      <w:r>
        <w:rPr>
          <w:rFonts w:hint="eastAsia"/>
        </w:rPr>
        <w:t>様々な動植物の貴重な生育・生息空間としての緑の保全。</w:t>
      </w:r>
    </w:p>
    <w:p w14:paraId="74DA31C4" w14:textId="77777777" w:rsidR="00F24FED" w:rsidRDefault="00F24FED" w:rsidP="00F24FED">
      <w:r>
        <w:rPr>
          <w:rFonts w:hint="eastAsia"/>
        </w:rPr>
        <w:t>歴史ある緑の保全。</w:t>
      </w:r>
    </w:p>
    <w:p w14:paraId="71B4256F" w14:textId="77777777" w:rsidR="00F24FED" w:rsidRDefault="00F24FED" w:rsidP="00F24FED">
      <w:r>
        <w:rPr>
          <w:rFonts w:hint="eastAsia"/>
        </w:rPr>
        <w:t>緑の質の向上。</w:t>
      </w:r>
    </w:p>
    <w:p w14:paraId="270D0FA2" w14:textId="77777777" w:rsidR="00F24FED" w:rsidRDefault="00F24FED" w:rsidP="00F24FED">
      <w:r>
        <w:rPr>
          <w:rFonts w:hint="eastAsia"/>
        </w:rPr>
        <w:t>基本方針</w:t>
      </w:r>
      <w:r>
        <w:rPr>
          <w:rFonts w:hint="eastAsia"/>
        </w:rPr>
        <w:t>1</w:t>
      </w:r>
      <w:r>
        <w:rPr>
          <w:rFonts w:hint="eastAsia"/>
        </w:rPr>
        <w:t>、守る。</w:t>
      </w:r>
    </w:p>
    <w:p w14:paraId="3B1D7A84" w14:textId="77777777" w:rsidR="00F24FED" w:rsidRDefault="00F24FED" w:rsidP="00F24FED">
      <w:r>
        <w:rPr>
          <w:rFonts w:hint="eastAsia"/>
        </w:rPr>
        <w:t>豊川らしい緑を守ります。</w:t>
      </w:r>
    </w:p>
    <w:p w14:paraId="74F1EA6C" w14:textId="77777777" w:rsidR="00F24FED" w:rsidRDefault="00F24FED" w:rsidP="00F24FED">
      <w:r>
        <w:rPr>
          <w:rFonts w:hint="eastAsia"/>
        </w:rPr>
        <w:t>緑を創る視点からの課題。</w:t>
      </w:r>
    </w:p>
    <w:p w14:paraId="7FBB3495" w14:textId="77777777" w:rsidR="00F24FED" w:rsidRDefault="00F24FED" w:rsidP="00F24FED">
      <w:r>
        <w:rPr>
          <w:rFonts w:hint="eastAsia"/>
        </w:rPr>
        <w:t>老朽化施設の適切な維持管理、レクリエーションニーズの変化に対応した都市基幹公園の整備・充実。</w:t>
      </w:r>
    </w:p>
    <w:p w14:paraId="4BDD2201" w14:textId="77777777" w:rsidR="00F24FED" w:rsidRDefault="00F24FED" w:rsidP="00F24FED">
      <w:r>
        <w:rPr>
          <w:rFonts w:hint="eastAsia"/>
        </w:rPr>
        <w:t>今後の集約型都市構造の形成と整合した身近な公園の整備・リニューアル・ストック再編。</w:t>
      </w:r>
    </w:p>
    <w:p w14:paraId="7D6E4D29" w14:textId="77777777" w:rsidR="00F24FED" w:rsidRDefault="00F24FED" w:rsidP="00F24FED">
      <w:r>
        <w:rPr>
          <w:rFonts w:hint="eastAsia"/>
        </w:rPr>
        <w:t>市民ニーズに応える民有地緑化の仕組み。</w:t>
      </w:r>
    </w:p>
    <w:p w14:paraId="0B932512" w14:textId="77777777" w:rsidR="00F24FED" w:rsidRDefault="00F24FED" w:rsidP="00F24FED">
      <w:r>
        <w:rPr>
          <w:rFonts w:hint="eastAsia"/>
        </w:rPr>
        <w:t>緑のネットワークの形成。</w:t>
      </w:r>
    </w:p>
    <w:p w14:paraId="2701CABA" w14:textId="77777777" w:rsidR="00F24FED" w:rsidRDefault="00F24FED" w:rsidP="00F24FED">
      <w:r>
        <w:rPr>
          <w:rFonts w:hint="eastAsia"/>
        </w:rPr>
        <w:t>基本方針</w:t>
      </w:r>
      <w:r>
        <w:rPr>
          <w:rFonts w:hint="eastAsia"/>
        </w:rPr>
        <w:t>2</w:t>
      </w:r>
      <w:r>
        <w:rPr>
          <w:rFonts w:hint="eastAsia"/>
        </w:rPr>
        <w:t>、創る。</w:t>
      </w:r>
    </w:p>
    <w:p w14:paraId="0ACB1B57" w14:textId="77777777" w:rsidR="00F24FED" w:rsidRDefault="00F24FED" w:rsidP="00F24FED">
      <w:r>
        <w:rPr>
          <w:rFonts w:hint="eastAsia"/>
        </w:rPr>
        <w:t>市民の生活を豊かにする緑を創ります。</w:t>
      </w:r>
    </w:p>
    <w:p w14:paraId="2CE47CF2" w14:textId="77777777" w:rsidR="00F24FED" w:rsidRDefault="00F24FED" w:rsidP="00F24FED">
      <w:r>
        <w:rPr>
          <w:rFonts w:hint="eastAsia"/>
        </w:rPr>
        <w:t>緑を育てる視点からの課題。</w:t>
      </w:r>
    </w:p>
    <w:p w14:paraId="549A2D6C" w14:textId="77777777" w:rsidR="00F24FED" w:rsidRDefault="00F24FED" w:rsidP="00F24FED">
      <w:r>
        <w:rPr>
          <w:rFonts w:hint="eastAsia"/>
        </w:rPr>
        <w:t>緑の保全や緑化の担い手づくり。</w:t>
      </w:r>
    </w:p>
    <w:p w14:paraId="39CD7C73" w14:textId="77777777" w:rsidR="00F24FED" w:rsidRDefault="00F24FED" w:rsidP="00F24FED">
      <w:r>
        <w:rPr>
          <w:rFonts w:hint="eastAsia"/>
        </w:rPr>
        <w:t>地域に根ざした緑の維持・保全等の活動の支援・育成や情報発信。</w:t>
      </w:r>
    </w:p>
    <w:p w14:paraId="1B2C170E" w14:textId="77777777" w:rsidR="00F24FED" w:rsidRDefault="00F24FED" w:rsidP="00F24FED">
      <w:r>
        <w:rPr>
          <w:rFonts w:hint="eastAsia"/>
        </w:rPr>
        <w:t>ふるさとの緑を継続的に育てていくための多様な主体との協働に向けた仕組みや、緑に関する知識や情報の発信。</w:t>
      </w:r>
    </w:p>
    <w:p w14:paraId="057D2E4F" w14:textId="77777777" w:rsidR="00F24FED" w:rsidRDefault="00F24FED" w:rsidP="00F24FED">
      <w:r>
        <w:rPr>
          <w:rFonts w:hint="eastAsia"/>
        </w:rPr>
        <w:t>基本方針</w:t>
      </w:r>
      <w:r>
        <w:rPr>
          <w:rFonts w:hint="eastAsia"/>
        </w:rPr>
        <w:t>3</w:t>
      </w:r>
      <w:r>
        <w:rPr>
          <w:rFonts w:hint="eastAsia"/>
        </w:rPr>
        <w:t>、育てる。</w:t>
      </w:r>
    </w:p>
    <w:p w14:paraId="2E664559" w14:textId="77777777" w:rsidR="00F24FED" w:rsidRDefault="00F24FED" w:rsidP="00F24FED">
      <w:r>
        <w:rPr>
          <w:rFonts w:hint="eastAsia"/>
        </w:rPr>
        <w:t>緑を守り育てる担い手を育てます。</w:t>
      </w:r>
    </w:p>
    <w:p w14:paraId="247F2719" w14:textId="77777777" w:rsidR="00F24FED" w:rsidRDefault="00F24FED" w:rsidP="00F24FED">
      <w:r>
        <w:rPr>
          <w:rFonts w:hint="eastAsia"/>
        </w:rPr>
        <w:lastRenderedPageBreak/>
        <w:t>緑を活かす視点からの課題。</w:t>
      </w:r>
    </w:p>
    <w:p w14:paraId="3D0BB3AA" w14:textId="77777777" w:rsidR="00F24FED" w:rsidRDefault="00F24FED" w:rsidP="00F24FED">
      <w:r>
        <w:rPr>
          <w:rFonts w:hint="eastAsia"/>
        </w:rPr>
        <w:t>官民連携を視野に入れた更なる賑わい創出を図る仕組みづくり。</w:t>
      </w:r>
    </w:p>
    <w:p w14:paraId="04F84279" w14:textId="77777777" w:rsidR="00F24FED" w:rsidRDefault="00F24FED" w:rsidP="00F24FED">
      <w:r>
        <w:rPr>
          <w:rFonts w:hint="eastAsia"/>
        </w:rPr>
        <w:t>既存の緑の拠点を効果的に活用・</w:t>
      </w:r>
      <w:r>
        <w:rPr>
          <w:rFonts w:hint="eastAsia"/>
        </w:rPr>
        <w:t>PR</w:t>
      </w:r>
      <w:r>
        <w:rPr>
          <w:rFonts w:hint="eastAsia"/>
        </w:rPr>
        <w:t>。</w:t>
      </w:r>
    </w:p>
    <w:p w14:paraId="431ADAE6" w14:textId="77777777" w:rsidR="00F24FED" w:rsidRDefault="00F24FED" w:rsidP="00F24FED">
      <w:r>
        <w:rPr>
          <w:rFonts w:hint="eastAsia"/>
        </w:rPr>
        <w:t>子育て世代や高齢者をはじめとした多様なニーズを反映した公園施設の適正配置や機能再編。</w:t>
      </w:r>
    </w:p>
    <w:p w14:paraId="784C7335" w14:textId="77777777" w:rsidR="00F24FED" w:rsidRDefault="00F24FED" w:rsidP="00F24FED">
      <w:r>
        <w:rPr>
          <w:rFonts w:hint="eastAsia"/>
        </w:rPr>
        <w:t>地域の人が使いやすい公園利用のルール作り。</w:t>
      </w:r>
    </w:p>
    <w:p w14:paraId="27ECA74D" w14:textId="77777777" w:rsidR="00F24FED" w:rsidRDefault="00F24FED" w:rsidP="00F24FED">
      <w:r>
        <w:rPr>
          <w:rFonts w:hint="eastAsia"/>
        </w:rPr>
        <w:t>基本方針</w:t>
      </w:r>
      <w:r>
        <w:rPr>
          <w:rFonts w:hint="eastAsia"/>
        </w:rPr>
        <w:t>4</w:t>
      </w:r>
      <w:r>
        <w:rPr>
          <w:rFonts w:hint="eastAsia"/>
        </w:rPr>
        <w:t>、活かす。</w:t>
      </w:r>
    </w:p>
    <w:p w14:paraId="3CDAEFF1" w14:textId="77777777" w:rsidR="00F24FED" w:rsidRDefault="00F24FED" w:rsidP="00F24FED">
      <w:r>
        <w:rPr>
          <w:rFonts w:hint="eastAsia"/>
        </w:rPr>
        <w:t>地域の活性化や魅力づくりのために緑を活かします。</w:t>
      </w:r>
    </w:p>
    <w:p w14:paraId="3633C884" w14:textId="77777777" w:rsidR="00F24FED" w:rsidRDefault="00F24FED" w:rsidP="00F24FED">
      <w:r>
        <w:rPr>
          <w:rFonts w:hint="eastAsia"/>
        </w:rPr>
        <w:t>基本方針・基本せ策。</w:t>
      </w:r>
    </w:p>
    <w:p w14:paraId="7BA0533B" w14:textId="77777777" w:rsidR="00F24FED" w:rsidRDefault="00F24FED" w:rsidP="00F24FED">
      <w:r>
        <w:rPr>
          <w:rFonts w:hint="eastAsia"/>
        </w:rPr>
        <w:t>基本方針</w:t>
      </w:r>
      <w:r>
        <w:rPr>
          <w:rFonts w:hint="eastAsia"/>
        </w:rPr>
        <w:t>1</w:t>
      </w:r>
      <w:r>
        <w:rPr>
          <w:rFonts w:hint="eastAsia"/>
        </w:rPr>
        <w:t>、守る。</w:t>
      </w:r>
    </w:p>
    <w:p w14:paraId="50A5F21F" w14:textId="77777777" w:rsidR="00F24FED" w:rsidRDefault="00F24FED" w:rsidP="00F24FED">
      <w:r>
        <w:rPr>
          <w:rFonts w:hint="eastAsia"/>
        </w:rPr>
        <w:t>緑が持つ多様な機能の発揮により市民の快適な暮らしを維持すること、ほん市の特徴的な緑を次世代へ良好な状況で継承していくことを目指し、緑の「質」の維持・向上を図ります。</w:t>
      </w:r>
    </w:p>
    <w:p w14:paraId="09467A7D" w14:textId="77777777" w:rsidR="00F24FED" w:rsidRDefault="00F24FED" w:rsidP="00F24FED">
      <w:r>
        <w:rPr>
          <w:rFonts w:hint="eastAsia"/>
        </w:rPr>
        <w:t>基本せ策</w:t>
      </w:r>
      <w:r>
        <w:rPr>
          <w:rFonts w:hint="eastAsia"/>
        </w:rPr>
        <w:t>1</w:t>
      </w:r>
      <w:r>
        <w:rPr>
          <w:rFonts w:hint="eastAsia"/>
        </w:rPr>
        <w:t>、</w:t>
      </w:r>
      <w:r>
        <w:rPr>
          <w:rFonts w:hint="eastAsia"/>
        </w:rPr>
        <w:t>1</w:t>
      </w:r>
      <w:r>
        <w:rPr>
          <w:rFonts w:hint="eastAsia"/>
        </w:rPr>
        <w:t>、ほん市の骨格をなす山・川・海・農地の緑を守ります。</w:t>
      </w:r>
    </w:p>
    <w:p w14:paraId="6FD5BE1C" w14:textId="77777777" w:rsidR="00F24FED" w:rsidRDefault="00F24FED" w:rsidP="00F24FED">
      <w:r>
        <w:rPr>
          <w:rFonts w:hint="eastAsia"/>
        </w:rPr>
        <w:t>1</w:t>
      </w:r>
      <w:r>
        <w:rPr>
          <w:rFonts w:hint="eastAsia"/>
        </w:rPr>
        <w:t>、山の緑の保全。</w:t>
      </w:r>
    </w:p>
    <w:p w14:paraId="75EB3AEB" w14:textId="77777777" w:rsidR="00F24FED" w:rsidRDefault="00F24FED" w:rsidP="00F24FED">
      <w:r>
        <w:rPr>
          <w:rFonts w:hint="eastAsia"/>
        </w:rPr>
        <w:t>2</w:t>
      </w:r>
      <w:r>
        <w:rPr>
          <w:rFonts w:hint="eastAsia"/>
        </w:rPr>
        <w:t>、河川の緑の保全。</w:t>
      </w:r>
    </w:p>
    <w:p w14:paraId="5C404839" w14:textId="77777777" w:rsidR="00F24FED" w:rsidRDefault="00F24FED" w:rsidP="00F24FED">
      <w:r>
        <w:rPr>
          <w:rFonts w:hint="eastAsia"/>
        </w:rPr>
        <w:t>3</w:t>
      </w:r>
      <w:r>
        <w:rPr>
          <w:rFonts w:hint="eastAsia"/>
        </w:rPr>
        <w:t>、海の緑の保全。</w:t>
      </w:r>
    </w:p>
    <w:p w14:paraId="291FA07B" w14:textId="77777777" w:rsidR="00F24FED" w:rsidRDefault="00F24FED" w:rsidP="00F24FED">
      <w:r>
        <w:rPr>
          <w:rFonts w:hint="eastAsia"/>
        </w:rPr>
        <w:t>4</w:t>
      </w:r>
      <w:r>
        <w:rPr>
          <w:rFonts w:hint="eastAsia"/>
        </w:rPr>
        <w:t>、農地の緑の保全。</w:t>
      </w:r>
    </w:p>
    <w:p w14:paraId="3D5C4622" w14:textId="77777777" w:rsidR="00F24FED" w:rsidRDefault="00F24FED" w:rsidP="00F24FED">
      <w:r>
        <w:rPr>
          <w:rFonts w:hint="eastAsia"/>
        </w:rPr>
        <w:t>5</w:t>
      </w:r>
      <w:r>
        <w:rPr>
          <w:rFonts w:hint="eastAsia"/>
        </w:rPr>
        <w:t>、耕作放棄地の解消。</w:t>
      </w:r>
    </w:p>
    <w:p w14:paraId="17FB49B7" w14:textId="77777777" w:rsidR="00F24FED" w:rsidRDefault="00F24FED" w:rsidP="00F24FED">
      <w:r>
        <w:rPr>
          <w:rFonts w:hint="eastAsia"/>
        </w:rPr>
        <w:t>6</w:t>
      </w:r>
      <w:r>
        <w:rPr>
          <w:rFonts w:hint="eastAsia"/>
        </w:rPr>
        <w:t>、開発事業等への支援。</w:t>
      </w:r>
    </w:p>
    <w:p w14:paraId="1E47B046" w14:textId="77777777" w:rsidR="00F24FED" w:rsidRDefault="00F24FED" w:rsidP="00F24FED">
      <w:r>
        <w:rPr>
          <w:rFonts w:hint="eastAsia"/>
        </w:rPr>
        <w:t>7</w:t>
      </w:r>
      <w:r>
        <w:rPr>
          <w:rFonts w:hint="eastAsia"/>
        </w:rPr>
        <w:t>、在来生態系の保全。</w:t>
      </w:r>
    </w:p>
    <w:p w14:paraId="3F422926" w14:textId="77777777" w:rsidR="00F24FED" w:rsidRDefault="00F24FED" w:rsidP="00F24FED">
      <w:r>
        <w:rPr>
          <w:rFonts w:hint="eastAsia"/>
        </w:rPr>
        <w:t>基本せ策</w:t>
      </w:r>
      <w:r>
        <w:rPr>
          <w:rFonts w:hint="eastAsia"/>
        </w:rPr>
        <w:t>1</w:t>
      </w:r>
      <w:r>
        <w:rPr>
          <w:rFonts w:hint="eastAsia"/>
        </w:rPr>
        <w:t>、</w:t>
      </w:r>
      <w:r>
        <w:rPr>
          <w:rFonts w:hint="eastAsia"/>
        </w:rPr>
        <w:t>2</w:t>
      </w:r>
      <w:r>
        <w:rPr>
          <w:rFonts w:hint="eastAsia"/>
        </w:rPr>
        <w:t>、地域のシンボルとなる歴史の緑を守ります。</w:t>
      </w:r>
    </w:p>
    <w:p w14:paraId="683167BA" w14:textId="77777777" w:rsidR="00F24FED" w:rsidRDefault="00F24FED" w:rsidP="00F24FED">
      <w:r>
        <w:rPr>
          <w:rFonts w:hint="eastAsia"/>
        </w:rPr>
        <w:t>1</w:t>
      </w:r>
      <w:r>
        <w:rPr>
          <w:rFonts w:hint="eastAsia"/>
        </w:rPr>
        <w:t>、史跡三河国分寺・国分尼寺跡の保存管理。</w:t>
      </w:r>
    </w:p>
    <w:p w14:paraId="4A652B01" w14:textId="77777777" w:rsidR="00F24FED" w:rsidRDefault="00F24FED" w:rsidP="00F24FED">
      <w:r>
        <w:rPr>
          <w:rFonts w:hint="eastAsia"/>
        </w:rPr>
        <w:t>2</w:t>
      </w:r>
      <w:r>
        <w:rPr>
          <w:rFonts w:hint="eastAsia"/>
        </w:rPr>
        <w:t>、御油のマツ並木の管理。</w:t>
      </w:r>
    </w:p>
    <w:p w14:paraId="262F9670" w14:textId="77777777" w:rsidR="00F24FED" w:rsidRDefault="00F24FED" w:rsidP="00F24FED">
      <w:r>
        <w:rPr>
          <w:rFonts w:hint="eastAsia"/>
        </w:rPr>
        <w:t>3</w:t>
      </w:r>
      <w:r>
        <w:rPr>
          <w:rFonts w:hint="eastAsia"/>
        </w:rPr>
        <w:t>、巨木・名木の保全。</w:t>
      </w:r>
    </w:p>
    <w:p w14:paraId="0AAB0EB2" w14:textId="77777777" w:rsidR="00F24FED" w:rsidRDefault="00F24FED" w:rsidP="00F24FED">
      <w:r>
        <w:rPr>
          <w:rFonts w:hint="eastAsia"/>
        </w:rPr>
        <w:t>4</w:t>
      </w:r>
      <w:r>
        <w:rPr>
          <w:rFonts w:hint="eastAsia"/>
        </w:rPr>
        <w:t>、景観計画の策定。</w:t>
      </w:r>
    </w:p>
    <w:p w14:paraId="5F5F8B7E" w14:textId="77777777" w:rsidR="00F24FED" w:rsidRDefault="00F24FED" w:rsidP="00F24FED">
      <w:r>
        <w:rPr>
          <w:rFonts w:hint="eastAsia"/>
        </w:rPr>
        <w:t>5</w:t>
      </w:r>
      <w:r>
        <w:rPr>
          <w:rFonts w:hint="eastAsia"/>
        </w:rPr>
        <w:t>、特別緑地保全地区・保全配慮地区等の指定。</w:t>
      </w:r>
    </w:p>
    <w:p w14:paraId="6F774FE4" w14:textId="77777777" w:rsidR="00F24FED" w:rsidRDefault="00F24FED" w:rsidP="00F24FED">
      <w:r>
        <w:rPr>
          <w:rFonts w:hint="eastAsia"/>
        </w:rPr>
        <w:t>主に関連する</w:t>
      </w:r>
      <w:r>
        <w:rPr>
          <w:rFonts w:hint="eastAsia"/>
        </w:rPr>
        <w:t>SDGs</w:t>
      </w:r>
      <w:r>
        <w:rPr>
          <w:rFonts w:hint="eastAsia"/>
        </w:rPr>
        <w:t>の目標。</w:t>
      </w:r>
    </w:p>
    <w:p w14:paraId="4F40C5FA" w14:textId="77777777" w:rsidR="00F24FED" w:rsidRDefault="00F24FED" w:rsidP="00F24FED">
      <w:r>
        <w:rPr>
          <w:rFonts w:hint="eastAsia"/>
        </w:rPr>
        <w:t>3</w:t>
      </w:r>
      <w:r>
        <w:rPr>
          <w:rFonts w:hint="eastAsia"/>
        </w:rPr>
        <w:t>、すべての人に健康と福祉を。</w:t>
      </w:r>
    </w:p>
    <w:p w14:paraId="02F7F43F" w14:textId="77777777" w:rsidR="00F24FED" w:rsidRDefault="00F24FED" w:rsidP="00F24FED">
      <w:r>
        <w:rPr>
          <w:rFonts w:hint="eastAsia"/>
        </w:rPr>
        <w:t>4</w:t>
      </w:r>
      <w:r>
        <w:rPr>
          <w:rFonts w:hint="eastAsia"/>
        </w:rPr>
        <w:t>、質の高い教育をみんなに。</w:t>
      </w:r>
    </w:p>
    <w:p w14:paraId="7D61C1FD" w14:textId="77777777" w:rsidR="00F24FED" w:rsidRDefault="00F24FED" w:rsidP="00F24FED">
      <w:r>
        <w:rPr>
          <w:rFonts w:hint="eastAsia"/>
        </w:rPr>
        <w:t>6</w:t>
      </w:r>
      <w:r>
        <w:rPr>
          <w:rFonts w:hint="eastAsia"/>
        </w:rPr>
        <w:t>、安全な水とトイレを世界中に。</w:t>
      </w:r>
    </w:p>
    <w:p w14:paraId="2A5C1474" w14:textId="77777777" w:rsidR="00F24FED" w:rsidRDefault="00F24FED" w:rsidP="00F24FED">
      <w:r>
        <w:rPr>
          <w:rFonts w:hint="eastAsia"/>
        </w:rPr>
        <w:t>11</w:t>
      </w:r>
      <w:r>
        <w:rPr>
          <w:rFonts w:hint="eastAsia"/>
        </w:rPr>
        <w:t>、住み続けられるまちづくりを。</w:t>
      </w:r>
    </w:p>
    <w:p w14:paraId="29897531" w14:textId="77777777" w:rsidR="00F24FED" w:rsidRDefault="00F24FED" w:rsidP="00F24FED">
      <w:r>
        <w:rPr>
          <w:rFonts w:hint="eastAsia"/>
        </w:rPr>
        <w:t>13</w:t>
      </w:r>
      <w:r>
        <w:rPr>
          <w:rFonts w:hint="eastAsia"/>
        </w:rPr>
        <w:t>、気候変動に具体的な対策を。</w:t>
      </w:r>
    </w:p>
    <w:p w14:paraId="1961A47B" w14:textId="77777777" w:rsidR="00F24FED" w:rsidRDefault="00F24FED" w:rsidP="00F24FED">
      <w:r>
        <w:rPr>
          <w:rFonts w:hint="eastAsia"/>
        </w:rPr>
        <w:t>14</w:t>
      </w:r>
      <w:r>
        <w:rPr>
          <w:rFonts w:hint="eastAsia"/>
        </w:rPr>
        <w:t>、海の豊かさを守ろう。</w:t>
      </w:r>
    </w:p>
    <w:p w14:paraId="51EFC7B1" w14:textId="77777777" w:rsidR="00F24FED" w:rsidRDefault="00F24FED" w:rsidP="00F24FED">
      <w:r>
        <w:rPr>
          <w:rFonts w:hint="eastAsia"/>
        </w:rPr>
        <w:t>15</w:t>
      </w:r>
      <w:r>
        <w:rPr>
          <w:rFonts w:hint="eastAsia"/>
        </w:rPr>
        <w:t>、陸の豊かさも守ろう。</w:t>
      </w:r>
    </w:p>
    <w:p w14:paraId="76CCB64D" w14:textId="77777777" w:rsidR="00F24FED" w:rsidRDefault="00F24FED" w:rsidP="00F24FED">
      <w:r>
        <w:rPr>
          <w:rFonts w:hint="eastAsia"/>
        </w:rPr>
        <w:t>基本方針</w:t>
      </w:r>
      <w:r>
        <w:rPr>
          <w:rFonts w:hint="eastAsia"/>
        </w:rPr>
        <w:t>2</w:t>
      </w:r>
      <w:r>
        <w:rPr>
          <w:rFonts w:hint="eastAsia"/>
        </w:rPr>
        <w:t>、創る。</w:t>
      </w:r>
    </w:p>
    <w:p w14:paraId="267AA27B" w14:textId="77777777" w:rsidR="00F24FED" w:rsidRDefault="00F24FED" w:rsidP="00F24FED">
      <w:r>
        <w:rPr>
          <w:rFonts w:hint="eastAsia"/>
        </w:rPr>
        <w:t>カーボンニュートラルの実現やヒートアイランドの緩和のための緑化を推進するとともに、グリーンインフラとしての緑の効果に着目した取組みを通して、市民の快適な暮らしにつ</w:t>
      </w:r>
      <w:r>
        <w:rPr>
          <w:rFonts w:hint="eastAsia"/>
        </w:rPr>
        <w:lastRenderedPageBreak/>
        <w:t>ながる緑豊かな都市を創ります。</w:t>
      </w:r>
    </w:p>
    <w:p w14:paraId="49B821EC" w14:textId="77777777" w:rsidR="00F24FED" w:rsidRDefault="00F24FED" w:rsidP="00F24FED">
      <w:r>
        <w:rPr>
          <w:rFonts w:hint="eastAsia"/>
        </w:rPr>
        <w:t>基本せ策</w:t>
      </w:r>
      <w:r>
        <w:rPr>
          <w:rFonts w:hint="eastAsia"/>
        </w:rPr>
        <w:t>2</w:t>
      </w:r>
      <w:r>
        <w:rPr>
          <w:rFonts w:hint="eastAsia"/>
        </w:rPr>
        <w:t>、</w:t>
      </w:r>
      <w:r>
        <w:rPr>
          <w:rFonts w:hint="eastAsia"/>
        </w:rPr>
        <w:t>1</w:t>
      </w:r>
      <w:r>
        <w:rPr>
          <w:rFonts w:hint="eastAsia"/>
        </w:rPr>
        <w:t>、水と緑のネットワークを創ります。</w:t>
      </w:r>
    </w:p>
    <w:p w14:paraId="37FA4163" w14:textId="77777777" w:rsidR="00F24FED" w:rsidRDefault="00F24FED" w:rsidP="00F24FED">
      <w:r>
        <w:rPr>
          <w:rFonts w:hint="eastAsia"/>
        </w:rPr>
        <w:t>1</w:t>
      </w:r>
      <w:r>
        <w:rPr>
          <w:rFonts w:hint="eastAsia"/>
        </w:rPr>
        <w:t>、街路樹の整備・再生・維持管理。</w:t>
      </w:r>
    </w:p>
    <w:p w14:paraId="16AB46F6" w14:textId="77777777" w:rsidR="00F24FED" w:rsidRDefault="00F24FED" w:rsidP="00F24FED">
      <w:r>
        <w:rPr>
          <w:rFonts w:hint="eastAsia"/>
        </w:rPr>
        <w:t>2</w:t>
      </w:r>
      <w:r>
        <w:rPr>
          <w:rFonts w:hint="eastAsia"/>
        </w:rPr>
        <w:t>、河川空間の整備・維持管理。</w:t>
      </w:r>
    </w:p>
    <w:p w14:paraId="43CE1698" w14:textId="77777777" w:rsidR="00F24FED" w:rsidRDefault="00F24FED" w:rsidP="00F24FED">
      <w:r>
        <w:rPr>
          <w:rFonts w:hint="eastAsia"/>
        </w:rPr>
        <w:t>3</w:t>
      </w:r>
      <w:r>
        <w:rPr>
          <w:rFonts w:hint="eastAsia"/>
        </w:rPr>
        <w:t>、自然遊歩道の整備・維持管理。</w:t>
      </w:r>
    </w:p>
    <w:p w14:paraId="5445AD25" w14:textId="77777777" w:rsidR="00F24FED" w:rsidRDefault="00F24FED" w:rsidP="00F24FED">
      <w:r>
        <w:rPr>
          <w:rFonts w:hint="eastAsia"/>
        </w:rPr>
        <w:t>基本せ策</w:t>
      </w:r>
      <w:r>
        <w:rPr>
          <w:rFonts w:hint="eastAsia"/>
        </w:rPr>
        <w:t>2</w:t>
      </w:r>
      <w:r>
        <w:rPr>
          <w:rFonts w:hint="eastAsia"/>
        </w:rPr>
        <w:t>、</w:t>
      </w:r>
      <w:r>
        <w:rPr>
          <w:rFonts w:hint="eastAsia"/>
        </w:rPr>
        <w:t>2</w:t>
      </w:r>
      <w:r>
        <w:rPr>
          <w:rFonts w:hint="eastAsia"/>
        </w:rPr>
        <w:t>、身近な公園緑地を創ります。</w:t>
      </w:r>
    </w:p>
    <w:p w14:paraId="10103BD0" w14:textId="77777777" w:rsidR="00F24FED" w:rsidRDefault="00F24FED" w:rsidP="00F24FED">
      <w:r>
        <w:rPr>
          <w:rFonts w:hint="eastAsia"/>
        </w:rPr>
        <w:t>1</w:t>
      </w:r>
      <w:r>
        <w:rPr>
          <w:rFonts w:hint="eastAsia"/>
        </w:rPr>
        <w:t>、街区公園等の新規整備。</w:t>
      </w:r>
    </w:p>
    <w:p w14:paraId="59D34618" w14:textId="77777777" w:rsidR="00F24FED" w:rsidRDefault="00F24FED" w:rsidP="00F24FED">
      <w:r>
        <w:rPr>
          <w:rFonts w:hint="eastAsia"/>
        </w:rPr>
        <w:t>2</w:t>
      </w:r>
      <w:r>
        <w:rPr>
          <w:rFonts w:hint="eastAsia"/>
        </w:rPr>
        <w:t>、身近な防災拠点の整備。</w:t>
      </w:r>
    </w:p>
    <w:p w14:paraId="1934F504" w14:textId="77777777" w:rsidR="00F24FED" w:rsidRDefault="00F24FED" w:rsidP="00F24FED">
      <w:r>
        <w:rPr>
          <w:rFonts w:hint="eastAsia"/>
        </w:rPr>
        <w:t>3</w:t>
      </w:r>
      <w:r>
        <w:rPr>
          <w:rFonts w:hint="eastAsia"/>
        </w:rPr>
        <w:t>、民有地緑化。</w:t>
      </w:r>
    </w:p>
    <w:p w14:paraId="1FA85C51" w14:textId="77777777" w:rsidR="00F24FED" w:rsidRDefault="00F24FED" w:rsidP="00F24FED">
      <w:r>
        <w:rPr>
          <w:rFonts w:hint="eastAsia"/>
        </w:rPr>
        <w:t>4</w:t>
      </w:r>
      <w:r>
        <w:rPr>
          <w:rFonts w:hint="eastAsia"/>
        </w:rPr>
        <w:t>、公共施設の緑化。</w:t>
      </w:r>
    </w:p>
    <w:p w14:paraId="18EA5C4E" w14:textId="77777777" w:rsidR="00F24FED" w:rsidRDefault="00F24FED" w:rsidP="00F24FED">
      <w:r>
        <w:rPr>
          <w:rFonts w:hint="eastAsia"/>
        </w:rPr>
        <w:t>5</w:t>
      </w:r>
      <w:r>
        <w:rPr>
          <w:rFonts w:hint="eastAsia"/>
        </w:rPr>
        <w:t>、公園施設の長寿命化。</w:t>
      </w:r>
    </w:p>
    <w:p w14:paraId="71E3DDBF" w14:textId="77777777" w:rsidR="00F24FED" w:rsidRDefault="00F24FED" w:rsidP="00F24FED">
      <w:r>
        <w:rPr>
          <w:rFonts w:hint="eastAsia"/>
        </w:rPr>
        <w:t>6</w:t>
      </w:r>
      <w:r>
        <w:rPr>
          <w:rFonts w:hint="eastAsia"/>
        </w:rPr>
        <w:t>、緑化指導による緑化。</w:t>
      </w:r>
    </w:p>
    <w:p w14:paraId="4DBED82E" w14:textId="77777777" w:rsidR="00F24FED" w:rsidRDefault="00F24FED" w:rsidP="00F24FED">
      <w:r>
        <w:rPr>
          <w:rFonts w:hint="eastAsia"/>
        </w:rPr>
        <w:t>7</w:t>
      </w:r>
      <w:r>
        <w:rPr>
          <w:rFonts w:hint="eastAsia"/>
        </w:rPr>
        <w:t>、緑化地域の導入・緑化重点地区の指定。</w:t>
      </w:r>
    </w:p>
    <w:p w14:paraId="2D7836DA" w14:textId="77777777" w:rsidR="00F24FED" w:rsidRDefault="00F24FED" w:rsidP="00F24FED">
      <w:r>
        <w:rPr>
          <w:rFonts w:hint="eastAsia"/>
        </w:rPr>
        <w:t>基本せ策</w:t>
      </w:r>
      <w:r>
        <w:rPr>
          <w:rFonts w:hint="eastAsia"/>
        </w:rPr>
        <w:t>2</w:t>
      </w:r>
      <w:r>
        <w:rPr>
          <w:rFonts w:hint="eastAsia"/>
        </w:rPr>
        <w:t>、</w:t>
      </w:r>
      <w:r>
        <w:rPr>
          <w:rFonts w:hint="eastAsia"/>
        </w:rPr>
        <w:t>3</w:t>
      </w:r>
      <w:r>
        <w:rPr>
          <w:rFonts w:hint="eastAsia"/>
        </w:rPr>
        <w:t>、地域の拠点となる公園緑地を創ります。</w:t>
      </w:r>
    </w:p>
    <w:p w14:paraId="77DD1060" w14:textId="77777777" w:rsidR="00F24FED" w:rsidRDefault="00F24FED" w:rsidP="00F24FED">
      <w:r>
        <w:rPr>
          <w:rFonts w:hint="eastAsia"/>
        </w:rPr>
        <w:t>1</w:t>
      </w:r>
      <w:r>
        <w:rPr>
          <w:rFonts w:hint="eastAsia"/>
        </w:rPr>
        <w:t>、拠点都市公園の整備。</w:t>
      </w:r>
    </w:p>
    <w:p w14:paraId="76CA2224" w14:textId="77777777" w:rsidR="00F24FED" w:rsidRDefault="00F24FED" w:rsidP="00F24FED">
      <w:r>
        <w:rPr>
          <w:rFonts w:hint="eastAsia"/>
        </w:rPr>
        <w:t>2</w:t>
      </w:r>
      <w:r>
        <w:rPr>
          <w:rFonts w:hint="eastAsia"/>
        </w:rPr>
        <w:t>、東三河ふるさと公園・三河臨海緑地の整備。</w:t>
      </w:r>
    </w:p>
    <w:p w14:paraId="438CB53D" w14:textId="77777777" w:rsidR="00F24FED" w:rsidRDefault="00F24FED" w:rsidP="00F24FED">
      <w:r>
        <w:rPr>
          <w:rFonts w:hint="eastAsia"/>
        </w:rPr>
        <w:t>3</w:t>
      </w:r>
      <w:r>
        <w:rPr>
          <w:rFonts w:hint="eastAsia"/>
        </w:rPr>
        <w:t>、地域の防災拠点の整備。</w:t>
      </w:r>
    </w:p>
    <w:p w14:paraId="0811D03D" w14:textId="77777777" w:rsidR="00F24FED" w:rsidRDefault="00F24FED" w:rsidP="00F24FED">
      <w:r>
        <w:rPr>
          <w:rFonts w:hint="eastAsia"/>
        </w:rPr>
        <w:t>主に関連する</w:t>
      </w:r>
      <w:r>
        <w:rPr>
          <w:rFonts w:hint="eastAsia"/>
        </w:rPr>
        <w:t>SDGs</w:t>
      </w:r>
      <w:r>
        <w:rPr>
          <w:rFonts w:hint="eastAsia"/>
        </w:rPr>
        <w:t>の目標。</w:t>
      </w:r>
    </w:p>
    <w:p w14:paraId="2E6E56EE" w14:textId="77777777" w:rsidR="00F24FED" w:rsidRDefault="00F24FED" w:rsidP="00F24FED">
      <w:r>
        <w:rPr>
          <w:rFonts w:hint="eastAsia"/>
        </w:rPr>
        <w:t>3</w:t>
      </w:r>
      <w:r>
        <w:rPr>
          <w:rFonts w:hint="eastAsia"/>
        </w:rPr>
        <w:t>、すべての人に健康と福祉を。</w:t>
      </w:r>
    </w:p>
    <w:p w14:paraId="5A09A6BA" w14:textId="77777777" w:rsidR="00F24FED" w:rsidRDefault="00F24FED" w:rsidP="00F24FED">
      <w:r>
        <w:rPr>
          <w:rFonts w:hint="eastAsia"/>
        </w:rPr>
        <w:t>6</w:t>
      </w:r>
      <w:r>
        <w:rPr>
          <w:rFonts w:hint="eastAsia"/>
        </w:rPr>
        <w:t>、安全な水とトイレを世界中に。</w:t>
      </w:r>
    </w:p>
    <w:p w14:paraId="3F4E053D" w14:textId="77777777" w:rsidR="00F24FED" w:rsidRDefault="00F24FED" w:rsidP="00F24FED">
      <w:r>
        <w:rPr>
          <w:rFonts w:hint="eastAsia"/>
        </w:rPr>
        <w:t>11</w:t>
      </w:r>
      <w:r>
        <w:rPr>
          <w:rFonts w:hint="eastAsia"/>
        </w:rPr>
        <w:t>、住み続けられるまちづくりを。</w:t>
      </w:r>
    </w:p>
    <w:p w14:paraId="2F2BBC91" w14:textId="77777777" w:rsidR="00F24FED" w:rsidRDefault="00F24FED" w:rsidP="00F24FED">
      <w:r>
        <w:rPr>
          <w:rFonts w:hint="eastAsia"/>
        </w:rPr>
        <w:t>13</w:t>
      </w:r>
      <w:r>
        <w:rPr>
          <w:rFonts w:hint="eastAsia"/>
        </w:rPr>
        <w:t>、気候変動に具体的な対策を。</w:t>
      </w:r>
    </w:p>
    <w:p w14:paraId="3BEDE47D" w14:textId="77777777" w:rsidR="00F24FED" w:rsidRDefault="00F24FED" w:rsidP="00F24FED">
      <w:r>
        <w:rPr>
          <w:rFonts w:hint="eastAsia"/>
        </w:rPr>
        <w:t>14</w:t>
      </w:r>
      <w:r>
        <w:rPr>
          <w:rFonts w:hint="eastAsia"/>
        </w:rPr>
        <w:t>、海の豊かさを守ろう。</w:t>
      </w:r>
    </w:p>
    <w:p w14:paraId="306352C6" w14:textId="77777777" w:rsidR="00F24FED" w:rsidRDefault="00F24FED" w:rsidP="00F24FED">
      <w:r>
        <w:rPr>
          <w:rFonts w:hint="eastAsia"/>
        </w:rPr>
        <w:t>15</w:t>
      </w:r>
      <w:r>
        <w:rPr>
          <w:rFonts w:hint="eastAsia"/>
        </w:rPr>
        <w:t>、陸の豊かさも守ろう。</w:t>
      </w:r>
    </w:p>
    <w:p w14:paraId="6D6B34B8" w14:textId="77777777" w:rsidR="00F24FED" w:rsidRDefault="00F24FED" w:rsidP="00F24FED">
      <w:r>
        <w:rPr>
          <w:rFonts w:hint="eastAsia"/>
        </w:rPr>
        <w:t>17</w:t>
      </w:r>
      <w:r>
        <w:rPr>
          <w:rFonts w:hint="eastAsia"/>
        </w:rPr>
        <w:t>、パートナーシップで目標を達成しよう。</w:t>
      </w:r>
    </w:p>
    <w:p w14:paraId="44D258ED" w14:textId="77777777" w:rsidR="00F24FED" w:rsidRDefault="00F24FED" w:rsidP="00F24FED">
      <w:r>
        <w:rPr>
          <w:rFonts w:hint="eastAsia"/>
        </w:rPr>
        <w:t>基本方針</w:t>
      </w:r>
      <w:r>
        <w:rPr>
          <w:rFonts w:hint="eastAsia"/>
        </w:rPr>
        <w:t>3</w:t>
      </w:r>
      <w:r>
        <w:rPr>
          <w:rFonts w:hint="eastAsia"/>
        </w:rPr>
        <w:t>、育てる。</w:t>
      </w:r>
    </w:p>
    <w:p w14:paraId="54AA4D18" w14:textId="77777777" w:rsidR="00F24FED" w:rsidRDefault="00F24FED" w:rsidP="00F24FED">
      <w:r>
        <w:rPr>
          <w:rFonts w:hint="eastAsia"/>
        </w:rPr>
        <w:t>人口減少・少子高齢化が進み、緑を守り育てる担い手が減少しつつあることを踏まえ、次世代の担い手育成を進めるとともに、多様な主体との協働・連携に向けた仕組みをつくります。</w:t>
      </w:r>
    </w:p>
    <w:p w14:paraId="245C791F" w14:textId="77777777" w:rsidR="00F24FED" w:rsidRDefault="00F24FED" w:rsidP="00F24FED">
      <w:r>
        <w:rPr>
          <w:rFonts w:hint="eastAsia"/>
        </w:rPr>
        <w:t>基本せ策</w:t>
      </w:r>
      <w:r>
        <w:rPr>
          <w:rFonts w:hint="eastAsia"/>
        </w:rPr>
        <w:t>3</w:t>
      </w:r>
      <w:r>
        <w:rPr>
          <w:rFonts w:hint="eastAsia"/>
        </w:rPr>
        <w:t>、</w:t>
      </w:r>
      <w:r>
        <w:rPr>
          <w:rFonts w:hint="eastAsia"/>
        </w:rPr>
        <w:t>1</w:t>
      </w:r>
      <w:r>
        <w:rPr>
          <w:rFonts w:hint="eastAsia"/>
        </w:rPr>
        <w:t>、緑に携わる人材を育てます。</w:t>
      </w:r>
    </w:p>
    <w:p w14:paraId="0A9F6737" w14:textId="77777777" w:rsidR="00F24FED" w:rsidRDefault="00F24FED" w:rsidP="00F24FED">
      <w:r>
        <w:rPr>
          <w:rFonts w:hint="eastAsia"/>
        </w:rPr>
        <w:t>1</w:t>
      </w:r>
      <w:r>
        <w:rPr>
          <w:rFonts w:hint="eastAsia"/>
        </w:rPr>
        <w:t>、緑化活動の啓発。</w:t>
      </w:r>
    </w:p>
    <w:p w14:paraId="2047715D" w14:textId="77777777" w:rsidR="00F24FED" w:rsidRDefault="00F24FED" w:rsidP="00F24FED">
      <w:r>
        <w:rPr>
          <w:rFonts w:hint="eastAsia"/>
        </w:rPr>
        <w:t>2</w:t>
      </w:r>
      <w:r>
        <w:rPr>
          <w:rFonts w:hint="eastAsia"/>
        </w:rPr>
        <w:t>、緑化活動の開催。</w:t>
      </w:r>
    </w:p>
    <w:p w14:paraId="6FD4C217" w14:textId="77777777" w:rsidR="00F24FED" w:rsidRDefault="00F24FED" w:rsidP="00F24FED">
      <w:r>
        <w:rPr>
          <w:rFonts w:hint="eastAsia"/>
        </w:rPr>
        <w:t>3</w:t>
      </w:r>
      <w:r>
        <w:rPr>
          <w:rFonts w:hint="eastAsia"/>
        </w:rPr>
        <w:t>、環境学習・体験学習。</w:t>
      </w:r>
    </w:p>
    <w:p w14:paraId="5026ED3B" w14:textId="77777777" w:rsidR="00F24FED" w:rsidRDefault="00F24FED" w:rsidP="00F24FED">
      <w:r>
        <w:rPr>
          <w:rFonts w:hint="eastAsia"/>
        </w:rPr>
        <w:t>4</w:t>
      </w:r>
      <w:r>
        <w:rPr>
          <w:rFonts w:hint="eastAsia"/>
        </w:rPr>
        <w:t>、地域森林管理の担い手育成。</w:t>
      </w:r>
    </w:p>
    <w:p w14:paraId="0067DA76" w14:textId="77777777" w:rsidR="00F24FED" w:rsidRDefault="00F24FED" w:rsidP="00F24FED">
      <w:r>
        <w:rPr>
          <w:rFonts w:hint="eastAsia"/>
        </w:rPr>
        <w:t>5</w:t>
      </w:r>
      <w:r>
        <w:rPr>
          <w:rFonts w:hint="eastAsia"/>
        </w:rPr>
        <w:t>、農業の担い手育成。</w:t>
      </w:r>
    </w:p>
    <w:p w14:paraId="2B34952B" w14:textId="77777777" w:rsidR="00F24FED" w:rsidRDefault="00F24FED" w:rsidP="00F24FED">
      <w:r>
        <w:rPr>
          <w:rFonts w:hint="eastAsia"/>
        </w:rPr>
        <w:t>6</w:t>
      </w:r>
      <w:r>
        <w:rPr>
          <w:rFonts w:hint="eastAsia"/>
        </w:rPr>
        <w:t>、グリーンインフラに関する周知・啓発。</w:t>
      </w:r>
    </w:p>
    <w:p w14:paraId="1B4B6439" w14:textId="77777777" w:rsidR="00F24FED" w:rsidRDefault="00F24FED" w:rsidP="00F24FED">
      <w:r>
        <w:rPr>
          <w:rFonts w:hint="eastAsia"/>
        </w:rPr>
        <w:t>基本せ策</w:t>
      </w:r>
      <w:r>
        <w:rPr>
          <w:rFonts w:hint="eastAsia"/>
        </w:rPr>
        <w:t>3</w:t>
      </w:r>
      <w:r>
        <w:rPr>
          <w:rFonts w:hint="eastAsia"/>
        </w:rPr>
        <w:t>、</w:t>
      </w:r>
      <w:r>
        <w:rPr>
          <w:rFonts w:hint="eastAsia"/>
        </w:rPr>
        <w:t>2</w:t>
      </w:r>
      <w:r>
        <w:rPr>
          <w:rFonts w:hint="eastAsia"/>
        </w:rPr>
        <w:t>、多様な主体の参画のための仕組みを育てます。</w:t>
      </w:r>
    </w:p>
    <w:p w14:paraId="36509927" w14:textId="77777777" w:rsidR="00F24FED" w:rsidRDefault="00F24FED" w:rsidP="00F24FED">
      <w:r>
        <w:rPr>
          <w:rFonts w:hint="eastAsia"/>
        </w:rPr>
        <w:t>1</w:t>
      </w:r>
      <w:r>
        <w:rPr>
          <w:rFonts w:hint="eastAsia"/>
        </w:rPr>
        <w:t>、アダプトプログラム。</w:t>
      </w:r>
    </w:p>
    <w:p w14:paraId="4D103AB8" w14:textId="77777777" w:rsidR="00F24FED" w:rsidRDefault="00F24FED" w:rsidP="00F24FED">
      <w:r>
        <w:rPr>
          <w:rFonts w:hint="eastAsia"/>
        </w:rPr>
        <w:lastRenderedPageBreak/>
        <w:t>2</w:t>
      </w:r>
      <w:r>
        <w:rPr>
          <w:rFonts w:hint="eastAsia"/>
        </w:rPr>
        <w:t>、市民活動の</w:t>
      </w:r>
      <w:r>
        <w:rPr>
          <w:rFonts w:hint="eastAsia"/>
        </w:rPr>
        <w:t>PR</w:t>
      </w:r>
      <w:r>
        <w:rPr>
          <w:rFonts w:hint="eastAsia"/>
        </w:rPr>
        <w:t>。</w:t>
      </w:r>
    </w:p>
    <w:p w14:paraId="02A97E9D" w14:textId="77777777" w:rsidR="00F24FED" w:rsidRDefault="00F24FED" w:rsidP="00F24FED">
      <w:r>
        <w:rPr>
          <w:rFonts w:hint="eastAsia"/>
        </w:rPr>
        <w:t>3</w:t>
      </w:r>
      <w:r>
        <w:rPr>
          <w:rFonts w:hint="eastAsia"/>
        </w:rPr>
        <w:t>、多様な主体との協働・連携による公園緑地の管理。</w:t>
      </w:r>
    </w:p>
    <w:p w14:paraId="3B6AF160" w14:textId="77777777" w:rsidR="00F24FED" w:rsidRDefault="00F24FED" w:rsidP="00F24FED">
      <w:r>
        <w:rPr>
          <w:rFonts w:hint="eastAsia"/>
        </w:rPr>
        <w:t>4</w:t>
      </w:r>
      <w:r>
        <w:rPr>
          <w:rFonts w:hint="eastAsia"/>
        </w:rPr>
        <w:t>、多様な主体との協働・連携による河川管理。</w:t>
      </w:r>
    </w:p>
    <w:p w14:paraId="10BACD64" w14:textId="77777777" w:rsidR="00F24FED" w:rsidRDefault="00F24FED" w:rsidP="00F24FED">
      <w:r>
        <w:rPr>
          <w:rFonts w:hint="eastAsia"/>
        </w:rPr>
        <w:t>5</w:t>
      </w:r>
      <w:r>
        <w:rPr>
          <w:rFonts w:hint="eastAsia"/>
        </w:rPr>
        <w:t>、住民ワークショップを用いた公園整備・維持管理。</w:t>
      </w:r>
    </w:p>
    <w:p w14:paraId="696633D1" w14:textId="77777777" w:rsidR="00F24FED" w:rsidRDefault="00F24FED" w:rsidP="00F24FED">
      <w:r>
        <w:rPr>
          <w:rFonts w:hint="eastAsia"/>
        </w:rPr>
        <w:t>主に関連する</w:t>
      </w:r>
      <w:r>
        <w:rPr>
          <w:rFonts w:hint="eastAsia"/>
        </w:rPr>
        <w:t>SDGs</w:t>
      </w:r>
      <w:r>
        <w:rPr>
          <w:rFonts w:hint="eastAsia"/>
        </w:rPr>
        <w:t>の目標。</w:t>
      </w:r>
    </w:p>
    <w:p w14:paraId="10DEC580" w14:textId="77777777" w:rsidR="00F24FED" w:rsidRDefault="00F24FED" w:rsidP="00F24FED">
      <w:r>
        <w:rPr>
          <w:rFonts w:hint="eastAsia"/>
        </w:rPr>
        <w:t>4</w:t>
      </w:r>
      <w:r>
        <w:rPr>
          <w:rFonts w:hint="eastAsia"/>
        </w:rPr>
        <w:t>、質の高い教育をみんなに。</w:t>
      </w:r>
    </w:p>
    <w:p w14:paraId="4D4B7A8B" w14:textId="77777777" w:rsidR="00F24FED" w:rsidRDefault="00F24FED" w:rsidP="00F24FED">
      <w:r>
        <w:rPr>
          <w:rFonts w:hint="eastAsia"/>
        </w:rPr>
        <w:t>11</w:t>
      </w:r>
      <w:r>
        <w:rPr>
          <w:rFonts w:hint="eastAsia"/>
        </w:rPr>
        <w:t>、住み続けられるまちづくりを。</w:t>
      </w:r>
    </w:p>
    <w:p w14:paraId="63A9056E" w14:textId="77777777" w:rsidR="00F24FED" w:rsidRDefault="00F24FED" w:rsidP="00F24FED">
      <w:r>
        <w:rPr>
          <w:rFonts w:hint="eastAsia"/>
        </w:rPr>
        <w:t>13</w:t>
      </w:r>
      <w:r>
        <w:rPr>
          <w:rFonts w:hint="eastAsia"/>
        </w:rPr>
        <w:t>、気候変動に具体的な対策を。</w:t>
      </w:r>
    </w:p>
    <w:p w14:paraId="66422C1E" w14:textId="77777777" w:rsidR="00F24FED" w:rsidRDefault="00F24FED" w:rsidP="00F24FED">
      <w:r>
        <w:rPr>
          <w:rFonts w:hint="eastAsia"/>
        </w:rPr>
        <w:t>14</w:t>
      </w:r>
      <w:r>
        <w:rPr>
          <w:rFonts w:hint="eastAsia"/>
        </w:rPr>
        <w:t>、海の豊かさを守ろう。</w:t>
      </w:r>
    </w:p>
    <w:p w14:paraId="13A36EF7" w14:textId="77777777" w:rsidR="00F24FED" w:rsidRDefault="00F24FED" w:rsidP="00F24FED">
      <w:r>
        <w:rPr>
          <w:rFonts w:hint="eastAsia"/>
        </w:rPr>
        <w:t>15</w:t>
      </w:r>
      <w:r>
        <w:rPr>
          <w:rFonts w:hint="eastAsia"/>
        </w:rPr>
        <w:t>、陸の豊かさも守ろう。</w:t>
      </w:r>
    </w:p>
    <w:p w14:paraId="7FE4BB10" w14:textId="77777777" w:rsidR="00F24FED" w:rsidRDefault="00F24FED" w:rsidP="00F24FED">
      <w:r>
        <w:rPr>
          <w:rFonts w:hint="eastAsia"/>
        </w:rPr>
        <w:t>17</w:t>
      </w:r>
      <w:r>
        <w:rPr>
          <w:rFonts w:hint="eastAsia"/>
        </w:rPr>
        <w:t>、パートナーシップで目標を達成しよう。</w:t>
      </w:r>
    </w:p>
    <w:p w14:paraId="04E96401" w14:textId="77777777" w:rsidR="00F24FED" w:rsidRDefault="00F24FED" w:rsidP="00F24FED">
      <w:r>
        <w:rPr>
          <w:rFonts w:hint="eastAsia"/>
        </w:rPr>
        <w:t>基本方針</w:t>
      </w:r>
      <w:r>
        <w:rPr>
          <w:rFonts w:hint="eastAsia"/>
        </w:rPr>
        <w:t>4</w:t>
      </w:r>
      <w:r>
        <w:rPr>
          <w:rFonts w:hint="eastAsia"/>
        </w:rPr>
        <w:t>、活かす。</w:t>
      </w:r>
    </w:p>
    <w:p w14:paraId="08AE3257" w14:textId="77777777" w:rsidR="00F24FED" w:rsidRDefault="00F24FED" w:rsidP="00F24FED">
      <w:r>
        <w:rPr>
          <w:rFonts w:hint="eastAsia"/>
        </w:rPr>
        <w:t>地域の賑わい創出や市民の健康増進、ウェルビーイングの向上に向けた公園施設の適正配置、機能再編を進めるなど、子育て世代や高齢者をはじめとした多様なニーズの反映に努めます。</w:t>
      </w:r>
    </w:p>
    <w:p w14:paraId="1DCDDB05" w14:textId="77777777" w:rsidR="00F24FED" w:rsidRDefault="00F24FED" w:rsidP="00F24FED">
      <w:r>
        <w:rPr>
          <w:rFonts w:hint="eastAsia"/>
        </w:rPr>
        <w:t>基本せ策</w:t>
      </w:r>
      <w:r>
        <w:rPr>
          <w:rFonts w:hint="eastAsia"/>
        </w:rPr>
        <w:t>4</w:t>
      </w:r>
      <w:r>
        <w:rPr>
          <w:rFonts w:hint="eastAsia"/>
        </w:rPr>
        <w:t>、</w:t>
      </w:r>
      <w:r>
        <w:rPr>
          <w:rFonts w:hint="eastAsia"/>
        </w:rPr>
        <w:t>1</w:t>
      </w:r>
      <w:r>
        <w:rPr>
          <w:rFonts w:hint="eastAsia"/>
        </w:rPr>
        <w:t>、公園緑地拠点を活かします。</w:t>
      </w:r>
    </w:p>
    <w:p w14:paraId="7D58171E" w14:textId="77777777" w:rsidR="00F24FED" w:rsidRDefault="00F24FED" w:rsidP="00F24FED">
      <w:r>
        <w:rPr>
          <w:rFonts w:hint="eastAsia"/>
        </w:rPr>
        <w:t>1</w:t>
      </w:r>
      <w:r>
        <w:rPr>
          <w:rFonts w:hint="eastAsia"/>
        </w:rPr>
        <w:t>、拠点公園の再整備。</w:t>
      </w:r>
    </w:p>
    <w:p w14:paraId="377BE4F7" w14:textId="77777777" w:rsidR="00F24FED" w:rsidRDefault="00F24FED" w:rsidP="00F24FED">
      <w:r>
        <w:rPr>
          <w:rFonts w:hint="eastAsia"/>
        </w:rPr>
        <w:t>2</w:t>
      </w:r>
      <w:r>
        <w:rPr>
          <w:rFonts w:hint="eastAsia"/>
        </w:rPr>
        <w:t>、官民連携の推進。</w:t>
      </w:r>
    </w:p>
    <w:p w14:paraId="270BB65E" w14:textId="77777777" w:rsidR="00F24FED" w:rsidRDefault="00F24FED" w:rsidP="00F24FED">
      <w:r>
        <w:rPr>
          <w:rFonts w:hint="eastAsia"/>
        </w:rPr>
        <w:t>3</w:t>
      </w:r>
      <w:r>
        <w:rPr>
          <w:rFonts w:hint="eastAsia"/>
        </w:rPr>
        <w:t>、拠点公園緑地の活用。</w:t>
      </w:r>
    </w:p>
    <w:p w14:paraId="075FF770" w14:textId="77777777" w:rsidR="00F24FED" w:rsidRDefault="00F24FED" w:rsidP="00F24FED">
      <w:r>
        <w:rPr>
          <w:rFonts w:hint="eastAsia"/>
        </w:rPr>
        <w:t>4</w:t>
      </w:r>
      <w:r>
        <w:rPr>
          <w:rFonts w:hint="eastAsia"/>
        </w:rPr>
        <w:t>、防災拠点の活用。</w:t>
      </w:r>
    </w:p>
    <w:p w14:paraId="07A43B83" w14:textId="77777777" w:rsidR="00F24FED" w:rsidRDefault="00F24FED" w:rsidP="00F24FED">
      <w:r>
        <w:rPr>
          <w:rFonts w:hint="eastAsia"/>
        </w:rPr>
        <w:t>基本せ策</w:t>
      </w:r>
      <w:r>
        <w:rPr>
          <w:rFonts w:hint="eastAsia"/>
        </w:rPr>
        <w:t>4</w:t>
      </w:r>
      <w:r>
        <w:rPr>
          <w:rFonts w:hint="eastAsia"/>
        </w:rPr>
        <w:t>、</w:t>
      </w:r>
      <w:r>
        <w:rPr>
          <w:rFonts w:hint="eastAsia"/>
        </w:rPr>
        <w:t>2</w:t>
      </w:r>
      <w:r>
        <w:rPr>
          <w:rFonts w:hint="eastAsia"/>
        </w:rPr>
        <w:t>、身近な公園を活かします。</w:t>
      </w:r>
    </w:p>
    <w:p w14:paraId="428BD06E" w14:textId="77777777" w:rsidR="00F24FED" w:rsidRDefault="00F24FED" w:rsidP="00F24FED">
      <w:r>
        <w:rPr>
          <w:rFonts w:hint="eastAsia"/>
        </w:rPr>
        <w:t>1</w:t>
      </w:r>
      <w:r>
        <w:rPr>
          <w:rFonts w:hint="eastAsia"/>
        </w:rPr>
        <w:t>、公園のストック再編。</w:t>
      </w:r>
    </w:p>
    <w:p w14:paraId="08C7DC83" w14:textId="77777777" w:rsidR="00F24FED" w:rsidRDefault="00F24FED" w:rsidP="00F24FED">
      <w:r>
        <w:rPr>
          <w:rFonts w:hint="eastAsia"/>
        </w:rPr>
        <w:t>2</w:t>
      </w:r>
      <w:r>
        <w:rPr>
          <w:rFonts w:hint="eastAsia"/>
        </w:rPr>
        <w:t>、地域住民と協力した公園づくり。</w:t>
      </w:r>
    </w:p>
    <w:p w14:paraId="76634B2E" w14:textId="77777777" w:rsidR="00F24FED" w:rsidRDefault="00F24FED" w:rsidP="00F24FED">
      <w:r>
        <w:rPr>
          <w:rFonts w:hint="eastAsia"/>
        </w:rPr>
        <w:t>3</w:t>
      </w:r>
      <w:r>
        <w:rPr>
          <w:rFonts w:hint="eastAsia"/>
        </w:rPr>
        <w:t>、公園の機能拡充。</w:t>
      </w:r>
    </w:p>
    <w:p w14:paraId="5A480963" w14:textId="77777777" w:rsidR="00F24FED" w:rsidRDefault="00F24FED" w:rsidP="00F24FED">
      <w:r>
        <w:rPr>
          <w:rFonts w:hint="eastAsia"/>
        </w:rPr>
        <w:t>4</w:t>
      </w:r>
      <w:r>
        <w:rPr>
          <w:rFonts w:hint="eastAsia"/>
        </w:rPr>
        <w:t>、身近な防災拠点の活用。</w:t>
      </w:r>
    </w:p>
    <w:p w14:paraId="189D078A" w14:textId="77777777" w:rsidR="00F24FED" w:rsidRDefault="00F24FED" w:rsidP="00F24FED">
      <w:r>
        <w:rPr>
          <w:rFonts w:hint="eastAsia"/>
        </w:rPr>
        <w:t>主に関連する</w:t>
      </w:r>
      <w:r>
        <w:rPr>
          <w:rFonts w:hint="eastAsia"/>
        </w:rPr>
        <w:t>SDGs</w:t>
      </w:r>
      <w:r>
        <w:rPr>
          <w:rFonts w:hint="eastAsia"/>
        </w:rPr>
        <w:t>の目標。</w:t>
      </w:r>
    </w:p>
    <w:p w14:paraId="5B36F42D" w14:textId="77777777" w:rsidR="00F24FED" w:rsidRDefault="00F24FED" w:rsidP="00F24FED">
      <w:r>
        <w:rPr>
          <w:rFonts w:hint="eastAsia"/>
        </w:rPr>
        <w:t>3</w:t>
      </w:r>
      <w:r>
        <w:rPr>
          <w:rFonts w:hint="eastAsia"/>
        </w:rPr>
        <w:t>、すべての人に健康と福祉を。</w:t>
      </w:r>
    </w:p>
    <w:p w14:paraId="66424148" w14:textId="77777777" w:rsidR="00F24FED" w:rsidRDefault="00F24FED" w:rsidP="00F24FED">
      <w:r>
        <w:rPr>
          <w:rFonts w:hint="eastAsia"/>
        </w:rPr>
        <w:t>4</w:t>
      </w:r>
      <w:r>
        <w:rPr>
          <w:rFonts w:hint="eastAsia"/>
        </w:rPr>
        <w:t>、質の高い教育をみんなに。</w:t>
      </w:r>
    </w:p>
    <w:p w14:paraId="16CF4651" w14:textId="77777777" w:rsidR="00F24FED" w:rsidRDefault="00F24FED" w:rsidP="00F24FED">
      <w:r>
        <w:rPr>
          <w:rFonts w:hint="eastAsia"/>
        </w:rPr>
        <w:t>11</w:t>
      </w:r>
      <w:r>
        <w:rPr>
          <w:rFonts w:hint="eastAsia"/>
        </w:rPr>
        <w:t>、住み続けられるまちづくりを。</w:t>
      </w:r>
    </w:p>
    <w:p w14:paraId="28C95F21" w14:textId="77777777" w:rsidR="00F24FED" w:rsidRDefault="00F24FED" w:rsidP="00F24FED">
      <w:r>
        <w:rPr>
          <w:rFonts w:hint="eastAsia"/>
        </w:rPr>
        <w:t>17</w:t>
      </w:r>
      <w:r>
        <w:rPr>
          <w:rFonts w:hint="eastAsia"/>
        </w:rPr>
        <w:t>、パートナーシップで目標を達成しよう。</w:t>
      </w:r>
    </w:p>
    <w:p w14:paraId="50533653" w14:textId="77777777" w:rsidR="00F24FED" w:rsidRDefault="00F24FED" w:rsidP="00F24FED">
      <w:r>
        <w:rPr>
          <w:rFonts w:hint="eastAsia"/>
        </w:rPr>
        <w:t>緑の将来像。</w:t>
      </w:r>
    </w:p>
    <w:p w14:paraId="2357F6FB" w14:textId="77777777" w:rsidR="00F24FED" w:rsidRDefault="00F24FED" w:rsidP="00F24FED">
      <w:r>
        <w:rPr>
          <w:rFonts w:hint="eastAsia"/>
        </w:rPr>
        <w:t>PDF</w:t>
      </w:r>
      <w:r>
        <w:rPr>
          <w:rFonts w:hint="eastAsia"/>
        </w:rPr>
        <w:t>形式の資料では、緑の将来像を図示していますが、ここでは省略します。</w:t>
      </w:r>
    </w:p>
    <w:p w14:paraId="00AAB316" w14:textId="77777777" w:rsidR="00F24FED" w:rsidRDefault="00F24FED" w:rsidP="00F24FED">
      <w:r>
        <w:rPr>
          <w:rFonts w:hint="eastAsia"/>
        </w:rPr>
        <w:t>中間年次における緑化の目標水準。</w:t>
      </w:r>
    </w:p>
    <w:p w14:paraId="2FA4F370" w14:textId="77777777" w:rsidR="00F24FED" w:rsidRDefault="00F24FED" w:rsidP="00F24FED">
      <w:r>
        <w:rPr>
          <w:rFonts w:hint="eastAsia"/>
        </w:rPr>
        <w:t>現行計画において設定した目標数値に対する達成状況は、以下の通りです。</w:t>
      </w:r>
    </w:p>
    <w:p w14:paraId="661BDC1D" w14:textId="77777777" w:rsidR="00F24FED" w:rsidRDefault="00F24FED" w:rsidP="00F24FED">
      <w:r>
        <w:rPr>
          <w:rFonts w:hint="eastAsia"/>
        </w:rPr>
        <w:t>基本方針、守る。</w:t>
      </w:r>
    </w:p>
    <w:p w14:paraId="55D8345D" w14:textId="77777777" w:rsidR="00F24FED" w:rsidRDefault="00F24FED" w:rsidP="00F24FED">
      <w:r>
        <w:rPr>
          <w:rFonts w:hint="eastAsia"/>
        </w:rPr>
        <w:t>1</w:t>
      </w:r>
      <w:r>
        <w:rPr>
          <w:rFonts w:hint="eastAsia"/>
        </w:rPr>
        <w:t>、市域面積に対する緑の割合。</w:t>
      </w:r>
    </w:p>
    <w:p w14:paraId="625DC4A0" w14:textId="77777777" w:rsidR="00F24FED" w:rsidRDefault="00F24FED" w:rsidP="00F24FED">
      <w:r>
        <w:rPr>
          <w:rFonts w:hint="eastAsia"/>
        </w:rPr>
        <w:t>現行計画策定時（令和元年度）、</w:t>
      </w:r>
      <w:r>
        <w:rPr>
          <w:rFonts w:hint="eastAsia"/>
        </w:rPr>
        <w:t>58.6%</w:t>
      </w:r>
      <w:r>
        <w:rPr>
          <w:rFonts w:hint="eastAsia"/>
        </w:rPr>
        <w:t>。</w:t>
      </w:r>
    </w:p>
    <w:p w14:paraId="424D1D18" w14:textId="77777777" w:rsidR="00F24FED" w:rsidRDefault="00F24FED" w:rsidP="00F24FED">
      <w:r>
        <w:rPr>
          <w:rFonts w:hint="eastAsia"/>
        </w:rPr>
        <w:lastRenderedPageBreak/>
        <w:t>目標年次（令和</w:t>
      </w:r>
      <w:r>
        <w:rPr>
          <w:rFonts w:hint="eastAsia"/>
        </w:rPr>
        <w:t>12</w:t>
      </w:r>
      <w:r>
        <w:rPr>
          <w:rFonts w:hint="eastAsia"/>
        </w:rPr>
        <w:t>年度）、</w:t>
      </w:r>
      <w:r>
        <w:rPr>
          <w:rFonts w:hint="eastAsia"/>
        </w:rPr>
        <w:t>59.0%</w:t>
      </w:r>
      <w:r>
        <w:rPr>
          <w:rFonts w:hint="eastAsia"/>
        </w:rPr>
        <w:t>。</w:t>
      </w:r>
    </w:p>
    <w:p w14:paraId="2361FBEF" w14:textId="77777777" w:rsidR="00F24FED" w:rsidRDefault="00F24FED" w:rsidP="00F24FED">
      <w:r>
        <w:rPr>
          <w:rFonts w:hint="eastAsia"/>
        </w:rPr>
        <w:t>中間年次、実績値（</w:t>
      </w:r>
      <w:r>
        <w:rPr>
          <w:rFonts w:hint="eastAsia"/>
        </w:rPr>
        <w:t>R6</w:t>
      </w:r>
      <w:r>
        <w:rPr>
          <w:rFonts w:hint="eastAsia"/>
        </w:rPr>
        <w:t>）</w:t>
      </w:r>
      <w:r>
        <w:rPr>
          <w:rFonts w:hint="eastAsia"/>
        </w:rPr>
        <w:t>58.5%</w:t>
      </w:r>
      <w:r>
        <w:rPr>
          <w:rFonts w:hint="eastAsia"/>
        </w:rPr>
        <w:t>。</w:t>
      </w:r>
    </w:p>
    <w:p w14:paraId="010ACDFB" w14:textId="77777777" w:rsidR="00F24FED" w:rsidRDefault="00F24FED" w:rsidP="00F24FED">
      <w:r>
        <w:rPr>
          <w:rFonts w:hint="eastAsia"/>
        </w:rPr>
        <w:t>森林蓄積量（「市域面積に対する緑の割合」を補足する指標とします。）。</w:t>
      </w:r>
    </w:p>
    <w:p w14:paraId="168CB49B" w14:textId="77777777" w:rsidR="00F24FED" w:rsidRDefault="00F24FED" w:rsidP="00F24FED">
      <w:r>
        <w:rPr>
          <w:rFonts w:hint="eastAsia"/>
        </w:rPr>
        <w:t>目標年次（令和</w:t>
      </w:r>
      <w:r>
        <w:rPr>
          <w:rFonts w:hint="eastAsia"/>
        </w:rPr>
        <w:t>12</w:t>
      </w:r>
      <w:r>
        <w:rPr>
          <w:rFonts w:hint="eastAsia"/>
        </w:rPr>
        <w:t>年度）、</w:t>
      </w:r>
      <w:r>
        <w:rPr>
          <w:rFonts w:hint="eastAsia"/>
        </w:rPr>
        <w:t>975,000</w:t>
      </w:r>
      <w:r>
        <w:rPr>
          <w:rFonts w:hint="eastAsia"/>
        </w:rPr>
        <w:t>立方メートル。</w:t>
      </w:r>
    </w:p>
    <w:p w14:paraId="2EF96E69" w14:textId="77777777" w:rsidR="00F24FED" w:rsidRDefault="00F24FED" w:rsidP="00F24FED">
      <w:r>
        <w:rPr>
          <w:rFonts w:hint="eastAsia"/>
        </w:rPr>
        <w:t>中間年次、実績値（</w:t>
      </w:r>
      <w:r>
        <w:rPr>
          <w:rFonts w:hint="eastAsia"/>
        </w:rPr>
        <w:t>R5</w:t>
      </w:r>
      <w:r>
        <w:rPr>
          <w:rFonts w:hint="eastAsia"/>
        </w:rPr>
        <w:t>）</w:t>
      </w:r>
      <w:r>
        <w:rPr>
          <w:rFonts w:hint="eastAsia"/>
        </w:rPr>
        <w:t>918,723</w:t>
      </w:r>
      <w:r>
        <w:rPr>
          <w:rFonts w:hint="eastAsia"/>
        </w:rPr>
        <w:t>立方メートル。</w:t>
      </w:r>
    </w:p>
    <w:p w14:paraId="320D77CB" w14:textId="77777777" w:rsidR="00F24FED" w:rsidRDefault="00F24FED" w:rsidP="00F24FED">
      <w:r>
        <w:rPr>
          <w:rFonts w:hint="eastAsia"/>
        </w:rPr>
        <w:t>2</w:t>
      </w:r>
      <w:r>
        <w:rPr>
          <w:rFonts w:hint="eastAsia"/>
        </w:rPr>
        <w:t>、緑・自然の豊かさの市民満足度（第</w:t>
      </w:r>
      <w:r>
        <w:rPr>
          <w:rFonts w:hint="eastAsia"/>
        </w:rPr>
        <w:t>7</w:t>
      </w:r>
      <w:r>
        <w:rPr>
          <w:rFonts w:hint="eastAsia"/>
        </w:rPr>
        <w:t>次豊川市総合計画の改訂に伴い目標値を修正します）。</w:t>
      </w:r>
    </w:p>
    <w:p w14:paraId="49B96712" w14:textId="77777777" w:rsidR="00F24FED" w:rsidRDefault="00F24FED" w:rsidP="00F24FED">
      <w:r>
        <w:rPr>
          <w:rFonts w:hint="eastAsia"/>
        </w:rPr>
        <w:t>現行計画策定時（令和元年度）、</w:t>
      </w:r>
      <w:r>
        <w:rPr>
          <w:rFonts w:hint="eastAsia"/>
        </w:rPr>
        <w:t>79.9%</w:t>
      </w:r>
      <w:r>
        <w:rPr>
          <w:rFonts w:hint="eastAsia"/>
        </w:rPr>
        <w:t>。</w:t>
      </w:r>
    </w:p>
    <w:p w14:paraId="68B40833" w14:textId="77777777" w:rsidR="00F24FED" w:rsidRDefault="00F24FED" w:rsidP="00F24FED">
      <w:r>
        <w:rPr>
          <w:rFonts w:hint="eastAsia"/>
        </w:rPr>
        <w:t>目標年次（令和</w:t>
      </w:r>
      <w:r>
        <w:rPr>
          <w:rFonts w:hint="eastAsia"/>
        </w:rPr>
        <w:t>12</w:t>
      </w:r>
      <w:r>
        <w:rPr>
          <w:rFonts w:hint="eastAsia"/>
        </w:rPr>
        <w:t>年度）、</w:t>
      </w:r>
      <w:r>
        <w:rPr>
          <w:rFonts w:hint="eastAsia"/>
        </w:rPr>
        <w:t>82.5%</w:t>
      </w:r>
      <w:r>
        <w:rPr>
          <w:rFonts w:hint="eastAsia"/>
        </w:rPr>
        <w:t>。</w:t>
      </w:r>
    </w:p>
    <w:p w14:paraId="5DAB68D6" w14:textId="77777777" w:rsidR="00F24FED" w:rsidRDefault="00F24FED" w:rsidP="00F24FED">
      <w:r>
        <w:rPr>
          <w:rFonts w:hint="eastAsia"/>
        </w:rPr>
        <w:t>中間年次、実績値（</w:t>
      </w:r>
      <w:r>
        <w:rPr>
          <w:rFonts w:hint="eastAsia"/>
        </w:rPr>
        <w:t>R7</w:t>
      </w:r>
      <w:r>
        <w:rPr>
          <w:rFonts w:hint="eastAsia"/>
        </w:rPr>
        <w:t>）</w:t>
      </w:r>
      <w:r>
        <w:rPr>
          <w:rFonts w:hint="eastAsia"/>
        </w:rPr>
        <w:t>80.9%</w:t>
      </w:r>
      <w:r>
        <w:rPr>
          <w:rFonts w:hint="eastAsia"/>
        </w:rPr>
        <w:t>。</w:t>
      </w:r>
    </w:p>
    <w:p w14:paraId="13E1D18E" w14:textId="77777777" w:rsidR="00F24FED" w:rsidRDefault="00F24FED" w:rsidP="00F24FED">
      <w:r>
        <w:rPr>
          <w:rFonts w:hint="eastAsia"/>
        </w:rPr>
        <w:t>基本方針</w:t>
      </w:r>
      <w:r>
        <w:rPr>
          <w:rFonts w:hint="eastAsia"/>
        </w:rPr>
        <w:t>2</w:t>
      </w:r>
      <w:r>
        <w:rPr>
          <w:rFonts w:hint="eastAsia"/>
        </w:rPr>
        <w:t>、創る。</w:t>
      </w:r>
    </w:p>
    <w:p w14:paraId="5930F912" w14:textId="77777777" w:rsidR="00F24FED" w:rsidRDefault="00F24FED" w:rsidP="00F24FED">
      <w:r>
        <w:rPr>
          <w:rFonts w:hint="eastAsia"/>
        </w:rPr>
        <w:t>3</w:t>
      </w:r>
      <w:r>
        <w:rPr>
          <w:rFonts w:hint="eastAsia"/>
        </w:rPr>
        <w:t>、市民</w:t>
      </w:r>
      <w:r>
        <w:rPr>
          <w:rFonts w:hint="eastAsia"/>
        </w:rPr>
        <w:t>1</w:t>
      </w:r>
      <w:r>
        <w:rPr>
          <w:rFonts w:hint="eastAsia"/>
        </w:rPr>
        <w:t>人あたりの都市公園面積。</w:t>
      </w:r>
    </w:p>
    <w:p w14:paraId="46D00221" w14:textId="77777777" w:rsidR="00F24FED" w:rsidRDefault="00F24FED" w:rsidP="00F24FED">
      <w:r>
        <w:rPr>
          <w:rFonts w:hint="eastAsia"/>
        </w:rPr>
        <w:t>現行計画策定時（令和元年度）、一人あたり</w:t>
      </w:r>
      <w:r>
        <w:rPr>
          <w:rFonts w:hint="eastAsia"/>
        </w:rPr>
        <w:t>12.8</w:t>
      </w:r>
      <w:r>
        <w:rPr>
          <w:rFonts w:hint="eastAsia"/>
        </w:rPr>
        <w:t>平方メートル。</w:t>
      </w:r>
    </w:p>
    <w:p w14:paraId="34EE769E" w14:textId="77777777" w:rsidR="00F24FED" w:rsidRDefault="00F24FED" w:rsidP="00F24FED">
      <w:r>
        <w:rPr>
          <w:rFonts w:hint="eastAsia"/>
        </w:rPr>
        <w:t>目標年次（令和</w:t>
      </w:r>
      <w:r>
        <w:rPr>
          <w:rFonts w:hint="eastAsia"/>
        </w:rPr>
        <w:t>12</w:t>
      </w:r>
      <w:r>
        <w:rPr>
          <w:rFonts w:hint="eastAsia"/>
        </w:rPr>
        <w:t>年度）、一人あたり</w:t>
      </w:r>
      <w:r>
        <w:rPr>
          <w:rFonts w:hint="eastAsia"/>
        </w:rPr>
        <w:t>13.4</w:t>
      </w:r>
      <w:r>
        <w:rPr>
          <w:rFonts w:hint="eastAsia"/>
        </w:rPr>
        <w:t>平方メートル。</w:t>
      </w:r>
    </w:p>
    <w:p w14:paraId="3B4961F1" w14:textId="77777777" w:rsidR="00F24FED" w:rsidRDefault="00F24FED" w:rsidP="00F24FED">
      <w:r>
        <w:rPr>
          <w:rFonts w:hint="eastAsia"/>
        </w:rPr>
        <w:t>中間年次、実績値（</w:t>
      </w:r>
      <w:r>
        <w:rPr>
          <w:rFonts w:hint="eastAsia"/>
        </w:rPr>
        <w:t>R6</w:t>
      </w:r>
      <w:r>
        <w:rPr>
          <w:rFonts w:hint="eastAsia"/>
        </w:rPr>
        <w:t>）一人あたり</w:t>
      </w:r>
      <w:r>
        <w:rPr>
          <w:rFonts w:hint="eastAsia"/>
        </w:rPr>
        <w:t>13.5</w:t>
      </w:r>
      <w:r>
        <w:rPr>
          <w:rFonts w:hint="eastAsia"/>
        </w:rPr>
        <w:t>平方メートル。</w:t>
      </w:r>
    </w:p>
    <w:p w14:paraId="093F2C87" w14:textId="77777777" w:rsidR="00F24FED" w:rsidRDefault="00F24FED" w:rsidP="00F24FED">
      <w:r>
        <w:rPr>
          <w:rFonts w:hint="eastAsia"/>
        </w:rPr>
        <w:t>4</w:t>
      </w:r>
      <w:r>
        <w:rPr>
          <w:rFonts w:hint="eastAsia"/>
        </w:rPr>
        <w:t>、身近に公園がある地域の割合。</w:t>
      </w:r>
    </w:p>
    <w:p w14:paraId="579BDF94" w14:textId="77777777" w:rsidR="00F24FED" w:rsidRDefault="00F24FED" w:rsidP="00F24FED">
      <w:r>
        <w:rPr>
          <w:rFonts w:hint="eastAsia"/>
        </w:rPr>
        <w:t>現行計画策定時（令和元年度）、</w:t>
      </w:r>
      <w:r>
        <w:rPr>
          <w:rFonts w:hint="eastAsia"/>
        </w:rPr>
        <w:t>77.6%</w:t>
      </w:r>
      <w:r>
        <w:rPr>
          <w:rFonts w:hint="eastAsia"/>
        </w:rPr>
        <w:t>。</w:t>
      </w:r>
    </w:p>
    <w:p w14:paraId="11DD14DF" w14:textId="77777777" w:rsidR="00F24FED" w:rsidRDefault="00F24FED" w:rsidP="00F24FED">
      <w:r>
        <w:rPr>
          <w:rFonts w:hint="eastAsia"/>
        </w:rPr>
        <w:t>目標年次（令和</w:t>
      </w:r>
      <w:r>
        <w:rPr>
          <w:rFonts w:hint="eastAsia"/>
        </w:rPr>
        <w:t>12</w:t>
      </w:r>
      <w:r>
        <w:rPr>
          <w:rFonts w:hint="eastAsia"/>
        </w:rPr>
        <w:t>年度）、</w:t>
      </w:r>
      <w:r>
        <w:rPr>
          <w:rFonts w:hint="eastAsia"/>
        </w:rPr>
        <w:t>79.5%</w:t>
      </w:r>
      <w:r>
        <w:rPr>
          <w:rFonts w:hint="eastAsia"/>
        </w:rPr>
        <w:t>。</w:t>
      </w:r>
    </w:p>
    <w:p w14:paraId="69767C43" w14:textId="77777777" w:rsidR="00F24FED" w:rsidRDefault="00F24FED" w:rsidP="00F24FED">
      <w:r>
        <w:rPr>
          <w:rFonts w:hint="eastAsia"/>
        </w:rPr>
        <w:t>中間年次、実績値（</w:t>
      </w:r>
      <w:r>
        <w:rPr>
          <w:rFonts w:hint="eastAsia"/>
        </w:rPr>
        <w:t>R6</w:t>
      </w:r>
      <w:r>
        <w:rPr>
          <w:rFonts w:hint="eastAsia"/>
        </w:rPr>
        <w:t>）</w:t>
      </w:r>
      <w:r>
        <w:rPr>
          <w:rFonts w:hint="eastAsia"/>
        </w:rPr>
        <w:t>79.4%</w:t>
      </w:r>
      <w:r>
        <w:rPr>
          <w:rFonts w:hint="eastAsia"/>
        </w:rPr>
        <w:t>。</w:t>
      </w:r>
    </w:p>
    <w:p w14:paraId="0189FA99" w14:textId="77777777" w:rsidR="00F24FED" w:rsidRDefault="00F24FED" w:rsidP="00F24FED">
      <w:r>
        <w:rPr>
          <w:rFonts w:hint="eastAsia"/>
        </w:rPr>
        <w:t>基本方針</w:t>
      </w:r>
      <w:r>
        <w:rPr>
          <w:rFonts w:hint="eastAsia"/>
        </w:rPr>
        <w:t>3</w:t>
      </w:r>
      <w:r>
        <w:rPr>
          <w:rFonts w:hint="eastAsia"/>
        </w:rPr>
        <w:t>、育てる。</w:t>
      </w:r>
    </w:p>
    <w:p w14:paraId="255F7469" w14:textId="77777777" w:rsidR="00F24FED" w:rsidRDefault="00F24FED" w:rsidP="00F24FED">
      <w:r>
        <w:rPr>
          <w:rFonts w:hint="eastAsia"/>
        </w:rPr>
        <w:t>5</w:t>
      </w:r>
      <w:r>
        <w:rPr>
          <w:rFonts w:hint="eastAsia"/>
        </w:rPr>
        <w:t>、アダプトプログラム登録団体数。</w:t>
      </w:r>
    </w:p>
    <w:p w14:paraId="5A0195CB" w14:textId="77777777" w:rsidR="00F24FED" w:rsidRDefault="00F24FED" w:rsidP="00F24FED">
      <w:r>
        <w:rPr>
          <w:rFonts w:hint="eastAsia"/>
        </w:rPr>
        <w:t>現行計画策定時（令和元年度）、</w:t>
      </w:r>
      <w:r>
        <w:rPr>
          <w:rFonts w:hint="eastAsia"/>
        </w:rPr>
        <w:t>155</w:t>
      </w:r>
      <w:r>
        <w:rPr>
          <w:rFonts w:hint="eastAsia"/>
        </w:rPr>
        <w:t>団体。</w:t>
      </w:r>
    </w:p>
    <w:p w14:paraId="09DC7430" w14:textId="77777777" w:rsidR="00F24FED" w:rsidRDefault="00F24FED" w:rsidP="00F24FED">
      <w:r>
        <w:rPr>
          <w:rFonts w:hint="eastAsia"/>
        </w:rPr>
        <w:t>目標年次（令和</w:t>
      </w:r>
      <w:r>
        <w:rPr>
          <w:rFonts w:hint="eastAsia"/>
        </w:rPr>
        <w:t>12</w:t>
      </w:r>
      <w:r>
        <w:rPr>
          <w:rFonts w:hint="eastAsia"/>
        </w:rPr>
        <w:t>年度）、</w:t>
      </w:r>
      <w:r>
        <w:rPr>
          <w:rFonts w:hint="eastAsia"/>
        </w:rPr>
        <w:t>210</w:t>
      </w:r>
      <w:r>
        <w:rPr>
          <w:rFonts w:hint="eastAsia"/>
        </w:rPr>
        <w:t>団体。</w:t>
      </w:r>
    </w:p>
    <w:p w14:paraId="696212BA" w14:textId="77777777" w:rsidR="00F24FED" w:rsidRDefault="00F24FED" w:rsidP="00F24FED">
      <w:r>
        <w:rPr>
          <w:rFonts w:hint="eastAsia"/>
        </w:rPr>
        <w:t>中間年次、実績値（</w:t>
      </w:r>
      <w:r>
        <w:rPr>
          <w:rFonts w:hint="eastAsia"/>
        </w:rPr>
        <w:t>R6</w:t>
      </w:r>
      <w:r>
        <w:rPr>
          <w:rFonts w:hint="eastAsia"/>
        </w:rPr>
        <w:t>）</w:t>
      </w:r>
      <w:r>
        <w:rPr>
          <w:rFonts w:hint="eastAsia"/>
        </w:rPr>
        <w:t>185</w:t>
      </w:r>
      <w:r>
        <w:rPr>
          <w:rFonts w:hint="eastAsia"/>
        </w:rPr>
        <w:t>団体。</w:t>
      </w:r>
    </w:p>
    <w:p w14:paraId="727559BC" w14:textId="77777777" w:rsidR="00F24FED" w:rsidRDefault="00F24FED" w:rsidP="00F24FED">
      <w:r>
        <w:rPr>
          <w:rFonts w:hint="eastAsia"/>
        </w:rPr>
        <w:t>6</w:t>
      </w:r>
      <w:r>
        <w:rPr>
          <w:rFonts w:hint="eastAsia"/>
        </w:rPr>
        <w:t>、市民と行政が協働で管理する公園緑地の割合。</w:t>
      </w:r>
    </w:p>
    <w:p w14:paraId="1B007E48" w14:textId="77777777" w:rsidR="00F24FED" w:rsidRDefault="00F24FED" w:rsidP="00F24FED">
      <w:r>
        <w:rPr>
          <w:rFonts w:hint="eastAsia"/>
        </w:rPr>
        <w:t>現行計画策定時（令和元年度）、</w:t>
      </w:r>
      <w:r>
        <w:rPr>
          <w:rFonts w:hint="eastAsia"/>
        </w:rPr>
        <w:t>80.0%</w:t>
      </w:r>
      <w:r>
        <w:rPr>
          <w:rFonts w:hint="eastAsia"/>
        </w:rPr>
        <w:t>。</w:t>
      </w:r>
    </w:p>
    <w:p w14:paraId="7CF942BB" w14:textId="77777777" w:rsidR="00F24FED" w:rsidRDefault="00F24FED" w:rsidP="00F24FED">
      <w:r>
        <w:rPr>
          <w:rFonts w:hint="eastAsia"/>
        </w:rPr>
        <w:t>目標年次（令和</w:t>
      </w:r>
      <w:r>
        <w:rPr>
          <w:rFonts w:hint="eastAsia"/>
        </w:rPr>
        <w:t>12</w:t>
      </w:r>
      <w:r>
        <w:rPr>
          <w:rFonts w:hint="eastAsia"/>
        </w:rPr>
        <w:t>年度）、</w:t>
      </w:r>
      <w:r>
        <w:rPr>
          <w:rFonts w:hint="eastAsia"/>
        </w:rPr>
        <w:t>80.0%</w:t>
      </w:r>
      <w:r>
        <w:rPr>
          <w:rFonts w:hint="eastAsia"/>
        </w:rPr>
        <w:t>。</w:t>
      </w:r>
    </w:p>
    <w:p w14:paraId="0181F114" w14:textId="77777777" w:rsidR="00F24FED" w:rsidRDefault="00F24FED" w:rsidP="00F24FED">
      <w:r>
        <w:rPr>
          <w:rFonts w:hint="eastAsia"/>
        </w:rPr>
        <w:t>中間年次、実績値（</w:t>
      </w:r>
      <w:r>
        <w:rPr>
          <w:rFonts w:hint="eastAsia"/>
        </w:rPr>
        <w:t>R6</w:t>
      </w:r>
      <w:r>
        <w:rPr>
          <w:rFonts w:hint="eastAsia"/>
        </w:rPr>
        <w:t>）</w:t>
      </w:r>
      <w:r>
        <w:rPr>
          <w:rFonts w:hint="eastAsia"/>
        </w:rPr>
        <w:t>79</w:t>
      </w:r>
      <w:r>
        <w:rPr>
          <w:rFonts w:hint="eastAsia"/>
        </w:rPr>
        <w:t>．</w:t>
      </w:r>
      <w:r>
        <w:rPr>
          <w:rFonts w:hint="eastAsia"/>
        </w:rPr>
        <w:t>1%</w:t>
      </w:r>
      <w:r>
        <w:rPr>
          <w:rFonts w:hint="eastAsia"/>
        </w:rPr>
        <w:t>。</w:t>
      </w:r>
    </w:p>
    <w:p w14:paraId="710A4A87" w14:textId="77777777" w:rsidR="00F24FED" w:rsidRDefault="00F24FED" w:rsidP="00F24FED">
      <w:r>
        <w:rPr>
          <w:rFonts w:hint="eastAsia"/>
        </w:rPr>
        <w:t>7</w:t>
      </w:r>
      <w:r>
        <w:rPr>
          <w:rFonts w:hint="eastAsia"/>
        </w:rPr>
        <w:t>、ワークショップを行って整備する公園緑地の数。</w:t>
      </w:r>
    </w:p>
    <w:p w14:paraId="32DA1B13" w14:textId="77777777" w:rsidR="00F24FED" w:rsidRDefault="00F24FED" w:rsidP="00F24FED">
      <w:r>
        <w:rPr>
          <w:rFonts w:hint="eastAsia"/>
        </w:rPr>
        <w:t>現行計画策定時（令和元年度）、</w:t>
      </w:r>
      <w:r>
        <w:rPr>
          <w:rFonts w:hint="eastAsia"/>
        </w:rPr>
        <w:t>10</w:t>
      </w:r>
      <w:r>
        <w:rPr>
          <w:rFonts w:hint="eastAsia"/>
        </w:rPr>
        <w:t>箇所。</w:t>
      </w:r>
    </w:p>
    <w:p w14:paraId="744D7AD8" w14:textId="77777777" w:rsidR="00F24FED" w:rsidRDefault="00F24FED" w:rsidP="00F24FED">
      <w:r>
        <w:rPr>
          <w:rFonts w:hint="eastAsia"/>
        </w:rPr>
        <w:t>目標年次（令和</w:t>
      </w:r>
      <w:r>
        <w:rPr>
          <w:rFonts w:hint="eastAsia"/>
        </w:rPr>
        <w:t>12</w:t>
      </w:r>
      <w:r>
        <w:rPr>
          <w:rFonts w:hint="eastAsia"/>
        </w:rPr>
        <w:t>年度）、</w:t>
      </w:r>
      <w:r>
        <w:rPr>
          <w:rFonts w:hint="eastAsia"/>
        </w:rPr>
        <w:t>19</w:t>
      </w:r>
      <w:r>
        <w:rPr>
          <w:rFonts w:hint="eastAsia"/>
        </w:rPr>
        <w:t>箇所。</w:t>
      </w:r>
    </w:p>
    <w:p w14:paraId="5B6EB398" w14:textId="77777777" w:rsidR="00F24FED" w:rsidRDefault="00F24FED" w:rsidP="00F24FED">
      <w:r>
        <w:rPr>
          <w:rFonts w:hint="eastAsia"/>
        </w:rPr>
        <w:t>中間年次、実績値（</w:t>
      </w:r>
      <w:r>
        <w:rPr>
          <w:rFonts w:hint="eastAsia"/>
        </w:rPr>
        <w:t>R6</w:t>
      </w:r>
      <w:r>
        <w:rPr>
          <w:rFonts w:hint="eastAsia"/>
        </w:rPr>
        <w:t>）</w:t>
      </w:r>
      <w:r>
        <w:rPr>
          <w:rFonts w:hint="eastAsia"/>
        </w:rPr>
        <w:t>17</w:t>
      </w:r>
      <w:r>
        <w:rPr>
          <w:rFonts w:hint="eastAsia"/>
        </w:rPr>
        <w:t>箇所。</w:t>
      </w:r>
    </w:p>
    <w:p w14:paraId="40ECA343" w14:textId="77777777" w:rsidR="00F24FED" w:rsidRDefault="00F24FED" w:rsidP="00F24FED">
      <w:r>
        <w:rPr>
          <w:rFonts w:hint="eastAsia"/>
        </w:rPr>
        <w:t>基本方針</w:t>
      </w:r>
      <w:r>
        <w:rPr>
          <w:rFonts w:hint="eastAsia"/>
        </w:rPr>
        <w:t>4</w:t>
      </w:r>
      <w:r>
        <w:rPr>
          <w:rFonts w:hint="eastAsia"/>
        </w:rPr>
        <w:t>、活かす。</w:t>
      </w:r>
    </w:p>
    <w:p w14:paraId="51402166" w14:textId="77777777" w:rsidR="00F24FED" w:rsidRDefault="00F24FED" w:rsidP="00F24FED">
      <w:r>
        <w:rPr>
          <w:rFonts w:hint="eastAsia"/>
        </w:rPr>
        <w:t>8</w:t>
      </w:r>
      <w:r>
        <w:rPr>
          <w:rFonts w:hint="eastAsia"/>
        </w:rPr>
        <w:t>、公園の利用頻度。</w:t>
      </w:r>
    </w:p>
    <w:p w14:paraId="244E1AA7" w14:textId="77777777" w:rsidR="00F24FED" w:rsidRDefault="00F24FED" w:rsidP="00F24FED">
      <w:r>
        <w:rPr>
          <w:rFonts w:hint="eastAsia"/>
        </w:rPr>
        <w:t>現行計画策定時（令和元年度）、</w:t>
      </w:r>
      <w:r>
        <w:rPr>
          <w:rFonts w:hint="eastAsia"/>
        </w:rPr>
        <w:t>70.4%</w:t>
      </w:r>
      <w:r>
        <w:rPr>
          <w:rFonts w:hint="eastAsia"/>
        </w:rPr>
        <w:t>。</w:t>
      </w:r>
    </w:p>
    <w:p w14:paraId="63612EEA" w14:textId="77777777" w:rsidR="00F24FED" w:rsidRDefault="00F24FED" w:rsidP="00F24FED">
      <w:r>
        <w:rPr>
          <w:rFonts w:hint="eastAsia"/>
        </w:rPr>
        <w:t>目標年次（令和</w:t>
      </w:r>
      <w:r>
        <w:rPr>
          <w:rFonts w:hint="eastAsia"/>
        </w:rPr>
        <w:t>12</w:t>
      </w:r>
      <w:r>
        <w:rPr>
          <w:rFonts w:hint="eastAsia"/>
        </w:rPr>
        <w:t>年度）、</w:t>
      </w:r>
      <w:r>
        <w:rPr>
          <w:rFonts w:hint="eastAsia"/>
        </w:rPr>
        <w:t>80.0%</w:t>
      </w:r>
      <w:r>
        <w:rPr>
          <w:rFonts w:hint="eastAsia"/>
        </w:rPr>
        <w:t>。</w:t>
      </w:r>
    </w:p>
    <w:p w14:paraId="2251B455" w14:textId="77777777" w:rsidR="00F24FED" w:rsidRDefault="00F24FED" w:rsidP="00F24FED">
      <w:r>
        <w:rPr>
          <w:rFonts w:hint="eastAsia"/>
        </w:rPr>
        <w:t>中間年次、実績値（</w:t>
      </w:r>
      <w:r>
        <w:rPr>
          <w:rFonts w:hint="eastAsia"/>
        </w:rPr>
        <w:t>R6</w:t>
      </w:r>
      <w:r>
        <w:rPr>
          <w:rFonts w:hint="eastAsia"/>
        </w:rPr>
        <w:t>）</w:t>
      </w:r>
      <w:r>
        <w:rPr>
          <w:rFonts w:hint="eastAsia"/>
        </w:rPr>
        <w:t>62.2%</w:t>
      </w:r>
      <w:r>
        <w:rPr>
          <w:rFonts w:hint="eastAsia"/>
        </w:rPr>
        <w:t>。</w:t>
      </w:r>
    </w:p>
    <w:p w14:paraId="337FD4E1" w14:textId="77777777" w:rsidR="00F24FED" w:rsidRDefault="00F24FED" w:rsidP="00F24FED">
      <w:r>
        <w:rPr>
          <w:rFonts w:hint="eastAsia"/>
        </w:rPr>
        <w:lastRenderedPageBreak/>
        <w:t>9</w:t>
      </w:r>
      <w:r>
        <w:rPr>
          <w:rFonts w:hint="eastAsia"/>
        </w:rPr>
        <w:t>、公園の状況の市民満足度。</w:t>
      </w:r>
    </w:p>
    <w:p w14:paraId="4A1697D3" w14:textId="77777777" w:rsidR="00F24FED" w:rsidRDefault="00F24FED" w:rsidP="00F24FED">
      <w:r>
        <w:rPr>
          <w:rFonts w:hint="eastAsia"/>
        </w:rPr>
        <w:t>現行計画策定時（令和元年度）、</w:t>
      </w:r>
      <w:r>
        <w:rPr>
          <w:rFonts w:hint="eastAsia"/>
        </w:rPr>
        <w:t>58.1%</w:t>
      </w:r>
      <w:r>
        <w:rPr>
          <w:rFonts w:hint="eastAsia"/>
        </w:rPr>
        <w:t>。</w:t>
      </w:r>
    </w:p>
    <w:p w14:paraId="5FCB5C8E" w14:textId="77777777" w:rsidR="00F24FED" w:rsidRDefault="00F24FED" w:rsidP="00F24FED">
      <w:r>
        <w:rPr>
          <w:rFonts w:hint="eastAsia"/>
        </w:rPr>
        <w:t>目標年次（令和</w:t>
      </w:r>
      <w:r>
        <w:rPr>
          <w:rFonts w:hint="eastAsia"/>
        </w:rPr>
        <w:t>12</w:t>
      </w:r>
      <w:r>
        <w:rPr>
          <w:rFonts w:hint="eastAsia"/>
        </w:rPr>
        <w:t>年度）、</w:t>
      </w:r>
      <w:r>
        <w:rPr>
          <w:rFonts w:hint="eastAsia"/>
        </w:rPr>
        <w:t>65.0%</w:t>
      </w:r>
      <w:r>
        <w:rPr>
          <w:rFonts w:hint="eastAsia"/>
        </w:rPr>
        <w:t>。</w:t>
      </w:r>
    </w:p>
    <w:p w14:paraId="17AAAACD" w14:textId="77777777" w:rsidR="00F24FED" w:rsidRDefault="00F24FED" w:rsidP="00F24FED">
      <w:r>
        <w:rPr>
          <w:rFonts w:hint="eastAsia"/>
        </w:rPr>
        <w:t>中間年次、実績値（</w:t>
      </w:r>
      <w:r>
        <w:rPr>
          <w:rFonts w:hint="eastAsia"/>
        </w:rPr>
        <w:t>R7</w:t>
      </w:r>
      <w:r>
        <w:rPr>
          <w:rFonts w:hint="eastAsia"/>
        </w:rPr>
        <w:t>）</w:t>
      </w:r>
      <w:r>
        <w:rPr>
          <w:rFonts w:hint="eastAsia"/>
        </w:rPr>
        <w:t>62.9%</w:t>
      </w:r>
      <w:r>
        <w:rPr>
          <w:rFonts w:hint="eastAsia"/>
        </w:rPr>
        <w:t>。</w:t>
      </w:r>
    </w:p>
    <w:p w14:paraId="09672D94" w14:textId="77777777" w:rsidR="00F24FED" w:rsidRDefault="00F24FED" w:rsidP="00F24FED">
      <w:r>
        <w:rPr>
          <w:rFonts w:hint="eastAsia"/>
        </w:rPr>
        <w:t>計画の推進体制。</w:t>
      </w:r>
    </w:p>
    <w:p w14:paraId="564C3598" w14:textId="77777777" w:rsidR="00F24FED" w:rsidRDefault="00F24FED" w:rsidP="00F24FED">
      <w:r>
        <w:rPr>
          <w:rFonts w:hint="eastAsia"/>
        </w:rPr>
        <w:t>少子高齢化の進行や市民ニーズの多様化、厳しい財政状況などの社会経済情勢の変化を踏まえると、緑のまちづくりを進めるためには、行政だけではなく、市民や事業者といった地域の様々な主体の参加が必要です。</w:t>
      </w:r>
    </w:p>
    <w:p w14:paraId="5BE922D8" w14:textId="44B0F637" w:rsidR="00A87A15" w:rsidRPr="00F24FED" w:rsidRDefault="00F24FED" w:rsidP="00F24FED">
      <w:r>
        <w:rPr>
          <w:rFonts w:hint="eastAsia"/>
        </w:rPr>
        <w:t>そのため、市民、事業者、行政がそれぞれの役割を認識し、協働しながら活動することで、うるおいとにぎわいにあふれる緑のまちとよかわを基本理念とする緑の将来像の実現を目指します。</w:t>
      </w:r>
    </w:p>
    <w:sectPr w:rsidR="00A87A15" w:rsidRPr="00F24FED" w:rsidSect="00041330">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0EDF" w14:textId="77777777" w:rsidR="003841FC" w:rsidRDefault="003841FC" w:rsidP="00B82FB6">
      <w:r>
        <w:separator/>
      </w:r>
    </w:p>
  </w:endnote>
  <w:endnote w:type="continuationSeparator" w:id="0">
    <w:p w14:paraId="571C0FC5" w14:textId="77777777" w:rsidR="003841FC" w:rsidRDefault="003841FC" w:rsidP="00B8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BAC4" w14:textId="77777777" w:rsidR="003841FC" w:rsidRDefault="003841FC" w:rsidP="00B82FB6">
      <w:r>
        <w:separator/>
      </w:r>
    </w:p>
  </w:footnote>
  <w:footnote w:type="continuationSeparator" w:id="0">
    <w:p w14:paraId="6D7C5CF2" w14:textId="77777777" w:rsidR="003841FC" w:rsidRDefault="003841FC" w:rsidP="00B82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64"/>
    <w:rsid w:val="00041330"/>
    <w:rsid w:val="00055153"/>
    <w:rsid w:val="000605BD"/>
    <w:rsid w:val="00082DB6"/>
    <w:rsid w:val="00094A6F"/>
    <w:rsid w:val="000A2E47"/>
    <w:rsid w:val="000B40B4"/>
    <w:rsid w:val="000C5C70"/>
    <w:rsid w:val="00105B45"/>
    <w:rsid w:val="001763A0"/>
    <w:rsid w:val="0018151D"/>
    <w:rsid w:val="00183C9C"/>
    <w:rsid w:val="001B5001"/>
    <w:rsid w:val="001E6029"/>
    <w:rsid w:val="002005DC"/>
    <w:rsid w:val="00280798"/>
    <w:rsid w:val="0029690B"/>
    <w:rsid w:val="002D7522"/>
    <w:rsid w:val="003054A3"/>
    <w:rsid w:val="003175F4"/>
    <w:rsid w:val="00344E26"/>
    <w:rsid w:val="0035736D"/>
    <w:rsid w:val="003841FC"/>
    <w:rsid w:val="003C263C"/>
    <w:rsid w:val="00417C2D"/>
    <w:rsid w:val="00432366"/>
    <w:rsid w:val="00490AB0"/>
    <w:rsid w:val="004B24AA"/>
    <w:rsid w:val="004F6085"/>
    <w:rsid w:val="005662EA"/>
    <w:rsid w:val="005B0179"/>
    <w:rsid w:val="005B5E24"/>
    <w:rsid w:val="005D7DE5"/>
    <w:rsid w:val="00617D64"/>
    <w:rsid w:val="00622987"/>
    <w:rsid w:val="0063213E"/>
    <w:rsid w:val="00660E14"/>
    <w:rsid w:val="00667AFD"/>
    <w:rsid w:val="00696121"/>
    <w:rsid w:val="006A5F1A"/>
    <w:rsid w:val="006B4651"/>
    <w:rsid w:val="00717F8A"/>
    <w:rsid w:val="007557B1"/>
    <w:rsid w:val="007830C6"/>
    <w:rsid w:val="00785E6F"/>
    <w:rsid w:val="007945AA"/>
    <w:rsid w:val="007C23CB"/>
    <w:rsid w:val="007C2DF7"/>
    <w:rsid w:val="00811FE2"/>
    <w:rsid w:val="0083141C"/>
    <w:rsid w:val="008729D3"/>
    <w:rsid w:val="00873339"/>
    <w:rsid w:val="008747B9"/>
    <w:rsid w:val="00887885"/>
    <w:rsid w:val="008D3C8A"/>
    <w:rsid w:val="008E21CC"/>
    <w:rsid w:val="00911EDD"/>
    <w:rsid w:val="00913729"/>
    <w:rsid w:val="009154C8"/>
    <w:rsid w:val="00933FC7"/>
    <w:rsid w:val="00953E71"/>
    <w:rsid w:val="00967B12"/>
    <w:rsid w:val="00990CE0"/>
    <w:rsid w:val="009C5E83"/>
    <w:rsid w:val="009E3E34"/>
    <w:rsid w:val="00A05914"/>
    <w:rsid w:val="00A316CB"/>
    <w:rsid w:val="00A354B8"/>
    <w:rsid w:val="00A655CB"/>
    <w:rsid w:val="00A87A15"/>
    <w:rsid w:val="00A87EF4"/>
    <w:rsid w:val="00A938DD"/>
    <w:rsid w:val="00B355D4"/>
    <w:rsid w:val="00B36CEC"/>
    <w:rsid w:val="00B37E9F"/>
    <w:rsid w:val="00B66448"/>
    <w:rsid w:val="00B82384"/>
    <w:rsid w:val="00B82FB6"/>
    <w:rsid w:val="00BA591C"/>
    <w:rsid w:val="00BE0945"/>
    <w:rsid w:val="00BF1586"/>
    <w:rsid w:val="00C04617"/>
    <w:rsid w:val="00C26AAE"/>
    <w:rsid w:val="00C51D59"/>
    <w:rsid w:val="00C77E4D"/>
    <w:rsid w:val="00D12124"/>
    <w:rsid w:val="00D368BD"/>
    <w:rsid w:val="00D378BB"/>
    <w:rsid w:val="00D673B8"/>
    <w:rsid w:val="00D74D98"/>
    <w:rsid w:val="00DB77A3"/>
    <w:rsid w:val="00DF3FFA"/>
    <w:rsid w:val="00E02D66"/>
    <w:rsid w:val="00E178FB"/>
    <w:rsid w:val="00E32BF0"/>
    <w:rsid w:val="00E664BF"/>
    <w:rsid w:val="00E71EA2"/>
    <w:rsid w:val="00E77BFF"/>
    <w:rsid w:val="00EA260E"/>
    <w:rsid w:val="00EC5A46"/>
    <w:rsid w:val="00F229DD"/>
    <w:rsid w:val="00F2480D"/>
    <w:rsid w:val="00F24FED"/>
    <w:rsid w:val="00F366A5"/>
    <w:rsid w:val="00F3670B"/>
    <w:rsid w:val="00F36F4E"/>
    <w:rsid w:val="00F3743C"/>
    <w:rsid w:val="00F94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52E54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90B"/>
    <w:pPr>
      <w:ind w:leftChars="400" w:left="840"/>
    </w:pPr>
  </w:style>
  <w:style w:type="character" w:styleId="a4">
    <w:name w:val="Hyperlink"/>
    <w:basedOn w:val="a0"/>
    <w:uiPriority w:val="99"/>
    <w:unhideWhenUsed/>
    <w:rsid w:val="000A2E47"/>
    <w:rPr>
      <w:color w:val="0563C1" w:themeColor="hyperlink"/>
      <w:u w:val="single"/>
    </w:rPr>
  </w:style>
  <w:style w:type="paragraph" w:styleId="a5">
    <w:name w:val="header"/>
    <w:basedOn w:val="a"/>
    <w:link w:val="a6"/>
    <w:uiPriority w:val="99"/>
    <w:unhideWhenUsed/>
    <w:rsid w:val="00B82FB6"/>
    <w:pPr>
      <w:tabs>
        <w:tab w:val="center" w:pos="4252"/>
        <w:tab w:val="right" w:pos="8504"/>
      </w:tabs>
      <w:snapToGrid w:val="0"/>
    </w:pPr>
  </w:style>
  <w:style w:type="character" w:customStyle="1" w:styleId="a6">
    <w:name w:val="ヘッダー (文字)"/>
    <w:basedOn w:val="a0"/>
    <w:link w:val="a5"/>
    <w:uiPriority w:val="99"/>
    <w:rsid w:val="00B82FB6"/>
  </w:style>
  <w:style w:type="paragraph" w:styleId="a7">
    <w:name w:val="footer"/>
    <w:basedOn w:val="a"/>
    <w:link w:val="a8"/>
    <w:uiPriority w:val="99"/>
    <w:unhideWhenUsed/>
    <w:rsid w:val="00B82FB6"/>
    <w:pPr>
      <w:tabs>
        <w:tab w:val="center" w:pos="4252"/>
        <w:tab w:val="right" w:pos="8504"/>
      </w:tabs>
      <w:snapToGrid w:val="0"/>
    </w:pPr>
  </w:style>
  <w:style w:type="character" w:customStyle="1" w:styleId="a8">
    <w:name w:val="フッター (文字)"/>
    <w:basedOn w:val="a0"/>
    <w:link w:val="a7"/>
    <w:uiPriority w:val="99"/>
    <w:rsid w:val="00B82FB6"/>
  </w:style>
  <w:style w:type="paragraph" w:styleId="a9">
    <w:name w:val="Balloon Text"/>
    <w:basedOn w:val="a"/>
    <w:link w:val="aa"/>
    <w:uiPriority w:val="99"/>
    <w:semiHidden/>
    <w:unhideWhenUsed/>
    <w:rsid w:val="00785E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5E6F"/>
    <w:rPr>
      <w:rFonts w:asciiTheme="majorHAnsi" w:eastAsiaTheme="majorEastAsia" w:hAnsiTheme="majorHAnsi" w:cstheme="majorBidi"/>
      <w:sz w:val="18"/>
      <w:szCs w:val="18"/>
    </w:rPr>
  </w:style>
  <w:style w:type="character" w:styleId="ab">
    <w:name w:val="Unresolved Mention"/>
    <w:basedOn w:val="a0"/>
    <w:uiPriority w:val="99"/>
    <w:semiHidden/>
    <w:unhideWhenUsed/>
    <w:rsid w:val="00915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2026-01-06T12:22:00Z</dcterms:created>
  <dcterms:modified xsi:type="dcterms:W3CDTF">2026-01-06T12:22:00Z</dcterms:modified>
</cp:coreProperties>
</file>